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C570C" w14:textId="65E36BCF" w:rsidR="005E412E" w:rsidRPr="00A066B4" w:rsidRDefault="005E412E" w:rsidP="00355F04">
      <w:pPr>
        <w:pStyle w:val="Kop8"/>
        <w:contextualSpacing/>
        <w:jc w:val="both"/>
        <w:rPr>
          <w:rFonts w:asciiTheme="minorHAnsi" w:hAnsiTheme="minorHAnsi" w:cstheme="minorHAnsi"/>
          <w:noProof/>
          <w:lang w:val="nl-BE" w:eastAsia="nl-BE"/>
        </w:rPr>
      </w:pPr>
      <w:bookmarkStart w:id="0" w:name="_Hlk128151980"/>
      <w:bookmarkStart w:id="1" w:name="_Toc442868639"/>
      <w:bookmarkStart w:id="2" w:name="_Toc470255804"/>
      <w:bookmarkStart w:id="3" w:name="_Toc470256909"/>
      <w:bookmarkEnd w:id="0"/>
    </w:p>
    <w:p w14:paraId="7A3386B0" w14:textId="6BB596F0" w:rsidR="001C6A5C" w:rsidRPr="00A066B4" w:rsidRDefault="001C6A5C" w:rsidP="00355F04">
      <w:pPr>
        <w:pStyle w:val="Kop8"/>
        <w:contextualSpacing/>
        <w:jc w:val="both"/>
        <w:rPr>
          <w:rFonts w:asciiTheme="minorHAnsi" w:hAnsiTheme="minorHAnsi" w:cstheme="minorHAnsi"/>
          <w:lang w:val="nl-BE"/>
        </w:rPr>
      </w:pPr>
      <w:r w:rsidRPr="00A066B4">
        <w:rPr>
          <w:rFonts w:asciiTheme="minorHAnsi" w:hAnsiTheme="minorHAnsi" w:cstheme="minorHAnsi"/>
          <w:noProof/>
          <w:lang w:val="nl-BE" w:eastAsia="nl-BE"/>
        </w:rPr>
        <w:drawing>
          <wp:inline distT="0" distB="0" distL="0" distR="0" wp14:anchorId="1439D888" wp14:editId="0A34A4DD">
            <wp:extent cx="2155371" cy="93221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168" cy="934720"/>
                    </a:xfrm>
                    <a:prstGeom prst="rect">
                      <a:avLst/>
                    </a:prstGeom>
                  </pic:spPr>
                </pic:pic>
              </a:graphicData>
            </a:graphic>
          </wp:inline>
        </w:drawing>
      </w:r>
      <w:r w:rsidRPr="00A066B4">
        <w:rPr>
          <w:rFonts w:asciiTheme="minorHAnsi" w:hAnsiTheme="minorHAnsi" w:cstheme="minorHAnsi"/>
          <w:noProof/>
          <w:lang w:val="nl-BE" w:eastAsia="nl-BE"/>
        </w:rPr>
        <w:t xml:space="preserve">                    </w:t>
      </w:r>
      <w:r w:rsidR="00914499" w:rsidRPr="00A066B4">
        <w:rPr>
          <w:rFonts w:asciiTheme="minorHAnsi" w:hAnsiTheme="minorHAnsi" w:cstheme="minorHAnsi"/>
          <w:noProof/>
          <w:lang w:val="nl-BE" w:eastAsia="nl-BE"/>
        </w:rPr>
        <w:tab/>
      </w:r>
      <w:r w:rsidR="00914499" w:rsidRPr="00A066B4">
        <w:rPr>
          <w:rFonts w:asciiTheme="minorHAnsi" w:hAnsiTheme="minorHAnsi" w:cstheme="minorHAnsi"/>
          <w:noProof/>
          <w:lang w:val="nl-BE" w:eastAsia="nl-BE"/>
        </w:rPr>
        <w:tab/>
      </w:r>
      <w:r w:rsidR="00914499" w:rsidRPr="00A066B4">
        <w:rPr>
          <w:rFonts w:asciiTheme="minorHAnsi" w:hAnsiTheme="minorHAnsi" w:cstheme="minorHAnsi"/>
          <w:noProof/>
          <w:lang w:val="nl-BE" w:eastAsia="nl-BE"/>
        </w:rPr>
        <w:tab/>
      </w:r>
      <w:r w:rsidRPr="00A066B4">
        <w:rPr>
          <w:rFonts w:asciiTheme="minorHAnsi" w:hAnsiTheme="minorHAnsi" w:cstheme="minorHAnsi"/>
          <w:noProof/>
          <w:lang w:val="nl-BE" w:eastAsia="nl-BE"/>
        </w:rPr>
        <w:t xml:space="preserve">                   </w:t>
      </w:r>
      <w:bookmarkEnd w:id="1"/>
      <w:r w:rsidRPr="00A066B4">
        <w:rPr>
          <w:rFonts w:asciiTheme="minorHAnsi" w:hAnsiTheme="minorHAnsi" w:cstheme="minorHAnsi"/>
          <w:lang w:val="nl-BE"/>
        </w:rPr>
        <w:t xml:space="preserve">     </w:t>
      </w:r>
      <w:bookmarkEnd w:id="2"/>
      <w:bookmarkEnd w:id="3"/>
    </w:p>
    <w:p w14:paraId="25C2FDF5" w14:textId="77777777" w:rsidR="001C6A5C" w:rsidRPr="00A066B4" w:rsidRDefault="001C6A5C" w:rsidP="00355F04">
      <w:pPr>
        <w:contextualSpacing/>
        <w:jc w:val="both"/>
        <w:rPr>
          <w:rFonts w:asciiTheme="minorHAnsi" w:hAnsiTheme="minorHAnsi" w:cstheme="minorHAnsi"/>
          <w:lang w:val="nl-BE"/>
        </w:rPr>
      </w:pPr>
    </w:p>
    <w:p w14:paraId="449568C2" w14:textId="77777777" w:rsidR="001C6A5C" w:rsidRPr="00A066B4" w:rsidRDefault="001C6A5C" w:rsidP="00355F04">
      <w:pPr>
        <w:contextualSpacing/>
        <w:jc w:val="both"/>
        <w:rPr>
          <w:rFonts w:asciiTheme="minorHAnsi" w:hAnsiTheme="minorHAnsi" w:cstheme="minorHAnsi"/>
          <w:lang w:val="nl-BE"/>
        </w:rPr>
      </w:pPr>
    </w:p>
    <w:p w14:paraId="32E0C2A1" w14:textId="77777777" w:rsidR="001C6A5C" w:rsidRPr="00A066B4" w:rsidRDefault="001C6A5C" w:rsidP="00355F04">
      <w:pPr>
        <w:contextualSpacing/>
        <w:jc w:val="both"/>
        <w:rPr>
          <w:rFonts w:asciiTheme="minorHAnsi" w:hAnsiTheme="minorHAnsi" w:cstheme="minorHAnsi"/>
          <w:lang w:val="nl-BE"/>
        </w:rPr>
      </w:pPr>
    </w:p>
    <w:p w14:paraId="73976065" w14:textId="77777777" w:rsidR="001C6A5C" w:rsidRPr="00A066B4" w:rsidRDefault="001C6A5C" w:rsidP="00355F04">
      <w:pPr>
        <w:contextualSpacing/>
        <w:jc w:val="both"/>
        <w:rPr>
          <w:rFonts w:asciiTheme="minorHAnsi" w:hAnsiTheme="minorHAnsi" w:cstheme="minorHAnsi"/>
          <w:lang w:val="nl-BE"/>
        </w:rPr>
      </w:pPr>
    </w:p>
    <w:p w14:paraId="1159EE97" w14:textId="77777777" w:rsidR="001C6A5C" w:rsidRPr="00A066B4" w:rsidRDefault="001C6A5C" w:rsidP="00355F04">
      <w:pPr>
        <w:contextualSpacing/>
        <w:jc w:val="both"/>
        <w:rPr>
          <w:rFonts w:asciiTheme="minorHAnsi" w:hAnsiTheme="minorHAnsi" w:cstheme="minorHAnsi"/>
          <w:lang w:val="nl-BE"/>
        </w:rPr>
      </w:pPr>
    </w:p>
    <w:p w14:paraId="4222DFE9" w14:textId="77777777" w:rsidR="001C6A5C" w:rsidRPr="00A066B4" w:rsidRDefault="001C6A5C" w:rsidP="00355F04">
      <w:pPr>
        <w:contextualSpacing/>
        <w:jc w:val="both"/>
        <w:rPr>
          <w:rFonts w:asciiTheme="minorHAnsi" w:hAnsiTheme="minorHAnsi" w:cstheme="minorHAnsi"/>
          <w:lang w:val="nl-BE"/>
        </w:rPr>
      </w:pPr>
    </w:p>
    <w:p w14:paraId="4EF4CB4E" w14:textId="65D492B5" w:rsidR="001C6A5C" w:rsidRPr="00A066B4" w:rsidRDefault="00A35508" w:rsidP="00355F04">
      <w:pPr>
        <w:tabs>
          <w:tab w:val="left" w:pos="3550"/>
        </w:tabs>
        <w:contextualSpacing/>
        <w:jc w:val="both"/>
        <w:rPr>
          <w:rFonts w:asciiTheme="minorHAnsi" w:hAnsiTheme="minorHAnsi" w:cstheme="minorHAnsi"/>
          <w:lang w:val="nl-BE"/>
        </w:rPr>
      </w:pPr>
      <w:r w:rsidRPr="00A066B4">
        <w:rPr>
          <w:rFonts w:asciiTheme="minorHAnsi" w:hAnsiTheme="minorHAnsi" w:cstheme="minorHAnsi"/>
          <w:lang w:val="nl-BE"/>
        </w:rPr>
        <w:tab/>
      </w:r>
    </w:p>
    <w:p w14:paraId="20284B20" w14:textId="77777777" w:rsidR="001C6A5C" w:rsidRPr="00A066B4" w:rsidRDefault="001C6A5C" w:rsidP="00355F04">
      <w:pPr>
        <w:contextualSpacing/>
        <w:jc w:val="both"/>
        <w:rPr>
          <w:rFonts w:asciiTheme="minorHAnsi" w:hAnsiTheme="minorHAnsi" w:cstheme="minorHAnsi"/>
          <w:lang w:val="nl-BE"/>
        </w:rPr>
      </w:pPr>
    </w:p>
    <w:p w14:paraId="44D6D1A8" w14:textId="77777777" w:rsidR="001C6A5C" w:rsidRPr="00A066B4" w:rsidRDefault="001C6A5C" w:rsidP="00355F04">
      <w:pPr>
        <w:contextualSpacing/>
        <w:jc w:val="both"/>
        <w:rPr>
          <w:rFonts w:asciiTheme="minorHAnsi" w:hAnsiTheme="minorHAnsi" w:cstheme="minorHAnsi"/>
          <w:lang w:val="nl-BE"/>
        </w:rPr>
      </w:pPr>
    </w:p>
    <w:p w14:paraId="0035FB5E" w14:textId="77777777" w:rsidR="001C6A5C" w:rsidRPr="00A066B4" w:rsidRDefault="001C6A5C" w:rsidP="00355F04">
      <w:pPr>
        <w:contextualSpacing/>
        <w:jc w:val="both"/>
        <w:rPr>
          <w:rFonts w:asciiTheme="minorHAnsi" w:hAnsiTheme="minorHAnsi" w:cstheme="minorHAnsi"/>
          <w:lang w:val="nl-BE"/>
        </w:rPr>
      </w:pPr>
    </w:p>
    <w:p w14:paraId="31F8F6C1" w14:textId="77777777" w:rsidR="001C6A5C" w:rsidRPr="00A066B4" w:rsidRDefault="001C6A5C" w:rsidP="00355F04">
      <w:pPr>
        <w:contextualSpacing/>
        <w:jc w:val="both"/>
        <w:rPr>
          <w:rFonts w:asciiTheme="minorHAnsi" w:hAnsiTheme="minorHAnsi" w:cstheme="minorHAnsi"/>
          <w:lang w:val="nl-BE"/>
        </w:rPr>
      </w:pPr>
    </w:p>
    <w:p w14:paraId="371F0708" w14:textId="77777777" w:rsidR="001C6A5C" w:rsidRPr="00A066B4" w:rsidRDefault="001C6A5C" w:rsidP="00355F04">
      <w:pPr>
        <w:contextualSpacing/>
        <w:jc w:val="both"/>
        <w:rPr>
          <w:rFonts w:asciiTheme="minorHAnsi" w:hAnsiTheme="minorHAnsi" w:cstheme="minorHAnsi"/>
          <w:lang w:val="nl-BE"/>
        </w:rPr>
      </w:pPr>
    </w:p>
    <w:p w14:paraId="3C5D999E" w14:textId="77777777" w:rsidR="001C6A5C" w:rsidRPr="00A066B4" w:rsidRDefault="001C6A5C" w:rsidP="00355F04">
      <w:pPr>
        <w:contextualSpacing/>
        <w:jc w:val="both"/>
        <w:rPr>
          <w:rFonts w:asciiTheme="minorHAnsi" w:hAnsiTheme="minorHAnsi" w:cstheme="minorHAnsi"/>
          <w:lang w:val="nl-BE"/>
        </w:rPr>
      </w:pPr>
    </w:p>
    <w:p w14:paraId="6DDB28D3" w14:textId="77777777" w:rsidR="001C6A5C" w:rsidRPr="00A066B4" w:rsidRDefault="001C6A5C" w:rsidP="00355F04">
      <w:pPr>
        <w:contextualSpacing/>
        <w:jc w:val="both"/>
        <w:rPr>
          <w:rFonts w:asciiTheme="minorHAnsi" w:hAnsiTheme="minorHAnsi" w:cstheme="minorHAnsi"/>
          <w:lang w:val="nl-BE"/>
        </w:rPr>
      </w:pPr>
    </w:p>
    <w:p w14:paraId="0BBA0C1C" w14:textId="77777777" w:rsidR="001C6A5C" w:rsidRPr="00A066B4" w:rsidRDefault="001C6A5C" w:rsidP="00355F04">
      <w:pPr>
        <w:contextualSpacing/>
        <w:jc w:val="both"/>
        <w:rPr>
          <w:rFonts w:asciiTheme="minorHAnsi" w:hAnsiTheme="minorHAnsi" w:cstheme="minorHAnsi"/>
          <w:lang w:val="nl-BE"/>
        </w:rPr>
      </w:pPr>
    </w:p>
    <w:p w14:paraId="7B6F3F8C" w14:textId="5D2D1EE4" w:rsidR="001C6A5C" w:rsidRPr="00A066B4" w:rsidRDefault="001C6A5C" w:rsidP="0013253C">
      <w:pPr>
        <w:pStyle w:val="Kop8"/>
        <w:contextualSpacing/>
        <w:rPr>
          <w:rFonts w:asciiTheme="minorHAnsi" w:hAnsiTheme="minorHAnsi" w:cstheme="minorHAnsi"/>
          <w:sz w:val="52"/>
          <w:szCs w:val="52"/>
          <w:lang w:val="nl-BE"/>
        </w:rPr>
      </w:pPr>
      <w:bookmarkStart w:id="4" w:name="_Toc442868640"/>
      <w:bookmarkStart w:id="5" w:name="_Toc470255805"/>
      <w:bookmarkStart w:id="6" w:name="_Toc470256910"/>
      <w:r w:rsidRPr="00A066B4">
        <w:rPr>
          <w:rFonts w:asciiTheme="minorHAnsi" w:hAnsiTheme="minorHAnsi" w:cstheme="minorHAnsi"/>
          <w:sz w:val="52"/>
          <w:szCs w:val="52"/>
          <w:lang w:val="nl-BE"/>
        </w:rPr>
        <w:t>ACTIVITEITENVERSLAG 20</w:t>
      </w:r>
      <w:bookmarkEnd w:id="4"/>
      <w:bookmarkEnd w:id="5"/>
      <w:bookmarkEnd w:id="6"/>
      <w:r w:rsidR="00763AF0" w:rsidRPr="00A066B4">
        <w:rPr>
          <w:rFonts w:asciiTheme="minorHAnsi" w:hAnsiTheme="minorHAnsi" w:cstheme="minorHAnsi"/>
          <w:sz w:val="52"/>
          <w:szCs w:val="52"/>
          <w:lang w:val="nl-BE"/>
        </w:rPr>
        <w:t>2</w:t>
      </w:r>
      <w:r w:rsidR="00787318" w:rsidRPr="00A066B4">
        <w:rPr>
          <w:rFonts w:asciiTheme="minorHAnsi" w:hAnsiTheme="minorHAnsi" w:cstheme="minorHAnsi"/>
          <w:sz w:val="52"/>
          <w:szCs w:val="52"/>
          <w:lang w:val="nl-BE"/>
        </w:rPr>
        <w:t>3</w:t>
      </w:r>
    </w:p>
    <w:p w14:paraId="75E5D298" w14:textId="77777777" w:rsidR="001C6A5C" w:rsidRPr="00A066B4" w:rsidRDefault="001C6A5C" w:rsidP="0013253C">
      <w:pPr>
        <w:contextualSpacing/>
        <w:jc w:val="center"/>
        <w:rPr>
          <w:rFonts w:asciiTheme="minorHAnsi" w:hAnsiTheme="minorHAnsi" w:cstheme="minorHAnsi"/>
          <w:lang w:val="nl-BE"/>
        </w:rPr>
      </w:pPr>
    </w:p>
    <w:p w14:paraId="0CCD116D" w14:textId="77777777" w:rsidR="001C6A5C" w:rsidRPr="00A066B4" w:rsidRDefault="001C6A5C" w:rsidP="0013253C">
      <w:pPr>
        <w:pStyle w:val="Kop8"/>
        <w:contextualSpacing/>
        <w:rPr>
          <w:rFonts w:asciiTheme="minorHAnsi" w:hAnsiTheme="minorHAnsi" w:cstheme="minorHAnsi"/>
          <w:lang w:val="nl-BE"/>
        </w:rPr>
      </w:pPr>
      <w:bookmarkStart w:id="7" w:name="_Toc442868641"/>
      <w:bookmarkStart w:id="8" w:name="_Toc470255806"/>
      <w:r w:rsidRPr="00A066B4">
        <w:rPr>
          <w:rFonts w:asciiTheme="minorHAnsi" w:hAnsiTheme="minorHAnsi" w:cstheme="minorHAnsi"/>
          <w:lang w:val="nl-BE"/>
        </w:rPr>
        <w:t>(</w:t>
      </w:r>
      <w:r w:rsidR="00EB0A21" w:rsidRPr="00A066B4">
        <w:rPr>
          <w:rFonts w:asciiTheme="minorHAnsi" w:hAnsiTheme="minorHAnsi" w:cstheme="minorHAnsi"/>
          <w:lang w:val="nl-BE"/>
        </w:rPr>
        <w:t>Ondernemingsnummer</w:t>
      </w:r>
      <w:r w:rsidRPr="00A066B4">
        <w:rPr>
          <w:rFonts w:asciiTheme="minorHAnsi" w:hAnsiTheme="minorHAnsi" w:cstheme="minorHAnsi"/>
          <w:lang w:val="nl-BE"/>
        </w:rPr>
        <w:t>: 0413.350.751)</w:t>
      </w:r>
      <w:bookmarkEnd w:id="7"/>
      <w:bookmarkEnd w:id="8"/>
    </w:p>
    <w:p w14:paraId="32222DFB" w14:textId="77777777" w:rsidR="001C6A5C" w:rsidRPr="00A066B4" w:rsidRDefault="001C6A5C" w:rsidP="00355F04">
      <w:pPr>
        <w:contextualSpacing/>
        <w:jc w:val="both"/>
        <w:rPr>
          <w:rFonts w:asciiTheme="minorHAnsi" w:hAnsiTheme="minorHAnsi" w:cstheme="minorHAnsi"/>
          <w:lang w:val="nl-BE"/>
        </w:rPr>
      </w:pPr>
    </w:p>
    <w:p w14:paraId="644AD68A" w14:textId="6F6EDBA3" w:rsidR="001C6A5C" w:rsidRPr="00A066B4" w:rsidRDefault="001913FC" w:rsidP="00355F04">
      <w:pPr>
        <w:contextualSpacing/>
        <w:jc w:val="both"/>
        <w:rPr>
          <w:rFonts w:asciiTheme="minorHAnsi" w:hAnsiTheme="minorHAnsi" w:cstheme="minorHAnsi"/>
          <w:lang w:val="nl-BE"/>
        </w:rPr>
      </w:pPr>
      <w:r w:rsidRPr="00A066B4">
        <w:rPr>
          <w:rFonts w:asciiTheme="minorHAnsi" w:hAnsiTheme="minorHAnsi" w:cstheme="minorHAnsi"/>
          <w:lang w:val="nl-BE"/>
        </w:rPr>
        <w:t xml:space="preserve">     </w:t>
      </w:r>
    </w:p>
    <w:p w14:paraId="2051F81C" w14:textId="03A81481" w:rsidR="0036417E" w:rsidRPr="00A066B4" w:rsidRDefault="0036417E" w:rsidP="00355F04">
      <w:pPr>
        <w:jc w:val="both"/>
        <w:rPr>
          <w:rFonts w:asciiTheme="minorHAnsi" w:hAnsiTheme="minorHAnsi" w:cstheme="minorHAnsi"/>
          <w:color w:val="2E74B5"/>
          <w:lang w:val="nl-BE"/>
        </w:rPr>
      </w:pPr>
    </w:p>
    <w:p w14:paraId="6F518657" w14:textId="189A5059" w:rsidR="001C6A5C" w:rsidRPr="00A066B4" w:rsidRDefault="001C6A5C" w:rsidP="00355F04">
      <w:pPr>
        <w:contextualSpacing/>
        <w:jc w:val="both"/>
        <w:rPr>
          <w:rFonts w:asciiTheme="minorHAnsi" w:hAnsiTheme="minorHAnsi" w:cstheme="minorHAnsi"/>
          <w:i/>
          <w:iCs/>
          <w:sz w:val="20"/>
          <w:szCs w:val="20"/>
          <w:lang w:val="nl-BE"/>
        </w:rPr>
      </w:pPr>
    </w:p>
    <w:p w14:paraId="73092C89" w14:textId="41FE8B8A" w:rsidR="005A11E1" w:rsidRPr="00A066B4" w:rsidRDefault="005A11E1" w:rsidP="00355F04">
      <w:pPr>
        <w:contextualSpacing/>
        <w:jc w:val="both"/>
        <w:rPr>
          <w:rFonts w:asciiTheme="minorHAnsi" w:hAnsiTheme="minorHAnsi" w:cstheme="minorHAnsi"/>
          <w:i/>
          <w:iCs/>
          <w:sz w:val="20"/>
          <w:szCs w:val="20"/>
          <w:lang w:val="nl-BE"/>
        </w:rPr>
      </w:pPr>
    </w:p>
    <w:p w14:paraId="5D3C0C11" w14:textId="63A7C755" w:rsidR="005A11E1" w:rsidRPr="00A066B4" w:rsidRDefault="005A11E1" w:rsidP="00355F04">
      <w:pPr>
        <w:contextualSpacing/>
        <w:jc w:val="both"/>
        <w:rPr>
          <w:rFonts w:asciiTheme="minorHAnsi" w:hAnsiTheme="minorHAnsi" w:cstheme="minorHAnsi"/>
          <w:i/>
          <w:iCs/>
          <w:sz w:val="20"/>
          <w:szCs w:val="20"/>
          <w:lang w:val="nl-BE"/>
        </w:rPr>
      </w:pPr>
    </w:p>
    <w:p w14:paraId="3696FBF2" w14:textId="594C3440" w:rsidR="005A11E1" w:rsidRPr="00A066B4" w:rsidRDefault="005A11E1" w:rsidP="00355F04">
      <w:pPr>
        <w:contextualSpacing/>
        <w:jc w:val="both"/>
        <w:rPr>
          <w:rFonts w:asciiTheme="minorHAnsi" w:hAnsiTheme="minorHAnsi" w:cstheme="minorHAnsi"/>
          <w:i/>
          <w:iCs/>
          <w:sz w:val="20"/>
          <w:szCs w:val="20"/>
          <w:lang w:val="nl-BE"/>
        </w:rPr>
      </w:pPr>
    </w:p>
    <w:p w14:paraId="5B7D6413" w14:textId="74750B29" w:rsidR="005A11E1" w:rsidRPr="00A066B4" w:rsidRDefault="005A11E1" w:rsidP="00355F04">
      <w:pPr>
        <w:contextualSpacing/>
        <w:jc w:val="both"/>
        <w:rPr>
          <w:rFonts w:asciiTheme="minorHAnsi" w:hAnsiTheme="minorHAnsi" w:cstheme="minorHAnsi"/>
          <w:i/>
          <w:iCs/>
          <w:sz w:val="20"/>
          <w:szCs w:val="20"/>
          <w:lang w:val="nl-BE"/>
        </w:rPr>
      </w:pPr>
    </w:p>
    <w:p w14:paraId="493A1111" w14:textId="77777777" w:rsidR="005A11E1" w:rsidRPr="00A066B4" w:rsidRDefault="005A11E1" w:rsidP="00355F04">
      <w:pPr>
        <w:contextualSpacing/>
        <w:jc w:val="both"/>
        <w:rPr>
          <w:rFonts w:asciiTheme="minorHAnsi" w:hAnsiTheme="minorHAnsi" w:cstheme="minorHAnsi"/>
          <w:i/>
          <w:iCs/>
          <w:sz w:val="20"/>
          <w:szCs w:val="20"/>
          <w:lang w:val="nl-BE"/>
        </w:rPr>
      </w:pPr>
    </w:p>
    <w:p w14:paraId="259BBC15" w14:textId="77777777" w:rsidR="001C6A5C" w:rsidRPr="00A066B4" w:rsidRDefault="001C6A5C" w:rsidP="00355F04">
      <w:pPr>
        <w:contextualSpacing/>
        <w:jc w:val="both"/>
        <w:rPr>
          <w:rFonts w:asciiTheme="minorHAnsi" w:hAnsiTheme="minorHAnsi" w:cstheme="minorHAnsi"/>
          <w:i/>
          <w:iCs/>
          <w:sz w:val="20"/>
          <w:szCs w:val="20"/>
          <w:lang w:val="nl-BE"/>
        </w:rPr>
      </w:pPr>
    </w:p>
    <w:p w14:paraId="0FEA452C" w14:textId="77777777" w:rsidR="001C6A5C" w:rsidRPr="00A066B4" w:rsidRDefault="001C6A5C" w:rsidP="00355F04">
      <w:pPr>
        <w:contextualSpacing/>
        <w:jc w:val="both"/>
        <w:rPr>
          <w:rFonts w:asciiTheme="minorHAnsi" w:hAnsiTheme="minorHAnsi" w:cstheme="minorHAnsi"/>
          <w:i/>
          <w:iCs/>
          <w:sz w:val="20"/>
          <w:szCs w:val="20"/>
          <w:lang w:val="nl-BE"/>
        </w:rPr>
      </w:pPr>
    </w:p>
    <w:p w14:paraId="296C6634" w14:textId="77777777" w:rsidR="001C6A5C" w:rsidRPr="00A066B4" w:rsidRDefault="001C6A5C" w:rsidP="00355F04">
      <w:pPr>
        <w:contextualSpacing/>
        <w:jc w:val="both"/>
        <w:rPr>
          <w:rFonts w:asciiTheme="minorHAnsi" w:hAnsiTheme="minorHAnsi" w:cstheme="minorHAnsi"/>
          <w:i/>
          <w:iCs/>
          <w:sz w:val="20"/>
          <w:szCs w:val="20"/>
          <w:lang w:val="nl-BE"/>
        </w:rPr>
      </w:pPr>
    </w:p>
    <w:p w14:paraId="3E999BBA" w14:textId="77777777" w:rsidR="001C6A5C" w:rsidRPr="00A066B4" w:rsidRDefault="001C6A5C" w:rsidP="00355F04">
      <w:pPr>
        <w:contextualSpacing/>
        <w:jc w:val="both"/>
        <w:rPr>
          <w:rFonts w:asciiTheme="minorHAnsi" w:hAnsiTheme="minorHAnsi" w:cstheme="minorHAnsi"/>
          <w:i/>
          <w:iCs/>
          <w:sz w:val="20"/>
          <w:szCs w:val="20"/>
          <w:lang w:val="nl-BE"/>
        </w:rPr>
      </w:pPr>
    </w:p>
    <w:p w14:paraId="25F8094F" w14:textId="3963F74D" w:rsidR="001C6A5C" w:rsidRPr="00A066B4" w:rsidRDefault="001C6A5C" w:rsidP="0013253C">
      <w:pPr>
        <w:contextualSpacing/>
        <w:jc w:val="center"/>
        <w:rPr>
          <w:rFonts w:asciiTheme="minorHAnsi" w:hAnsiTheme="minorHAnsi" w:cstheme="minorHAnsi"/>
          <w:i/>
          <w:iCs/>
          <w:sz w:val="20"/>
          <w:szCs w:val="20"/>
          <w:lang w:val="nl-BE"/>
        </w:rPr>
      </w:pPr>
      <w:r w:rsidRPr="00A066B4">
        <w:rPr>
          <w:rFonts w:asciiTheme="minorHAnsi" w:hAnsiTheme="minorHAnsi" w:cstheme="minorHAnsi"/>
          <w:i/>
          <w:iCs/>
          <w:sz w:val="20"/>
          <w:szCs w:val="20"/>
          <w:lang w:val="nl-BE"/>
        </w:rPr>
        <w:t>Indien u graag meer informatie wilt over bepaalde onderwerpen, geven wij u graag de uitgebreidere teksten!</w:t>
      </w:r>
    </w:p>
    <w:p w14:paraId="3789F444" w14:textId="77777777" w:rsidR="001C6A5C" w:rsidRPr="00A066B4" w:rsidRDefault="001C6A5C" w:rsidP="0013253C">
      <w:pPr>
        <w:contextualSpacing/>
        <w:jc w:val="center"/>
        <w:rPr>
          <w:rFonts w:asciiTheme="minorHAnsi" w:hAnsiTheme="minorHAnsi" w:cstheme="minorHAnsi"/>
          <w:i/>
          <w:iCs/>
          <w:sz w:val="20"/>
          <w:szCs w:val="20"/>
          <w:lang w:val="nl-BE"/>
        </w:rPr>
      </w:pPr>
      <w:r w:rsidRPr="00A066B4">
        <w:rPr>
          <w:rFonts w:asciiTheme="minorHAnsi" w:hAnsiTheme="minorHAnsi" w:cstheme="minorHAnsi"/>
          <w:i/>
          <w:iCs/>
          <w:sz w:val="20"/>
          <w:szCs w:val="20"/>
          <w:lang w:val="nl-BE"/>
        </w:rPr>
        <w:t>U mag ook altijd ons kwaliteitshandboek komen inzien!</w:t>
      </w:r>
    </w:p>
    <w:p w14:paraId="426CA301" w14:textId="4B131525" w:rsidR="001C6A5C" w:rsidRPr="00A066B4" w:rsidRDefault="001C6A5C" w:rsidP="0013253C">
      <w:pPr>
        <w:contextualSpacing/>
        <w:jc w:val="center"/>
        <w:rPr>
          <w:rFonts w:asciiTheme="minorHAnsi" w:hAnsiTheme="minorHAnsi" w:cstheme="minorHAnsi"/>
          <w:i/>
          <w:iCs/>
          <w:sz w:val="20"/>
          <w:szCs w:val="20"/>
          <w:lang w:val="nl-BE"/>
        </w:rPr>
      </w:pPr>
      <w:r w:rsidRPr="00A066B4">
        <w:rPr>
          <w:rFonts w:asciiTheme="minorHAnsi" w:hAnsiTheme="minorHAnsi" w:cstheme="minorHAnsi"/>
          <w:i/>
          <w:iCs/>
          <w:sz w:val="20"/>
          <w:szCs w:val="20"/>
          <w:lang w:val="nl-BE"/>
        </w:rPr>
        <w:t>Meer info over de werking vindt u op onze website:</w:t>
      </w:r>
    </w:p>
    <w:p w14:paraId="5CB63015" w14:textId="77777777" w:rsidR="001C6A5C" w:rsidRPr="00A066B4" w:rsidRDefault="00370F91" w:rsidP="0013253C">
      <w:pPr>
        <w:ind w:left="708"/>
        <w:contextualSpacing/>
        <w:jc w:val="center"/>
        <w:rPr>
          <w:rStyle w:val="Hyperlink"/>
          <w:rFonts w:asciiTheme="minorHAnsi" w:hAnsiTheme="minorHAnsi" w:cstheme="minorHAnsi"/>
          <w:lang w:val="nl-BE"/>
        </w:rPr>
      </w:pPr>
      <w:hyperlink r:id="rId12" w:history="1">
        <w:r w:rsidR="001C6A5C" w:rsidRPr="00A066B4">
          <w:rPr>
            <w:rStyle w:val="Hyperlink"/>
            <w:rFonts w:asciiTheme="minorHAnsi" w:hAnsiTheme="minorHAnsi" w:cstheme="minorHAnsi"/>
            <w:i/>
            <w:iCs/>
            <w:sz w:val="20"/>
            <w:szCs w:val="20"/>
            <w:lang w:val="nl-BE"/>
          </w:rPr>
          <w:t>www.monterosa.be</w:t>
        </w:r>
      </w:hyperlink>
    </w:p>
    <w:p w14:paraId="6F51FD16" w14:textId="361F13EB" w:rsidR="001C6A5C" w:rsidRPr="00A066B4" w:rsidRDefault="001C6A5C" w:rsidP="0013253C">
      <w:pPr>
        <w:contextualSpacing/>
        <w:jc w:val="center"/>
        <w:rPr>
          <w:rFonts w:asciiTheme="minorHAnsi" w:hAnsiTheme="minorHAnsi" w:cstheme="minorHAnsi"/>
          <w:i/>
          <w:iCs/>
          <w:sz w:val="20"/>
          <w:szCs w:val="20"/>
          <w:lang w:val="nl-BE"/>
        </w:rPr>
      </w:pPr>
    </w:p>
    <w:p w14:paraId="37672C5B" w14:textId="77777777" w:rsidR="00C75C57" w:rsidRPr="00A066B4" w:rsidRDefault="001C6A5C" w:rsidP="0013253C">
      <w:pPr>
        <w:contextualSpacing/>
        <w:jc w:val="center"/>
        <w:rPr>
          <w:rFonts w:asciiTheme="minorHAnsi" w:hAnsiTheme="minorHAnsi" w:cstheme="minorHAnsi"/>
          <w:i/>
          <w:iCs/>
          <w:sz w:val="20"/>
          <w:szCs w:val="20"/>
          <w:lang w:val="nl-BE"/>
        </w:rPr>
      </w:pPr>
      <w:r w:rsidRPr="00A066B4">
        <w:rPr>
          <w:rFonts w:asciiTheme="minorHAnsi" w:hAnsiTheme="minorHAnsi" w:cstheme="minorHAnsi"/>
          <w:i/>
          <w:iCs/>
          <w:sz w:val="20"/>
          <w:szCs w:val="20"/>
          <w:lang w:val="nl-BE"/>
        </w:rPr>
        <w:t>Een legende van de gebruikte afkortingen en termen, vindt u in de voetnota’s.</w:t>
      </w:r>
    </w:p>
    <w:p w14:paraId="0C1D602D" w14:textId="77777777" w:rsidR="009655EF" w:rsidRPr="00A066B4" w:rsidRDefault="001C6A5C" w:rsidP="0013253C">
      <w:pPr>
        <w:contextualSpacing/>
        <w:jc w:val="center"/>
        <w:rPr>
          <w:rFonts w:asciiTheme="minorHAnsi" w:hAnsiTheme="minorHAnsi" w:cstheme="minorHAnsi"/>
          <w:i/>
          <w:iCs/>
          <w:sz w:val="20"/>
          <w:szCs w:val="20"/>
          <w:lang w:val="nl-BE"/>
        </w:rPr>
      </w:pPr>
      <w:r w:rsidRPr="00A066B4">
        <w:rPr>
          <w:rFonts w:asciiTheme="minorHAnsi" w:hAnsiTheme="minorHAnsi" w:cstheme="minorHAnsi"/>
          <w:i/>
          <w:iCs/>
          <w:sz w:val="20"/>
          <w:szCs w:val="20"/>
          <w:lang w:val="nl-BE"/>
        </w:rPr>
        <w:br/>
      </w:r>
    </w:p>
    <w:p w14:paraId="5DFF4BE7" w14:textId="069E8AC6" w:rsidR="009655EF" w:rsidRPr="00A066B4" w:rsidRDefault="009655EF" w:rsidP="00355F04">
      <w:pPr>
        <w:ind w:left="1434" w:hanging="357"/>
        <w:contextualSpacing/>
        <w:jc w:val="both"/>
        <w:rPr>
          <w:rFonts w:asciiTheme="minorHAnsi" w:hAnsiTheme="minorHAnsi" w:cstheme="minorHAnsi"/>
          <w:i/>
          <w:iCs/>
          <w:sz w:val="20"/>
          <w:szCs w:val="20"/>
          <w:lang w:val="nl-BE"/>
        </w:rPr>
      </w:pPr>
      <w:r w:rsidRPr="00A066B4">
        <w:rPr>
          <w:rFonts w:asciiTheme="minorHAnsi" w:hAnsiTheme="minorHAnsi" w:cstheme="minorHAnsi"/>
          <w:i/>
          <w:iCs/>
          <w:sz w:val="20"/>
          <w:szCs w:val="20"/>
          <w:lang w:val="nl-BE"/>
        </w:rPr>
        <w:br w:type="page"/>
      </w:r>
      <w:r w:rsidR="007D14B7">
        <w:rPr>
          <w:rFonts w:asciiTheme="minorHAnsi" w:hAnsiTheme="minorHAnsi" w:cstheme="minorHAnsi"/>
          <w:i/>
          <w:iCs/>
          <w:sz w:val="20"/>
          <w:szCs w:val="20"/>
          <w:lang w:val="nl-BE"/>
        </w:rPr>
        <w:lastRenderedPageBreak/>
        <w:t xml:space="preserve"> </w:t>
      </w:r>
    </w:p>
    <w:p w14:paraId="4666E52E" w14:textId="4B69D956" w:rsidR="00BA2B68" w:rsidRPr="00A066B4" w:rsidRDefault="001C6A5C" w:rsidP="00355F04">
      <w:pPr>
        <w:pStyle w:val="Kop1"/>
        <w:spacing w:before="0"/>
        <w:contextualSpacing/>
        <w:jc w:val="both"/>
        <w:rPr>
          <w:rFonts w:asciiTheme="minorHAnsi" w:hAnsiTheme="minorHAnsi" w:cstheme="minorHAnsi"/>
          <w:b w:val="0"/>
          <w:bCs w:val="0"/>
          <w:sz w:val="22"/>
          <w:szCs w:val="22"/>
          <w:lang w:val="nl-BE"/>
        </w:rPr>
      </w:pPr>
      <w:bookmarkStart w:id="9" w:name="_Toc96892710"/>
      <w:bookmarkStart w:id="10" w:name="_Toc162525015"/>
      <w:r w:rsidRPr="00A066B4">
        <w:rPr>
          <w:rFonts w:asciiTheme="minorHAnsi" w:hAnsiTheme="minorHAnsi" w:cstheme="minorHAnsi"/>
          <w:lang w:val="nl-BE"/>
        </w:rPr>
        <w:t>Inhoudstafel</w:t>
      </w:r>
      <w:bookmarkEnd w:id="9"/>
      <w:bookmarkEnd w:id="10"/>
    </w:p>
    <w:p w14:paraId="0CDDF769" w14:textId="616F3A24" w:rsidR="007D14B7" w:rsidRDefault="00BA2B68">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536D7F">
        <w:rPr>
          <w:rFonts w:cs="Arial"/>
          <w:noProof/>
          <w:sz w:val="22"/>
          <w:szCs w:val="22"/>
          <w:lang w:val="nl-BE" w:eastAsia="nl-BE"/>
        </w:rPr>
        <w:fldChar w:fldCharType="begin"/>
      </w:r>
      <w:r w:rsidRPr="00536D7F">
        <w:rPr>
          <w:rFonts w:cs="Arial"/>
          <w:noProof/>
          <w:sz w:val="22"/>
          <w:szCs w:val="22"/>
          <w:lang w:val="nl-BE" w:eastAsia="nl-BE"/>
        </w:rPr>
        <w:instrText xml:space="preserve"> TOC \o "1-3" \u </w:instrText>
      </w:r>
      <w:r w:rsidRPr="00536D7F">
        <w:rPr>
          <w:rFonts w:cs="Arial"/>
          <w:noProof/>
          <w:sz w:val="22"/>
          <w:szCs w:val="22"/>
          <w:lang w:val="nl-BE" w:eastAsia="nl-BE"/>
        </w:rPr>
        <w:fldChar w:fldCharType="separate"/>
      </w:r>
      <w:r w:rsidR="007D14B7" w:rsidRPr="000316BA">
        <w:rPr>
          <w:rFonts w:asciiTheme="minorHAnsi" w:hAnsiTheme="minorHAnsi" w:cstheme="minorHAnsi"/>
          <w:noProof/>
          <w:lang w:val="nl-BE"/>
        </w:rPr>
        <w:t>1</w:t>
      </w:r>
      <w:r w:rsidR="007D14B7">
        <w:rPr>
          <w:rFonts w:asciiTheme="minorHAnsi" w:eastAsiaTheme="minorEastAsia" w:hAnsiTheme="minorHAnsi" w:cstheme="minorBidi"/>
          <w:noProof/>
          <w:kern w:val="2"/>
          <w:lang w:val="nl-BE" w:eastAsia="nl-BE"/>
          <w14:ligatures w14:val="standardContextual"/>
        </w:rPr>
        <w:tab/>
      </w:r>
      <w:r w:rsidR="007D14B7" w:rsidRPr="000316BA">
        <w:rPr>
          <w:rFonts w:asciiTheme="minorHAnsi" w:hAnsiTheme="minorHAnsi" w:cstheme="minorHAnsi"/>
          <w:noProof/>
          <w:lang w:val="nl-BE"/>
        </w:rPr>
        <w:t>Inhoudstafel</w:t>
      </w:r>
      <w:r w:rsidR="007D14B7">
        <w:rPr>
          <w:noProof/>
        </w:rPr>
        <w:tab/>
      </w:r>
      <w:r w:rsidR="007D14B7">
        <w:rPr>
          <w:noProof/>
        </w:rPr>
        <w:fldChar w:fldCharType="begin"/>
      </w:r>
      <w:r w:rsidR="007D14B7">
        <w:rPr>
          <w:noProof/>
        </w:rPr>
        <w:instrText xml:space="preserve"> PAGEREF _Toc162525015 \h </w:instrText>
      </w:r>
      <w:r w:rsidR="007D14B7">
        <w:rPr>
          <w:noProof/>
        </w:rPr>
      </w:r>
      <w:r w:rsidR="007D14B7">
        <w:rPr>
          <w:noProof/>
        </w:rPr>
        <w:fldChar w:fldCharType="separate"/>
      </w:r>
      <w:r w:rsidR="007D14B7">
        <w:rPr>
          <w:noProof/>
        </w:rPr>
        <w:t>2</w:t>
      </w:r>
      <w:r w:rsidR="007D14B7">
        <w:rPr>
          <w:noProof/>
        </w:rPr>
        <w:fldChar w:fldCharType="end"/>
      </w:r>
    </w:p>
    <w:p w14:paraId="3A6938B5" w14:textId="7508B044" w:rsidR="007D14B7" w:rsidRDefault="007D14B7">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cstheme="minorHAnsi"/>
          <w:noProof/>
          <w:lang w:val="nl-BE"/>
        </w:rPr>
        <w:t>2</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Vooraf</w:t>
      </w:r>
      <w:r>
        <w:rPr>
          <w:noProof/>
        </w:rPr>
        <w:tab/>
      </w:r>
      <w:r>
        <w:rPr>
          <w:noProof/>
        </w:rPr>
        <w:fldChar w:fldCharType="begin"/>
      </w:r>
      <w:r>
        <w:rPr>
          <w:noProof/>
        </w:rPr>
        <w:instrText xml:space="preserve"> PAGEREF _Toc162525016 \h </w:instrText>
      </w:r>
      <w:r>
        <w:rPr>
          <w:noProof/>
        </w:rPr>
      </w:r>
      <w:r>
        <w:rPr>
          <w:noProof/>
        </w:rPr>
        <w:fldChar w:fldCharType="separate"/>
      </w:r>
      <w:r>
        <w:rPr>
          <w:noProof/>
        </w:rPr>
        <w:t>4</w:t>
      </w:r>
      <w:r>
        <w:rPr>
          <w:noProof/>
        </w:rPr>
        <w:fldChar w:fldCharType="end"/>
      </w:r>
    </w:p>
    <w:p w14:paraId="71B14F1E" w14:textId="01558478" w:rsidR="007D14B7" w:rsidRDefault="007D14B7">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cstheme="minorHAnsi"/>
          <w:noProof/>
          <w:lang w:val="nl-BE"/>
        </w:rPr>
        <w:t>3</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Personeelsbeleid</w:t>
      </w:r>
      <w:r>
        <w:rPr>
          <w:noProof/>
        </w:rPr>
        <w:tab/>
      </w:r>
      <w:r>
        <w:rPr>
          <w:noProof/>
        </w:rPr>
        <w:fldChar w:fldCharType="begin"/>
      </w:r>
      <w:r>
        <w:rPr>
          <w:noProof/>
        </w:rPr>
        <w:instrText xml:space="preserve"> PAGEREF _Toc162525017 \h </w:instrText>
      </w:r>
      <w:r>
        <w:rPr>
          <w:noProof/>
        </w:rPr>
      </w:r>
      <w:r>
        <w:rPr>
          <w:noProof/>
        </w:rPr>
        <w:fldChar w:fldCharType="separate"/>
      </w:r>
      <w:r>
        <w:rPr>
          <w:noProof/>
        </w:rPr>
        <w:t>5</w:t>
      </w:r>
      <w:r>
        <w:rPr>
          <w:noProof/>
        </w:rPr>
        <w:fldChar w:fldCharType="end"/>
      </w:r>
    </w:p>
    <w:p w14:paraId="3A352A29" w14:textId="5DFE545D"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3.1</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Personeelskengetallen 2022</w:t>
      </w:r>
      <w:r>
        <w:rPr>
          <w:noProof/>
        </w:rPr>
        <w:tab/>
      </w:r>
      <w:r>
        <w:rPr>
          <w:noProof/>
        </w:rPr>
        <w:fldChar w:fldCharType="begin"/>
      </w:r>
      <w:r>
        <w:rPr>
          <w:noProof/>
        </w:rPr>
        <w:instrText xml:space="preserve"> PAGEREF _Toc162525018 \h </w:instrText>
      </w:r>
      <w:r>
        <w:rPr>
          <w:noProof/>
        </w:rPr>
      </w:r>
      <w:r>
        <w:rPr>
          <w:noProof/>
        </w:rPr>
        <w:fldChar w:fldCharType="separate"/>
      </w:r>
      <w:r>
        <w:rPr>
          <w:noProof/>
        </w:rPr>
        <w:t>5</w:t>
      </w:r>
      <w:r>
        <w:rPr>
          <w:noProof/>
        </w:rPr>
        <w:fldChar w:fldCharType="end"/>
      </w:r>
    </w:p>
    <w:p w14:paraId="249F2EE7" w14:textId="5DD176BD"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3.2</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Personeelsgegevens over 2023</w:t>
      </w:r>
      <w:r>
        <w:rPr>
          <w:noProof/>
        </w:rPr>
        <w:tab/>
      </w:r>
      <w:r>
        <w:rPr>
          <w:noProof/>
        </w:rPr>
        <w:fldChar w:fldCharType="begin"/>
      </w:r>
      <w:r>
        <w:rPr>
          <w:noProof/>
        </w:rPr>
        <w:instrText xml:space="preserve"> PAGEREF _Toc162525019 \h </w:instrText>
      </w:r>
      <w:r>
        <w:rPr>
          <w:noProof/>
        </w:rPr>
      </w:r>
      <w:r>
        <w:rPr>
          <w:noProof/>
        </w:rPr>
        <w:fldChar w:fldCharType="separate"/>
      </w:r>
      <w:r>
        <w:rPr>
          <w:noProof/>
        </w:rPr>
        <w:t>6</w:t>
      </w:r>
      <w:r>
        <w:rPr>
          <w:noProof/>
        </w:rPr>
        <w:fldChar w:fldCharType="end"/>
      </w:r>
    </w:p>
    <w:p w14:paraId="09D71CC0" w14:textId="0F3788A8"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3.2.1</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Evaluatie nieuwe organogram</w:t>
      </w:r>
      <w:r>
        <w:rPr>
          <w:noProof/>
        </w:rPr>
        <w:tab/>
      </w:r>
      <w:r>
        <w:rPr>
          <w:noProof/>
        </w:rPr>
        <w:fldChar w:fldCharType="begin"/>
      </w:r>
      <w:r>
        <w:rPr>
          <w:noProof/>
        </w:rPr>
        <w:instrText xml:space="preserve"> PAGEREF _Toc162525020 \h </w:instrText>
      </w:r>
      <w:r>
        <w:rPr>
          <w:noProof/>
        </w:rPr>
      </w:r>
      <w:r>
        <w:rPr>
          <w:noProof/>
        </w:rPr>
        <w:fldChar w:fldCharType="separate"/>
      </w:r>
      <w:r>
        <w:rPr>
          <w:noProof/>
        </w:rPr>
        <w:t>6</w:t>
      </w:r>
      <w:r>
        <w:rPr>
          <w:noProof/>
        </w:rPr>
        <w:fldChar w:fldCharType="end"/>
      </w:r>
    </w:p>
    <w:p w14:paraId="1C76BA82" w14:textId="4396B878"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3.2.2</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Nieuw tijdregistratiesysteem: pro-time</w:t>
      </w:r>
      <w:r>
        <w:rPr>
          <w:noProof/>
        </w:rPr>
        <w:tab/>
      </w:r>
      <w:r>
        <w:rPr>
          <w:noProof/>
        </w:rPr>
        <w:fldChar w:fldCharType="begin"/>
      </w:r>
      <w:r>
        <w:rPr>
          <w:noProof/>
        </w:rPr>
        <w:instrText xml:space="preserve"> PAGEREF _Toc162525021 \h </w:instrText>
      </w:r>
      <w:r>
        <w:rPr>
          <w:noProof/>
        </w:rPr>
      </w:r>
      <w:r>
        <w:rPr>
          <w:noProof/>
        </w:rPr>
        <w:fldChar w:fldCharType="separate"/>
      </w:r>
      <w:r>
        <w:rPr>
          <w:noProof/>
        </w:rPr>
        <w:t>6</w:t>
      </w:r>
      <w:r>
        <w:rPr>
          <w:noProof/>
        </w:rPr>
        <w:fldChar w:fldCharType="end"/>
      </w:r>
    </w:p>
    <w:p w14:paraId="11DDCF04" w14:textId="7321DA88"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rPr>
        <w:t>3.2.3</w:t>
      </w:r>
      <w:r>
        <w:rPr>
          <w:rFonts w:asciiTheme="minorHAnsi" w:eastAsiaTheme="minorEastAsia" w:hAnsiTheme="minorHAnsi" w:cstheme="minorBidi"/>
          <w:noProof/>
          <w:kern w:val="2"/>
          <w:lang w:val="nl-BE" w:eastAsia="nl-BE"/>
          <w14:ligatures w14:val="standardContextual"/>
        </w:rPr>
        <w:tab/>
      </w:r>
      <w:r w:rsidRPr="000316BA">
        <w:rPr>
          <w:rFonts w:cstheme="minorHAnsi"/>
          <w:noProof/>
        </w:rPr>
        <w:t>Aandacht voor welzijn op het werk</w:t>
      </w:r>
      <w:r>
        <w:rPr>
          <w:noProof/>
        </w:rPr>
        <w:tab/>
      </w:r>
      <w:r>
        <w:rPr>
          <w:noProof/>
        </w:rPr>
        <w:fldChar w:fldCharType="begin"/>
      </w:r>
      <w:r>
        <w:rPr>
          <w:noProof/>
        </w:rPr>
        <w:instrText xml:space="preserve"> PAGEREF _Toc162525022 \h </w:instrText>
      </w:r>
      <w:r>
        <w:rPr>
          <w:noProof/>
        </w:rPr>
      </w:r>
      <w:r>
        <w:rPr>
          <w:noProof/>
        </w:rPr>
        <w:fldChar w:fldCharType="separate"/>
      </w:r>
      <w:r>
        <w:rPr>
          <w:noProof/>
        </w:rPr>
        <w:t>6</w:t>
      </w:r>
      <w:r>
        <w:rPr>
          <w:noProof/>
        </w:rPr>
        <w:fldChar w:fldCharType="end"/>
      </w:r>
    </w:p>
    <w:p w14:paraId="055B925D" w14:textId="4538D9DF"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rPr>
        <w:t>3.2.4</w:t>
      </w:r>
      <w:r>
        <w:rPr>
          <w:rFonts w:asciiTheme="minorHAnsi" w:eastAsiaTheme="minorEastAsia" w:hAnsiTheme="minorHAnsi" w:cstheme="minorBidi"/>
          <w:noProof/>
          <w:kern w:val="2"/>
          <w:lang w:val="nl-BE" w:eastAsia="nl-BE"/>
          <w14:ligatures w14:val="standardContextual"/>
        </w:rPr>
        <w:tab/>
      </w:r>
      <w:r w:rsidRPr="000316BA">
        <w:rPr>
          <w:rFonts w:cstheme="minorHAnsi"/>
          <w:noProof/>
        </w:rPr>
        <w:t>Comité voor preventie en welzijn op het werk (CPBW).</w:t>
      </w:r>
      <w:r>
        <w:rPr>
          <w:noProof/>
        </w:rPr>
        <w:tab/>
      </w:r>
      <w:r>
        <w:rPr>
          <w:noProof/>
        </w:rPr>
        <w:fldChar w:fldCharType="begin"/>
      </w:r>
      <w:r>
        <w:rPr>
          <w:noProof/>
        </w:rPr>
        <w:instrText xml:space="preserve"> PAGEREF _Toc162525023 \h </w:instrText>
      </w:r>
      <w:r>
        <w:rPr>
          <w:noProof/>
        </w:rPr>
      </w:r>
      <w:r>
        <w:rPr>
          <w:noProof/>
        </w:rPr>
        <w:fldChar w:fldCharType="separate"/>
      </w:r>
      <w:r>
        <w:rPr>
          <w:noProof/>
        </w:rPr>
        <w:t>7</w:t>
      </w:r>
      <w:r>
        <w:rPr>
          <w:noProof/>
        </w:rPr>
        <w:fldChar w:fldCharType="end"/>
      </w:r>
    </w:p>
    <w:p w14:paraId="250ABF52" w14:textId="3695D8FB"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3.2.5</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Personeelslijst op 31/12/2023</w:t>
      </w:r>
      <w:r>
        <w:rPr>
          <w:noProof/>
        </w:rPr>
        <w:tab/>
      </w:r>
      <w:r>
        <w:rPr>
          <w:noProof/>
        </w:rPr>
        <w:fldChar w:fldCharType="begin"/>
      </w:r>
      <w:r>
        <w:rPr>
          <w:noProof/>
        </w:rPr>
        <w:instrText xml:space="preserve"> PAGEREF _Toc162525024 \h </w:instrText>
      </w:r>
      <w:r>
        <w:rPr>
          <w:noProof/>
        </w:rPr>
      </w:r>
      <w:r>
        <w:rPr>
          <w:noProof/>
        </w:rPr>
        <w:fldChar w:fldCharType="separate"/>
      </w:r>
      <w:r>
        <w:rPr>
          <w:noProof/>
        </w:rPr>
        <w:t>8</w:t>
      </w:r>
      <w:r>
        <w:rPr>
          <w:noProof/>
        </w:rPr>
        <w:fldChar w:fldCharType="end"/>
      </w:r>
    </w:p>
    <w:p w14:paraId="285A75D9" w14:textId="5C8B0737" w:rsidR="007D14B7" w:rsidRDefault="007D14B7">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cstheme="minorHAnsi"/>
          <w:noProof/>
          <w:lang w:val="nl-BE"/>
        </w:rPr>
        <w:t>4</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Bouw- en verbouwingsplannen</w:t>
      </w:r>
      <w:r>
        <w:rPr>
          <w:noProof/>
        </w:rPr>
        <w:tab/>
      </w:r>
      <w:r>
        <w:rPr>
          <w:noProof/>
        </w:rPr>
        <w:fldChar w:fldCharType="begin"/>
      </w:r>
      <w:r>
        <w:rPr>
          <w:noProof/>
        </w:rPr>
        <w:instrText xml:space="preserve"> PAGEREF _Toc162525025 \h </w:instrText>
      </w:r>
      <w:r>
        <w:rPr>
          <w:noProof/>
        </w:rPr>
      </w:r>
      <w:r>
        <w:rPr>
          <w:noProof/>
        </w:rPr>
        <w:fldChar w:fldCharType="separate"/>
      </w:r>
      <w:r>
        <w:rPr>
          <w:noProof/>
        </w:rPr>
        <w:t>9</w:t>
      </w:r>
      <w:r>
        <w:rPr>
          <w:noProof/>
        </w:rPr>
        <w:fldChar w:fldCharType="end"/>
      </w:r>
    </w:p>
    <w:p w14:paraId="3167BD21" w14:textId="48028BED"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4.1</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Verbouwingsplannen Slick ‘87</w:t>
      </w:r>
      <w:r>
        <w:rPr>
          <w:noProof/>
        </w:rPr>
        <w:tab/>
      </w:r>
      <w:r>
        <w:rPr>
          <w:noProof/>
        </w:rPr>
        <w:fldChar w:fldCharType="begin"/>
      </w:r>
      <w:r>
        <w:rPr>
          <w:noProof/>
        </w:rPr>
        <w:instrText xml:space="preserve"> PAGEREF _Toc162525026 \h </w:instrText>
      </w:r>
      <w:r>
        <w:rPr>
          <w:noProof/>
        </w:rPr>
      </w:r>
      <w:r>
        <w:rPr>
          <w:noProof/>
        </w:rPr>
        <w:fldChar w:fldCharType="separate"/>
      </w:r>
      <w:r>
        <w:rPr>
          <w:noProof/>
        </w:rPr>
        <w:t>10</w:t>
      </w:r>
      <w:r>
        <w:rPr>
          <w:noProof/>
        </w:rPr>
        <w:fldChar w:fldCharType="end"/>
      </w:r>
    </w:p>
    <w:p w14:paraId="73CF76C6" w14:textId="6C97570B"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4.2</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Verbouwingen DeNiz – Kessel-Lo</w:t>
      </w:r>
      <w:r>
        <w:rPr>
          <w:noProof/>
        </w:rPr>
        <w:tab/>
      </w:r>
      <w:r>
        <w:rPr>
          <w:noProof/>
        </w:rPr>
        <w:fldChar w:fldCharType="begin"/>
      </w:r>
      <w:r>
        <w:rPr>
          <w:noProof/>
        </w:rPr>
        <w:instrText xml:space="preserve"> PAGEREF _Toc162525027 \h </w:instrText>
      </w:r>
      <w:r>
        <w:rPr>
          <w:noProof/>
        </w:rPr>
      </w:r>
      <w:r>
        <w:rPr>
          <w:noProof/>
        </w:rPr>
        <w:fldChar w:fldCharType="separate"/>
      </w:r>
      <w:r>
        <w:rPr>
          <w:noProof/>
        </w:rPr>
        <w:t>11</w:t>
      </w:r>
      <w:r>
        <w:rPr>
          <w:noProof/>
        </w:rPr>
        <w:fldChar w:fldCharType="end"/>
      </w:r>
    </w:p>
    <w:p w14:paraId="790C7752" w14:textId="2F05D06A"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4.3</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Verbouwingen Jongeren groep Herent</w:t>
      </w:r>
      <w:r>
        <w:rPr>
          <w:noProof/>
        </w:rPr>
        <w:tab/>
      </w:r>
      <w:r>
        <w:rPr>
          <w:noProof/>
        </w:rPr>
        <w:fldChar w:fldCharType="begin"/>
      </w:r>
      <w:r>
        <w:rPr>
          <w:noProof/>
        </w:rPr>
        <w:instrText xml:space="preserve"> PAGEREF _Toc162525028 \h </w:instrText>
      </w:r>
      <w:r>
        <w:rPr>
          <w:noProof/>
        </w:rPr>
      </w:r>
      <w:r>
        <w:rPr>
          <w:noProof/>
        </w:rPr>
        <w:fldChar w:fldCharType="separate"/>
      </w:r>
      <w:r>
        <w:rPr>
          <w:noProof/>
        </w:rPr>
        <w:t>12</w:t>
      </w:r>
      <w:r>
        <w:rPr>
          <w:noProof/>
        </w:rPr>
        <w:fldChar w:fldCharType="end"/>
      </w:r>
    </w:p>
    <w:p w14:paraId="6E4A8C7B" w14:textId="30B610D9"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14:scene3d>
            <w14:camera w14:prst="orthographicFront"/>
            <w14:lightRig w14:rig="threePt" w14:dir="t">
              <w14:rot w14:lat="0" w14:lon="0" w14:rev="0"/>
            </w14:lightRig>
          </w14:scene3d>
        </w:rPr>
        <w:t>4.4</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rPr>
        <w:t>Studio Heverlee</w:t>
      </w:r>
      <w:r>
        <w:rPr>
          <w:noProof/>
        </w:rPr>
        <w:tab/>
      </w:r>
      <w:r>
        <w:rPr>
          <w:noProof/>
        </w:rPr>
        <w:fldChar w:fldCharType="begin"/>
      </w:r>
      <w:r>
        <w:rPr>
          <w:noProof/>
        </w:rPr>
        <w:instrText xml:space="preserve"> PAGEREF _Toc162525029 \h </w:instrText>
      </w:r>
      <w:r>
        <w:rPr>
          <w:noProof/>
        </w:rPr>
      </w:r>
      <w:r>
        <w:rPr>
          <w:noProof/>
        </w:rPr>
        <w:fldChar w:fldCharType="separate"/>
      </w:r>
      <w:r>
        <w:rPr>
          <w:noProof/>
        </w:rPr>
        <w:t>13</w:t>
      </w:r>
      <w:r>
        <w:rPr>
          <w:noProof/>
        </w:rPr>
        <w:fldChar w:fldCharType="end"/>
      </w:r>
    </w:p>
    <w:p w14:paraId="3CFC4917" w14:textId="3B586256"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4.5</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Nieuwbouw “De Vlieger” Deurne</w:t>
      </w:r>
      <w:r>
        <w:rPr>
          <w:noProof/>
        </w:rPr>
        <w:tab/>
      </w:r>
      <w:r>
        <w:rPr>
          <w:noProof/>
        </w:rPr>
        <w:fldChar w:fldCharType="begin"/>
      </w:r>
      <w:r>
        <w:rPr>
          <w:noProof/>
        </w:rPr>
        <w:instrText xml:space="preserve"> PAGEREF _Toc162525030 \h </w:instrText>
      </w:r>
      <w:r>
        <w:rPr>
          <w:noProof/>
        </w:rPr>
      </w:r>
      <w:r>
        <w:rPr>
          <w:noProof/>
        </w:rPr>
        <w:fldChar w:fldCharType="separate"/>
      </w:r>
      <w:r>
        <w:rPr>
          <w:noProof/>
        </w:rPr>
        <w:t>14</w:t>
      </w:r>
      <w:r>
        <w:rPr>
          <w:noProof/>
        </w:rPr>
        <w:fldChar w:fldCharType="end"/>
      </w:r>
    </w:p>
    <w:p w14:paraId="358CBB51" w14:textId="61AEE66B" w:rsidR="007D14B7" w:rsidRDefault="007D14B7">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cstheme="minorHAnsi"/>
          <w:noProof/>
          <w:lang w:val="nl-BE"/>
        </w:rPr>
        <w:t>5</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Kwaliteitsverslag</w:t>
      </w:r>
      <w:r>
        <w:rPr>
          <w:noProof/>
        </w:rPr>
        <w:tab/>
      </w:r>
      <w:r>
        <w:rPr>
          <w:noProof/>
        </w:rPr>
        <w:fldChar w:fldCharType="begin"/>
      </w:r>
      <w:r>
        <w:rPr>
          <w:noProof/>
        </w:rPr>
        <w:instrText xml:space="preserve"> PAGEREF _Toc162525031 \h </w:instrText>
      </w:r>
      <w:r>
        <w:rPr>
          <w:noProof/>
        </w:rPr>
      </w:r>
      <w:r>
        <w:rPr>
          <w:noProof/>
        </w:rPr>
        <w:fldChar w:fldCharType="separate"/>
      </w:r>
      <w:r>
        <w:rPr>
          <w:noProof/>
        </w:rPr>
        <w:t>16</w:t>
      </w:r>
      <w:r>
        <w:rPr>
          <w:noProof/>
        </w:rPr>
        <w:fldChar w:fldCharType="end"/>
      </w:r>
    </w:p>
    <w:p w14:paraId="72FAE299" w14:textId="1B423A0B"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5.1</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Algemene visie en kader rond kwaliteit binnen de organisatie</w:t>
      </w:r>
      <w:r>
        <w:rPr>
          <w:noProof/>
        </w:rPr>
        <w:tab/>
      </w:r>
      <w:r>
        <w:rPr>
          <w:noProof/>
        </w:rPr>
        <w:fldChar w:fldCharType="begin"/>
      </w:r>
      <w:r>
        <w:rPr>
          <w:noProof/>
        </w:rPr>
        <w:instrText xml:space="preserve"> PAGEREF _Toc162525032 \h </w:instrText>
      </w:r>
      <w:r>
        <w:rPr>
          <w:noProof/>
        </w:rPr>
      </w:r>
      <w:r>
        <w:rPr>
          <w:noProof/>
        </w:rPr>
        <w:fldChar w:fldCharType="separate"/>
      </w:r>
      <w:r>
        <w:rPr>
          <w:noProof/>
        </w:rPr>
        <w:t>16</w:t>
      </w:r>
      <w:r>
        <w:rPr>
          <w:noProof/>
        </w:rPr>
        <w:fldChar w:fldCharType="end"/>
      </w:r>
    </w:p>
    <w:p w14:paraId="1DD3EF0F" w14:textId="49CD382B"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5.2</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De organisatie in cijfers</w:t>
      </w:r>
      <w:r>
        <w:rPr>
          <w:noProof/>
        </w:rPr>
        <w:tab/>
      </w:r>
      <w:r>
        <w:rPr>
          <w:noProof/>
        </w:rPr>
        <w:fldChar w:fldCharType="begin"/>
      </w:r>
      <w:r>
        <w:rPr>
          <w:noProof/>
        </w:rPr>
        <w:instrText xml:space="preserve"> PAGEREF _Toc162525033 \h </w:instrText>
      </w:r>
      <w:r>
        <w:rPr>
          <w:noProof/>
        </w:rPr>
      </w:r>
      <w:r>
        <w:rPr>
          <w:noProof/>
        </w:rPr>
        <w:fldChar w:fldCharType="separate"/>
      </w:r>
      <w:r>
        <w:rPr>
          <w:noProof/>
        </w:rPr>
        <w:t>18</w:t>
      </w:r>
      <w:r>
        <w:rPr>
          <w:noProof/>
        </w:rPr>
        <w:fldChar w:fldCharType="end"/>
      </w:r>
    </w:p>
    <w:p w14:paraId="6686E671" w14:textId="1B071AE5"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5.2.1</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Erkenning, werkvormen en locaties</w:t>
      </w:r>
      <w:r>
        <w:rPr>
          <w:noProof/>
        </w:rPr>
        <w:tab/>
      </w:r>
      <w:r>
        <w:rPr>
          <w:noProof/>
        </w:rPr>
        <w:fldChar w:fldCharType="begin"/>
      </w:r>
      <w:r>
        <w:rPr>
          <w:noProof/>
        </w:rPr>
        <w:instrText xml:space="preserve"> PAGEREF _Toc162525034 \h </w:instrText>
      </w:r>
      <w:r>
        <w:rPr>
          <w:noProof/>
        </w:rPr>
      </w:r>
      <w:r>
        <w:rPr>
          <w:noProof/>
        </w:rPr>
        <w:fldChar w:fldCharType="separate"/>
      </w:r>
      <w:r>
        <w:rPr>
          <w:noProof/>
        </w:rPr>
        <w:t>18</w:t>
      </w:r>
      <w:r>
        <w:rPr>
          <w:noProof/>
        </w:rPr>
        <w:fldChar w:fldCharType="end"/>
      </w:r>
    </w:p>
    <w:p w14:paraId="60436EA4" w14:textId="08A2C50C"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5.2.2</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Scores van de groeiniveaus</w:t>
      </w:r>
      <w:r>
        <w:rPr>
          <w:noProof/>
        </w:rPr>
        <w:tab/>
      </w:r>
      <w:r>
        <w:rPr>
          <w:noProof/>
        </w:rPr>
        <w:fldChar w:fldCharType="begin"/>
      </w:r>
      <w:r>
        <w:rPr>
          <w:noProof/>
        </w:rPr>
        <w:instrText xml:space="preserve"> PAGEREF _Toc162525035 \h </w:instrText>
      </w:r>
      <w:r>
        <w:rPr>
          <w:noProof/>
        </w:rPr>
      </w:r>
      <w:r>
        <w:rPr>
          <w:noProof/>
        </w:rPr>
        <w:fldChar w:fldCharType="separate"/>
      </w:r>
      <w:r>
        <w:rPr>
          <w:noProof/>
        </w:rPr>
        <w:t>19</w:t>
      </w:r>
      <w:r>
        <w:rPr>
          <w:noProof/>
        </w:rPr>
        <w:fldChar w:fldCharType="end"/>
      </w:r>
    </w:p>
    <w:p w14:paraId="15F87182" w14:textId="5E430540"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5.2.3</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Gebruikersgegevens</w:t>
      </w:r>
      <w:r>
        <w:rPr>
          <w:noProof/>
        </w:rPr>
        <w:tab/>
      </w:r>
      <w:r>
        <w:rPr>
          <w:noProof/>
        </w:rPr>
        <w:fldChar w:fldCharType="begin"/>
      </w:r>
      <w:r>
        <w:rPr>
          <w:noProof/>
        </w:rPr>
        <w:instrText xml:space="preserve"> PAGEREF _Toc162525036 \h </w:instrText>
      </w:r>
      <w:r>
        <w:rPr>
          <w:noProof/>
        </w:rPr>
      </w:r>
      <w:r>
        <w:rPr>
          <w:noProof/>
        </w:rPr>
        <w:fldChar w:fldCharType="separate"/>
      </w:r>
      <w:r>
        <w:rPr>
          <w:noProof/>
        </w:rPr>
        <w:t>21</w:t>
      </w:r>
      <w:r>
        <w:rPr>
          <w:noProof/>
        </w:rPr>
        <w:fldChar w:fldCharType="end"/>
      </w:r>
    </w:p>
    <w:p w14:paraId="7727393A" w14:textId="4861A2FE"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5.3</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De organisatie in beeld</w:t>
      </w:r>
      <w:r>
        <w:rPr>
          <w:noProof/>
        </w:rPr>
        <w:tab/>
      </w:r>
      <w:r>
        <w:rPr>
          <w:noProof/>
        </w:rPr>
        <w:fldChar w:fldCharType="begin"/>
      </w:r>
      <w:r>
        <w:rPr>
          <w:noProof/>
        </w:rPr>
        <w:instrText xml:space="preserve"> PAGEREF _Toc162525037 \h </w:instrText>
      </w:r>
      <w:r>
        <w:rPr>
          <w:noProof/>
        </w:rPr>
      </w:r>
      <w:r>
        <w:rPr>
          <w:noProof/>
        </w:rPr>
        <w:fldChar w:fldCharType="separate"/>
      </w:r>
      <w:r>
        <w:rPr>
          <w:noProof/>
        </w:rPr>
        <w:t>26</w:t>
      </w:r>
      <w:r>
        <w:rPr>
          <w:noProof/>
        </w:rPr>
        <w:fldChar w:fldCharType="end"/>
      </w:r>
    </w:p>
    <w:p w14:paraId="36CB5E55" w14:textId="52313A6F"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5.3.1</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Zelfevaluatie</w:t>
      </w:r>
      <w:r>
        <w:rPr>
          <w:noProof/>
        </w:rPr>
        <w:tab/>
      </w:r>
      <w:r>
        <w:rPr>
          <w:noProof/>
        </w:rPr>
        <w:fldChar w:fldCharType="begin"/>
      </w:r>
      <w:r>
        <w:rPr>
          <w:noProof/>
        </w:rPr>
        <w:instrText xml:space="preserve"> PAGEREF _Toc162525038 \h </w:instrText>
      </w:r>
      <w:r>
        <w:rPr>
          <w:noProof/>
        </w:rPr>
      </w:r>
      <w:r>
        <w:rPr>
          <w:noProof/>
        </w:rPr>
        <w:fldChar w:fldCharType="separate"/>
      </w:r>
      <w:r>
        <w:rPr>
          <w:noProof/>
        </w:rPr>
        <w:t>26</w:t>
      </w:r>
      <w:r>
        <w:rPr>
          <w:noProof/>
        </w:rPr>
        <w:fldChar w:fldCharType="end"/>
      </w:r>
    </w:p>
    <w:p w14:paraId="32EEAAE3" w14:textId="2E43451B"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5.3.2</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Waar hebben we in 2023 vooral op ingezet?</w:t>
      </w:r>
      <w:r>
        <w:rPr>
          <w:noProof/>
        </w:rPr>
        <w:tab/>
      </w:r>
      <w:r>
        <w:rPr>
          <w:noProof/>
        </w:rPr>
        <w:fldChar w:fldCharType="begin"/>
      </w:r>
      <w:r>
        <w:rPr>
          <w:noProof/>
        </w:rPr>
        <w:instrText xml:space="preserve"> PAGEREF _Toc162525039 \h </w:instrText>
      </w:r>
      <w:r>
        <w:rPr>
          <w:noProof/>
        </w:rPr>
      </w:r>
      <w:r>
        <w:rPr>
          <w:noProof/>
        </w:rPr>
        <w:fldChar w:fldCharType="separate"/>
      </w:r>
      <w:r>
        <w:rPr>
          <w:noProof/>
        </w:rPr>
        <w:t>32</w:t>
      </w:r>
      <w:r>
        <w:rPr>
          <w:noProof/>
        </w:rPr>
        <w:fldChar w:fldCharType="end"/>
      </w:r>
    </w:p>
    <w:p w14:paraId="091E8F4C" w14:textId="638CBC4B"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5.3.3</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 xml:space="preserve">Waar gaan </w:t>
      </w:r>
      <w:r w:rsidRPr="000316BA">
        <w:rPr>
          <w:rFonts w:cstheme="minorHAnsi"/>
          <w:noProof/>
        </w:rPr>
        <w:t>we</w:t>
      </w:r>
      <w:r w:rsidRPr="000316BA">
        <w:rPr>
          <w:rFonts w:cstheme="minorHAnsi"/>
          <w:noProof/>
          <w:lang w:val="nl-BE"/>
        </w:rPr>
        <w:t xml:space="preserve"> op </w:t>
      </w:r>
      <w:r w:rsidRPr="000316BA">
        <w:rPr>
          <w:rFonts w:cstheme="minorHAnsi"/>
          <w:noProof/>
        </w:rPr>
        <w:t>inzetten</w:t>
      </w:r>
      <w:r w:rsidRPr="000316BA">
        <w:rPr>
          <w:rFonts w:cstheme="minorHAnsi"/>
          <w:noProof/>
          <w:lang w:val="nl-BE"/>
        </w:rPr>
        <w:t xml:space="preserve"> in 2024?</w:t>
      </w:r>
      <w:r>
        <w:rPr>
          <w:noProof/>
        </w:rPr>
        <w:tab/>
      </w:r>
      <w:r>
        <w:rPr>
          <w:noProof/>
        </w:rPr>
        <w:fldChar w:fldCharType="begin"/>
      </w:r>
      <w:r>
        <w:rPr>
          <w:noProof/>
        </w:rPr>
        <w:instrText xml:space="preserve"> PAGEREF _Toc162525040 \h </w:instrText>
      </w:r>
      <w:r>
        <w:rPr>
          <w:noProof/>
        </w:rPr>
      </w:r>
      <w:r>
        <w:rPr>
          <w:noProof/>
        </w:rPr>
        <w:fldChar w:fldCharType="separate"/>
      </w:r>
      <w:r>
        <w:rPr>
          <w:noProof/>
        </w:rPr>
        <w:t>43</w:t>
      </w:r>
      <w:r>
        <w:rPr>
          <w:noProof/>
        </w:rPr>
        <w:fldChar w:fldCharType="end"/>
      </w:r>
    </w:p>
    <w:p w14:paraId="746C1F5D" w14:textId="5CDAAF92"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5.4</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Terugkoppeling van de convenant met de vzw’s De Wissel en Amber</w:t>
      </w:r>
      <w:r>
        <w:rPr>
          <w:noProof/>
        </w:rPr>
        <w:tab/>
      </w:r>
      <w:r>
        <w:rPr>
          <w:noProof/>
        </w:rPr>
        <w:fldChar w:fldCharType="begin"/>
      </w:r>
      <w:r>
        <w:rPr>
          <w:noProof/>
        </w:rPr>
        <w:instrText xml:space="preserve"> PAGEREF _Toc162525041 \h </w:instrText>
      </w:r>
      <w:r>
        <w:rPr>
          <w:noProof/>
        </w:rPr>
      </w:r>
      <w:r>
        <w:rPr>
          <w:noProof/>
        </w:rPr>
        <w:fldChar w:fldCharType="separate"/>
      </w:r>
      <w:r>
        <w:rPr>
          <w:noProof/>
        </w:rPr>
        <w:t>45</w:t>
      </w:r>
      <w:r>
        <w:rPr>
          <w:noProof/>
        </w:rPr>
        <w:fldChar w:fldCharType="end"/>
      </w:r>
    </w:p>
    <w:p w14:paraId="72FC1AEF" w14:textId="146F2C9A"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noProof/>
        </w:rPr>
        <w:t>5.4.1</w:t>
      </w:r>
      <w:r>
        <w:rPr>
          <w:rFonts w:asciiTheme="minorHAnsi" w:eastAsiaTheme="minorEastAsia" w:hAnsiTheme="minorHAnsi" w:cstheme="minorBidi"/>
          <w:noProof/>
          <w:kern w:val="2"/>
          <w:lang w:val="nl-BE" w:eastAsia="nl-BE"/>
          <w14:ligatures w14:val="standardContextual"/>
        </w:rPr>
        <w:tab/>
      </w:r>
      <w:r>
        <w:rPr>
          <w:noProof/>
        </w:rPr>
        <w:t>Hoofddoelstelling: naadloze begeleidingstrajecten</w:t>
      </w:r>
      <w:r>
        <w:rPr>
          <w:noProof/>
        </w:rPr>
        <w:tab/>
      </w:r>
      <w:r>
        <w:rPr>
          <w:noProof/>
        </w:rPr>
        <w:fldChar w:fldCharType="begin"/>
      </w:r>
      <w:r>
        <w:rPr>
          <w:noProof/>
        </w:rPr>
        <w:instrText xml:space="preserve"> PAGEREF _Toc162525042 \h </w:instrText>
      </w:r>
      <w:r>
        <w:rPr>
          <w:noProof/>
        </w:rPr>
      </w:r>
      <w:r>
        <w:rPr>
          <w:noProof/>
        </w:rPr>
        <w:fldChar w:fldCharType="separate"/>
      </w:r>
      <w:r>
        <w:rPr>
          <w:noProof/>
        </w:rPr>
        <w:t>45</w:t>
      </w:r>
      <w:r>
        <w:rPr>
          <w:noProof/>
        </w:rPr>
        <w:fldChar w:fldCharType="end"/>
      </w:r>
    </w:p>
    <w:p w14:paraId="4CA22F3F" w14:textId="162B6CF4"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noProof/>
        </w:rPr>
        <w:t>5.4.2</w:t>
      </w:r>
      <w:r>
        <w:rPr>
          <w:rFonts w:asciiTheme="minorHAnsi" w:eastAsiaTheme="minorEastAsia" w:hAnsiTheme="minorHAnsi" w:cstheme="minorBidi"/>
          <w:noProof/>
          <w:kern w:val="2"/>
          <w:lang w:val="nl-BE" w:eastAsia="nl-BE"/>
          <w14:ligatures w14:val="standardContextual"/>
        </w:rPr>
        <w:tab/>
      </w:r>
      <w:r>
        <w:rPr>
          <w:noProof/>
        </w:rPr>
        <w:t>Samenwerking rond inhoudelijke en pedagogische kerntaken</w:t>
      </w:r>
      <w:r>
        <w:rPr>
          <w:noProof/>
        </w:rPr>
        <w:tab/>
      </w:r>
      <w:r>
        <w:rPr>
          <w:noProof/>
        </w:rPr>
        <w:fldChar w:fldCharType="begin"/>
      </w:r>
      <w:r>
        <w:rPr>
          <w:noProof/>
        </w:rPr>
        <w:instrText xml:space="preserve"> PAGEREF _Toc162525043 \h </w:instrText>
      </w:r>
      <w:r>
        <w:rPr>
          <w:noProof/>
        </w:rPr>
      </w:r>
      <w:r>
        <w:rPr>
          <w:noProof/>
        </w:rPr>
        <w:fldChar w:fldCharType="separate"/>
      </w:r>
      <w:r>
        <w:rPr>
          <w:noProof/>
        </w:rPr>
        <w:t>46</w:t>
      </w:r>
      <w:r>
        <w:rPr>
          <w:noProof/>
        </w:rPr>
        <w:fldChar w:fldCharType="end"/>
      </w:r>
    </w:p>
    <w:p w14:paraId="04FB5770" w14:textId="7BC25AB5"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noProof/>
        </w:rPr>
        <w:t>5.4.3</w:t>
      </w:r>
      <w:r>
        <w:rPr>
          <w:rFonts w:asciiTheme="minorHAnsi" w:eastAsiaTheme="minorEastAsia" w:hAnsiTheme="minorHAnsi" w:cstheme="minorBidi"/>
          <w:noProof/>
          <w:kern w:val="2"/>
          <w:lang w:val="nl-BE" w:eastAsia="nl-BE"/>
          <w14:ligatures w14:val="standardContextual"/>
        </w:rPr>
        <w:tab/>
      </w:r>
      <w:r>
        <w:rPr>
          <w:noProof/>
        </w:rPr>
        <w:t>Samenwerking op niet pedagogische kerntaken</w:t>
      </w:r>
      <w:r>
        <w:rPr>
          <w:noProof/>
        </w:rPr>
        <w:tab/>
      </w:r>
      <w:r>
        <w:rPr>
          <w:noProof/>
        </w:rPr>
        <w:fldChar w:fldCharType="begin"/>
      </w:r>
      <w:r>
        <w:rPr>
          <w:noProof/>
        </w:rPr>
        <w:instrText xml:space="preserve"> PAGEREF _Toc162525044 \h </w:instrText>
      </w:r>
      <w:r>
        <w:rPr>
          <w:noProof/>
        </w:rPr>
      </w:r>
      <w:r>
        <w:rPr>
          <w:noProof/>
        </w:rPr>
        <w:fldChar w:fldCharType="separate"/>
      </w:r>
      <w:r>
        <w:rPr>
          <w:noProof/>
        </w:rPr>
        <w:t>46</w:t>
      </w:r>
      <w:r>
        <w:rPr>
          <w:noProof/>
        </w:rPr>
        <w:fldChar w:fldCharType="end"/>
      </w:r>
    </w:p>
    <w:p w14:paraId="3956051B" w14:textId="4DFA3B56"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noProof/>
        </w:rPr>
        <w:t>5.4.4</w:t>
      </w:r>
      <w:r>
        <w:rPr>
          <w:rFonts w:asciiTheme="minorHAnsi" w:eastAsiaTheme="minorEastAsia" w:hAnsiTheme="minorHAnsi" w:cstheme="minorBidi"/>
          <w:noProof/>
          <w:kern w:val="2"/>
          <w:lang w:val="nl-BE" w:eastAsia="nl-BE"/>
          <w14:ligatures w14:val="standardContextual"/>
        </w:rPr>
        <w:tab/>
      </w:r>
      <w:r>
        <w:rPr>
          <w:noProof/>
        </w:rPr>
        <w:t>Samenwerkingsmodel uitwerken voor kleine en middelgrote organisaties:</w:t>
      </w:r>
      <w:r>
        <w:rPr>
          <w:noProof/>
        </w:rPr>
        <w:tab/>
      </w:r>
      <w:r>
        <w:rPr>
          <w:noProof/>
        </w:rPr>
        <w:fldChar w:fldCharType="begin"/>
      </w:r>
      <w:r>
        <w:rPr>
          <w:noProof/>
        </w:rPr>
        <w:instrText xml:space="preserve"> PAGEREF _Toc162525045 \h </w:instrText>
      </w:r>
      <w:r>
        <w:rPr>
          <w:noProof/>
        </w:rPr>
      </w:r>
      <w:r>
        <w:rPr>
          <w:noProof/>
        </w:rPr>
        <w:fldChar w:fldCharType="separate"/>
      </w:r>
      <w:r>
        <w:rPr>
          <w:noProof/>
        </w:rPr>
        <w:t>47</w:t>
      </w:r>
      <w:r>
        <w:rPr>
          <w:noProof/>
        </w:rPr>
        <w:fldChar w:fldCharType="end"/>
      </w:r>
    </w:p>
    <w:p w14:paraId="340EB719" w14:textId="72D9DB27"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5.5</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Kwaliteitsthema</w:t>
      </w:r>
      <w:r>
        <w:rPr>
          <w:noProof/>
        </w:rPr>
        <w:tab/>
      </w:r>
      <w:r>
        <w:rPr>
          <w:noProof/>
        </w:rPr>
        <w:fldChar w:fldCharType="begin"/>
      </w:r>
      <w:r>
        <w:rPr>
          <w:noProof/>
        </w:rPr>
        <w:instrText xml:space="preserve"> PAGEREF _Toc162525046 \h </w:instrText>
      </w:r>
      <w:r>
        <w:rPr>
          <w:noProof/>
        </w:rPr>
      </w:r>
      <w:r>
        <w:rPr>
          <w:noProof/>
        </w:rPr>
        <w:fldChar w:fldCharType="separate"/>
      </w:r>
      <w:r>
        <w:rPr>
          <w:noProof/>
        </w:rPr>
        <w:t>48</w:t>
      </w:r>
      <w:r>
        <w:rPr>
          <w:noProof/>
        </w:rPr>
        <w:fldChar w:fldCharType="end"/>
      </w:r>
    </w:p>
    <w:p w14:paraId="33930F34" w14:textId="5957180F"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5.6</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Beleidssignalen</w:t>
      </w:r>
      <w:r>
        <w:rPr>
          <w:noProof/>
        </w:rPr>
        <w:tab/>
      </w:r>
      <w:r>
        <w:rPr>
          <w:noProof/>
        </w:rPr>
        <w:fldChar w:fldCharType="begin"/>
      </w:r>
      <w:r>
        <w:rPr>
          <w:noProof/>
        </w:rPr>
        <w:instrText xml:space="preserve"> PAGEREF _Toc162525047 \h </w:instrText>
      </w:r>
      <w:r>
        <w:rPr>
          <w:noProof/>
        </w:rPr>
      </w:r>
      <w:r>
        <w:rPr>
          <w:noProof/>
        </w:rPr>
        <w:fldChar w:fldCharType="separate"/>
      </w:r>
      <w:r>
        <w:rPr>
          <w:noProof/>
        </w:rPr>
        <w:t>49</w:t>
      </w:r>
      <w:r>
        <w:rPr>
          <w:noProof/>
        </w:rPr>
        <w:fldChar w:fldCharType="end"/>
      </w:r>
    </w:p>
    <w:p w14:paraId="2BBAFE8E" w14:textId="1962EF46" w:rsidR="007D14B7" w:rsidRDefault="007D14B7">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cstheme="minorHAnsi"/>
          <w:noProof/>
          <w:lang w:val="nl-BE"/>
        </w:rPr>
        <w:lastRenderedPageBreak/>
        <w:t>6</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Vorming/Vormingsplan</w:t>
      </w:r>
      <w:r>
        <w:rPr>
          <w:noProof/>
        </w:rPr>
        <w:tab/>
      </w:r>
      <w:r>
        <w:rPr>
          <w:noProof/>
        </w:rPr>
        <w:fldChar w:fldCharType="begin"/>
      </w:r>
      <w:r>
        <w:rPr>
          <w:noProof/>
        </w:rPr>
        <w:instrText xml:space="preserve"> PAGEREF _Toc162525048 \h </w:instrText>
      </w:r>
      <w:r>
        <w:rPr>
          <w:noProof/>
        </w:rPr>
      </w:r>
      <w:r>
        <w:rPr>
          <w:noProof/>
        </w:rPr>
        <w:fldChar w:fldCharType="separate"/>
      </w:r>
      <w:r>
        <w:rPr>
          <w:noProof/>
        </w:rPr>
        <w:t>51</w:t>
      </w:r>
      <w:r>
        <w:rPr>
          <w:noProof/>
        </w:rPr>
        <w:fldChar w:fldCharType="end"/>
      </w:r>
    </w:p>
    <w:p w14:paraId="3FC45E0F" w14:textId="0D9E9365" w:rsidR="007D14B7" w:rsidRDefault="007D14B7">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cstheme="minorHAnsi"/>
          <w:noProof/>
          <w:lang w:val="nl-BE"/>
        </w:rPr>
        <w:t>7</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Lidmaatschappen, samenwerkingsverbanden en externe overlegorganen</w:t>
      </w:r>
      <w:r>
        <w:rPr>
          <w:noProof/>
        </w:rPr>
        <w:tab/>
      </w:r>
      <w:r>
        <w:rPr>
          <w:noProof/>
        </w:rPr>
        <w:fldChar w:fldCharType="begin"/>
      </w:r>
      <w:r>
        <w:rPr>
          <w:noProof/>
        </w:rPr>
        <w:instrText xml:space="preserve"> PAGEREF _Toc162525049 \h </w:instrText>
      </w:r>
      <w:r>
        <w:rPr>
          <w:noProof/>
        </w:rPr>
      </w:r>
      <w:r>
        <w:rPr>
          <w:noProof/>
        </w:rPr>
        <w:fldChar w:fldCharType="separate"/>
      </w:r>
      <w:r>
        <w:rPr>
          <w:noProof/>
        </w:rPr>
        <w:t>53</w:t>
      </w:r>
      <w:r>
        <w:rPr>
          <w:noProof/>
        </w:rPr>
        <w:fldChar w:fldCharType="end"/>
      </w:r>
    </w:p>
    <w:p w14:paraId="6B59426F" w14:textId="7ED69864"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7.1</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Samenwerkingstrajecten met individuele organisaties</w:t>
      </w:r>
      <w:r>
        <w:rPr>
          <w:noProof/>
        </w:rPr>
        <w:tab/>
      </w:r>
      <w:r>
        <w:rPr>
          <w:noProof/>
        </w:rPr>
        <w:fldChar w:fldCharType="begin"/>
      </w:r>
      <w:r>
        <w:rPr>
          <w:noProof/>
        </w:rPr>
        <w:instrText xml:space="preserve"> PAGEREF _Toc162525050 \h </w:instrText>
      </w:r>
      <w:r>
        <w:rPr>
          <w:noProof/>
        </w:rPr>
      </w:r>
      <w:r>
        <w:rPr>
          <w:noProof/>
        </w:rPr>
        <w:fldChar w:fldCharType="separate"/>
      </w:r>
      <w:r>
        <w:rPr>
          <w:noProof/>
        </w:rPr>
        <w:t>53</w:t>
      </w:r>
      <w:r>
        <w:rPr>
          <w:noProof/>
        </w:rPr>
        <w:fldChar w:fldCharType="end"/>
      </w:r>
    </w:p>
    <w:p w14:paraId="5A56861F" w14:textId="4E6DE35C"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7.1.1</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Convenant met vzw De Wissel en Amber</w:t>
      </w:r>
      <w:r>
        <w:rPr>
          <w:noProof/>
        </w:rPr>
        <w:tab/>
      </w:r>
      <w:r>
        <w:rPr>
          <w:noProof/>
        </w:rPr>
        <w:fldChar w:fldCharType="begin"/>
      </w:r>
      <w:r>
        <w:rPr>
          <w:noProof/>
        </w:rPr>
        <w:instrText xml:space="preserve"> PAGEREF _Toc162525051 \h </w:instrText>
      </w:r>
      <w:r>
        <w:rPr>
          <w:noProof/>
        </w:rPr>
      </w:r>
      <w:r>
        <w:rPr>
          <w:noProof/>
        </w:rPr>
        <w:fldChar w:fldCharType="separate"/>
      </w:r>
      <w:r>
        <w:rPr>
          <w:noProof/>
        </w:rPr>
        <w:t>53</w:t>
      </w:r>
      <w:r>
        <w:rPr>
          <w:noProof/>
        </w:rPr>
        <w:fldChar w:fldCharType="end"/>
      </w:r>
    </w:p>
    <w:p w14:paraId="44643F62" w14:textId="5700F3F2"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7.1.2</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Samenwerkingsverband CIG De Shelter</w:t>
      </w:r>
      <w:r>
        <w:rPr>
          <w:noProof/>
        </w:rPr>
        <w:tab/>
      </w:r>
      <w:r>
        <w:rPr>
          <w:noProof/>
        </w:rPr>
        <w:fldChar w:fldCharType="begin"/>
      </w:r>
      <w:r>
        <w:rPr>
          <w:noProof/>
        </w:rPr>
        <w:instrText xml:space="preserve"> PAGEREF _Toc162525052 \h </w:instrText>
      </w:r>
      <w:r>
        <w:rPr>
          <w:noProof/>
        </w:rPr>
      </w:r>
      <w:r>
        <w:rPr>
          <w:noProof/>
        </w:rPr>
        <w:fldChar w:fldCharType="separate"/>
      </w:r>
      <w:r>
        <w:rPr>
          <w:noProof/>
        </w:rPr>
        <w:t>53</w:t>
      </w:r>
      <w:r>
        <w:rPr>
          <w:noProof/>
        </w:rPr>
        <w:fldChar w:fldCharType="end"/>
      </w:r>
    </w:p>
    <w:p w14:paraId="54E07090" w14:textId="29ECD19A"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7.1.3</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Samenwerking met Vzw Huize Levenslust</w:t>
      </w:r>
      <w:r>
        <w:rPr>
          <w:noProof/>
        </w:rPr>
        <w:tab/>
      </w:r>
      <w:r>
        <w:rPr>
          <w:noProof/>
        </w:rPr>
        <w:fldChar w:fldCharType="begin"/>
      </w:r>
      <w:r>
        <w:rPr>
          <w:noProof/>
        </w:rPr>
        <w:instrText xml:space="preserve"> PAGEREF _Toc162525053 \h </w:instrText>
      </w:r>
      <w:r>
        <w:rPr>
          <w:noProof/>
        </w:rPr>
      </w:r>
      <w:r>
        <w:rPr>
          <w:noProof/>
        </w:rPr>
        <w:fldChar w:fldCharType="separate"/>
      </w:r>
      <w:r>
        <w:rPr>
          <w:noProof/>
        </w:rPr>
        <w:t>53</w:t>
      </w:r>
      <w:r>
        <w:rPr>
          <w:noProof/>
        </w:rPr>
        <w:fldChar w:fldCharType="end"/>
      </w:r>
    </w:p>
    <w:p w14:paraId="414B159C" w14:textId="648831A6"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7.1.4</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Samenwerkingsverband Over Drempels Leuven (ODL)</w:t>
      </w:r>
      <w:r>
        <w:rPr>
          <w:noProof/>
        </w:rPr>
        <w:tab/>
      </w:r>
      <w:r>
        <w:rPr>
          <w:noProof/>
        </w:rPr>
        <w:fldChar w:fldCharType="begin"/>
      </w:r>
      <w:r>
        <w:rPr>
          <w:noProof/>
        </w:rPr>
        <w:instrText xml:space="preserve"> PAGEREF _Toc162525054 \h </w:instrText>
      </w:r>
      <w:r>
        <w:rPr>
          <w:noProof/>
        </w:rPr>
      </w:r>
      <w:r>
        <w:rPr>
          <w:noProof/>
        </w:rPr>
        <w:fldChar w:fldCharType="separate"/>
      </w:r>
      <w:r>
        <w:rPr>
          <w:noProof/>
        </w:rPr>
        <w:t>53</w:t>
      </w:r>
      <w:r>
        <w:rPr>
          <w:noProof/>
        </w:rPr>
        <w:fldChar w:fldCharType="end"/>
      </w:r>
    </w:p>
    <w:p w14:paraId="7888DE94" w14:textId="25A4A610"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rPr>
        <w:t>7.1.5</w:t>
      </w:r>
      <w:r>
        <w:rPr>
          <w:rFonts w:asciiTheme="minorHAnsi" w:eastAsiaTheme="minorEastAsia" w:hAnsiTheme="minorHAnsi" w:cstheme="minorBidi"/>
          <w:noProof/>
          <w:kern w:val="2"/>
          <w:lang w:val="nl-BE" w:eastAsia="nl-BE"/>
          <w14:ligatures w14:val="standardContextual"/>
        </w:rPr>
        <w:tab/>
      </w:r>
      <w:r w:rsidRPr="000316BA">
        <w:rPr>
          <w:rFonts w:cstheme="minorHAnsi"/>
          <w:noProof/>
        </w:rPr>
        <w:t>Lerend netwerk: De Schrijnwerkerij</w:t>
      </w:r>
      <w:r>
        <w:rPr>
          <w:noProof/>
        </w:rPr>
        <w:tab/>
      </w:r>
      <w:r>
        <w:rPr>
          <w:noProof/>
        </w:rPr>
        <w:fldChar w:fldCharType="begin"/>
      </w:r>
      <w:r>
        <w:rPr>
          <w:noProof/>
        </w:rPr>
        <w:instrText xml:space="preserve"> PAGEREF _Toc162525055 \h </w:instrText>
      </w:r>
      <w:r>
        <w:rPr>
          <w:noProof/>
        </w:rPr>
      </w:r>
      <w:r>
        <w:rPr>
          <w:noProof/>
        </w:rPr>
        <w:fldChar w:fldCharType="separate"/>
      </w:r>
      <w:r>
        <w:rPr>
          <w:noProof/>
        </w:rPr>
        <w:t>54</w:t>
      </w:r>
      <w:r>
        <w:rPr>
          <w:noProof/>
        </w:rPr>
        <w:fldChar w:fldCharType="end"/>
      </w:r>
    </w:p>
    <w:p w14:paraId="35CFDCF6" w14:textId="4F44F792"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noProof/>
          <w:color w:val="000000"/>
          <w:lang w:val="nl-BE"/>
          <w14:scene3d>
            <w14:camera w14:prst="orthographicFront"/>
            <w14:lightRig w14:rig="threePt" w14:dir="t">
              <w14:rot w14:lat="0" w14:lon="0" w14:rev="0"/>
            </w14:lightRig>
          </w14:scene3d>
        </w:rPr>
        <w:t>7.2</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Andere samenwerkingsverbanden</w:t>
      </w:r>
      <w:r>
        <w:rPr>
          <w:noProof/>
        </w:rPr>
        <w:tab/>
      </w:r>
      <w:r>
        <w:rPr>
          <w:noProof/>
        </w:rPr>
        <w:fldChar w:fldCharType="begin"/>
      </w:r>
      <w:r>
        <w:rPr>
          <w:noProof/>
        </w:rPr>
        <w:instrText xml:space="preserve"> PAGEREF _Toc162525056 \h </w:instrText>
      </w:r>
      <w:r>
        <w:rPr>
          <w:noProof/>
        </w:rPr>
      </w:r>
      <w:r>
        <w:rPr>
          <w:noProof/>
        </w:rPr>
        <w:fldChar w:fldCharType="separate"/>
      </w:r>
      <w:r>
        <w:rPr>
          <w:noProof/>
        </w:rPr>
        <w:t>54</w:t>
      </w:r>
      <w:r>
        <w:rPr>
          <w:noProof/>
        </w:rPr>
        <w:fldChar w:fldCharType="end"/>
      </w:r>
    </w:p>
    <w:p w14:paraId="025C9353" w14:textId="0D4F6863"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7.2.1</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Het Vlaams Welzijnsverbond</w:t>
      </w:r>
      <w:r>
        <w:rPr>
          <w:noProof/>
        </w:rPr>
        <w:tab/>
      </w:r>
      <w:r>
        <w:rPr>
          <w:noProof/>
        </w:rPr>
        <w:fldChar w:fldCharType="begin"/>
      </w:r>
      <w:r>
        <w:rPr>
          <w:noProof/>
        </w:rPr>
        <w:instrText xml:space="preserve"> PAGEREF _Toc162525057 \h </w:instrText>
      </w:r>
      <w:r>
        <w:rPr>
          <w:noProof/>
        </w:rPr>
      </w:r>
      <w:r>
        <w:rPr>
          <w:noProof/>
        </w:rPr>
        <w:fldChar w:fldCharType="separate"/>
      </w:r>
      <w:r>
        <w:rPr>
          <w:noProof/>
        </w:rPr>
        <w:t>54</w:t>
      </w:r>
      <w:r>
        <w:rPr>
          <w:noProof/>
        </w:rPr>
        <w:fldChar w:fldCharType="end"/>
      </w:r>
    </w:p>
    <w:p w14:paraId="348C9558" w14:textId="15D8FAC4"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7.2.2</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Platform bijzondere jeugdzorg Vlaams-Brabant en Brussel</w:t>
      </w:r>
      <w:r>
        <w:rPr>
          <w:noProof/>
        </w:rPr>
        <w:tab/>
      </w:r>
      <w:r>
        <w:rPr>
          <w:noProof/>
        </w:rPr>
        <w:fldChar w:fldCharType="begin"/>
      </w:r>
      <w:r>
        <w:rPr>
          <w:noProof/>
        </w:rPr>
        <w:instrText xml:space="preserve"> PAGEREF _Toc162525058 \h </w:instrText>
      </w:r>
      <w:r>
        <w:rPr>
          <w:noProof/>
        </w:rPr>
      </w:r>
      <w:r>
        <w:rPr>
          <w:noProof/>
        </w:rPr>
        <w:fldChar w:fldCharType="separate"/>
      </w:r>
      <w:r>
        <w:rPr>
          <w:noProof/>
        </w:rPr>
        <w:t>54</w:t>
      </w:r>
      <w:r>
        <w:rPr>
          <w:noProof/>
        </w:rPr>
        <w:fldChar w:fldCharType="end"/>
      </w:r>
    </w:p>
    <w:p w14:paraId="104A21AC" w14:textId="3D214E4F"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7.2.3</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Rond jong-volwassenen</w:t>
      </w:r>
      <w:r>
        <w:rPr>
          <w:noProof/>
        </w:rPr>
        <w:tab/>
      </w:r>
      <w:r>
        <w:rPr>
          <w:noProof/>
        </w:rPr>
        <w:fldChar w:fldCharType="begin"/>
      </w:r>
      <w:r>
        <w:rPr>
          <w:noProof/>
        </w:rPr>
        <w:instrText xml:space="preserve"> PAGEREF _Toc162525059 \h </w:instrText>
      </w:r>
      <w:r>
        <w:rPr>
          <w:noProof/>
        </w:rPr>
      </w:r>
      <w:r>
        <w:rPr>
          <w:noProof/>
        </w:rPr>
        <w:fldChar w:fldCharType="separate"/>
      </w:r>
      <w:r>
        <w:rPr>
          <w:noProof/>
        </w:rPr>
        <w:t>55</w:t>
      </w:r>
      <w:r>
        <w:rPr>
          <w:noProof/>
        </w:rPr>
        <w:fldChar w:fldCharType="end"/>
      </w:r>
    </w:p>
    <w:p w14:paraId="06FA7FA8" w14:textId="5A29663B"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7.2.4</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Rond Signs of Safety (veiligheidplanning/VP)</w:t>
      </w:r>
      <w:r>
        <w:rPr>
          <w:noProof/>
        </w:rPr>
        <w:tab/>
      </w:r>
      <w:r>
        <w:rPr>
          <w:noProof/>
        </w:rPr>
        <w:fldChar w:fldCharType="begin"/>
      </w:r>
      <w:r>
        <w:rPr>
          <w:noProof/>
        </w:rPr>
        <w:instrText xml:space="preserve"> PAGEREF _Toc162525060 \h </w:instrText>
      </w:r>
      <w:r>
        <w:rPr>
          <w:noProof/>
        </w:rPr>
      </w:r>
      <w:r>
        <w:rPr>
          <w:noProof/>
        </w:rPr>
        <w:fldChar w:fldCharType="separate"/>
      </w:r>
      <w:r>
        <w:rPr>
          <w:noProof/>
        </w:rPr>
        <w:t>56</w:t>
      </w:r>
      <w:r>
        <w:rPr>
          <w:noProof/>
        </w:rPr>
        <w:fldChar w:fldCharType="end"/>
      </w:r>
    </w:p>
    <w:p w14:paraId="52FFFE09" w14:textId="4F9ECCDF" w:rsidR="007D14B7" w:rsidRDefault="007D14B7">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316BA">
        <w:rPr>
          <w:rFonts w:cstheme="minorHAnsi"/>
          <w:noProof/>
          <w:lang w:val="nl-BE"/>
        </w:rPr>
        <w:t>7.2.5</w:t>
      </w:r>
      <w:r>
        <w:rPr>
          <w:rFonts w:asciiTheme="minorHAnsi" w:eastAsiaTheme="minorEastAsia" w:hAnsiTheme="minorHAnsi" w:cstheme="minorBidi"/>
          <w:noProof/>
          <w:kern w:val="2"/>
          <w:lang w:val="nl-BE" w:eastAsia="nl-BE"/>
          <w14:ligatures w14:val="standardContextual"/>
        </w:rPr>
        <w:tab/>
      </w:r>
      <w:r w:rsidRPr="000316BA">
        <w:rPr>
          <w:rFonts w:cstheme="minorHAnsi"/>
          <w:noProof/>
          <w:lang w:val="nl-BE"/>
        </w:rPr>
        <w:t>Anderen</w:t>
      </w:r>
      <w:r>
        <w:rPr>
          <w:noProof/>
        </w:rPr>
        <w:tab/>
      </w:r>
      <w:r>
        <w:rPr>
          <w:noProof/>
        </w:rPr>
        <w:fldChar w:fldCharType="begin"/>
      </w:r>
      <w:r>
        <w:rPr>
          <w:noProof/>
        </w:rPr>
        <w:instrText xml:space="preserve"> PAGEREF _Toc162525061 \h </w:instrText>
      </w:r>
      <w:r>
        <w:rPr>
          <w:noProof/>
        </w:rPr>
      </w:r>
      <w:r>
        <w:rPr>
          <w:noProof/>
        </w:rPr>
        <w:fldChar w:fldCharType="separate"/>
      </w:r>
      <w:r>
        <w:rPr>
          <w:noProof/>
        </w:rPr>
        <w:t>56</w:t>
      </w:r>
      <w:r>
        <w:rPr>
          <w:noProof/>
        </w:rPr>
        <w:fldChar w:fldCharType="end"/>
      </w:r>
    </w:p>
    <w:p w14:paraId="41C18D57" w14:textId="7AA8A76E" w:rsidR="007D14B7" w:rsidRDefault="007D14B7">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cstheme="minorHAnsi"/>
          <w:noProof/>
          <w:lang w:val="nl-BE"/>
        </w:rPr>
        <w:t>8</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Dank aan onze sponsors en steungevers!</w:t>
      </w:r>
      <w:r>
        <w:rPr>
          <w:noProof/>
        </w:rPr>
        <w:tab/>
      </w:r>
      <w:r>
        <w:rPr>
          <w:noProof/>
        </w:rPr>
        <w:fldChar w:fldCharType="begin"/>
      </w:r>
      <w:r>
        <w:rPr>
          <w:noProof/>
        </w:rPr>
        <w:instrText xml:space="preserve"> PAGEREF _Toc162525062 \h </w:instrText>
      </w:r>
      <w:r>
        <w:rPr>
          <w:noProof/>
        </w:rPr>
      </w:r>
      <w:r>
        <w:rPr>
          <w:noProof/>
        </w:rPr>
        <w:fldChar w:fldCharType="separate"/>
      </w:r>
      <w:r>
        <w:rPr>
          <w:noProof/>
        </w:rPr>
        <w:t>58</w:t>
      </w:r>
      <w:r>
        <w:rPr>
          <w:noProof/>
        </w:rPr>
        <w:fldChar w:fldCharType="end"/>
      </w:r>
    </w:p>
    <w:p w14:paraId="395815ED" w14:textId="2760A021" w:rsidR="007D14B7" w:rsidRDefault="007D14B7">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316BA">
        <w:rPr>
          <w:rFonts w:asciiTheme="minorHAnsi" w:hAnsiTheme="minorHAnsi" w:cstheme="minorHAnsi"/>
          <w:noProof/>
          <w:lang w:val="nl-BE"/>
        </w:rPr>
        <w:t>9</w:t>
      </w:r>
      <w:r>
        <w:rPr>
          <w:rFonts w:asciiTheme="minorHAnsi" w:eastAsiaTheme="minorEastAsia" w:hAnsiTheme="minorHAnsi" w:cstheme="minorBidi"/>
          <w:noProof/>
          <w:kern w:val="2"/>
          <w:lang w:val="nl-BE" w:eastAsia="nl-BE"/>
          <w14:ligatures w14:val="standardContextual"/>
        </w:rPr>
        <w:tab/>
      </w:r>
      <w:r w:rsidRPr="000316BA">
        <w:rPr>
          <w:rFonts w:asciiTheme="minorHAnsi" w:hAnsiTheme="minorHAnsi" w:cstheme="minorHAnsi"/>
          <w:noProof/>
          <w:lang w:val="nl-BE"/>
        </w:rPr>
        <w:t>Bijlagen</w:t>
      </w:r>
      <w:r>
        <w:rPr>
          <w:noProof/>
        </w:rPr>
        <w:tab/>
      </w:r>
      <w:r>
        <w:rPr>
          <w:noProof/>
        </w:rPr>
        <w:fldChar w:fldCharType="begin"/>
      </w:r>
      <w:r>
        <w:rPr>
          <w:noProof/>
        </w:rPr>
        <w:instrText xml:space="preserve"> PAGEREF _Toc162525063 \h </w:instrText>
      </w:r>
      <w:r>
        <w:rPr>
          <w:noProof/>
        </w:rPr>
      </w:r>
      <w:r>
        <w:rPr>
          <w:noProof/>
        </w:rPr>
        <w:fldChar w:fldCharType="separate"/>
      </w:r>
      <w:r>
        <w:rPr>
          <w:noProof/>
        </w:rPr>
        <w:t>59</w:t>
      </w:r>
      <w:r>
        <w:rPr>
          <w:noProof/>
        </w:rPr>
        <w:fldChar w:fldCharType="end"/>
      </w:r>
    </w:p>
    <w:p w14:paraId="034DFE57" w14:textId="15F9CD09"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noProof/>
          <w:color w:val="000000"/>
          <w:lang w:val="nl-BE"/>
          <w14:scene3d>
            <w14:camera w14:prst="orthographicFront"/>
            <w14:lightRig w14:rig="threePt" w14:dir="t">
              <w14:rot w14:lat="0" w14:lon="0" w14:rev="0"/>
            </w14:lightRig>
          </w14:scene3d>
        </w:rPr>
        <w:t>9.1</w:t>
      </w:r>
      <w:r>
        <w:rPr>
          <w:rFonts w:asciiTheme="minorHAnsi" w:eastAsiaTheme="minorEastAsia" w:hAnsiTheme="minorHAnsi" w:cstheme="minorBidi"/>
          <w:noProof/>
          <w:kern w:val="2"/>
          <w:lang w:val="nl-BE" w:eastAsia="nl-BE"/>
          <w14:ligatures w14:val="standardContextual"/>
        </w:rPr>
        <w:tab/>
      </w:r>
      <w:r>
        <w:rPr>
          <w:noProof/>
        </w:rPr>
        <w:t>Personeelslijst</w:t>
      </w:r>
      <w:r w:rsidRPr="000316BA">
        <w:rPr>
          <w:noProof/>
          <w:lang w:val="nl-BE"/>
        </w:rPr>
        <w:t xml:space="preserve"> op 31/12/2023</w:t>
      </w:r>
      <w:r>
        <w:rPr>
          <w:noProof/>
        </w:rPr>
        <w:tab/>
      </w:r>
      <w:r>
        <w:rPr>
          <w:noProof/>
        </w:rPr>
        <w:fldChar w:fldCharType="begin"/>
      </w:r>
      <w:r>
        <w:rPr>
          <w:noProof/>
        </w:rPr>
        <w:instrText xml:space="preserve"> PAGEREF _Toc162525064 \h </w:instrText>
      </w:r>
      <w:r>
        <w:rPr>
          <w:noProof/>
        </w:rPr>
      </w:r>
      <w:r>
        <w:rPr>
          <w:noProof/>
        </w:rPr>
        <w:fldChar w:fldCharType="separate"/>
      </w:r>
      <w:r>
        <w:rPr>
          <w:noProof/>
        </w:rPr>
        <w:t>59</w:t>
      </w:r>
      <w:r>
        <w:rPr>
          <w:noProof/>
        </w:rPr>
        <w:fldChar w:fldCharType="end"/>
      </w:r>
    </w:p>
    <w:p w14:paraId="62230FE4" w14:textId="39A47364"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noProof/>
          <w:color w:val="000000"/>
          <w:lang w:val="nl-BE"/>
          <w14:scene3d>
            <w14:camera w14:prst="orthographicFront"/>
            <w14:lightRig w14:rig="threePt" w14:dir="t">
              <w14:rot w14:lat="0" w14:lon="0" w14:rev="0"/>
            </w14:lightRig>
          </w14:scene3d>
        </w:rPr>
        <w:t>9.2</w:t>
      </w:r>
      <w:r>
        <w:rPr>
          <w:rFonts w:asciiTheme="minorHAnsi" w:eastAsiaTheme="minorEastAsia" w:hAnsiTheme="minorHAnsi" w:cstheme="minorBidi"/>
          <w:noProof/>
          <w:kern w:val="2"/>
          <w:lang w:val="nl-BE" w:eastAsia="nl-BE"/>
          <w14:ligatures w14:val="standardContextual"/>
        </w:rPr>
        <w:tab/>
      </w:r>
      <w:r w:rsidRPr="000316BA">
        <w:rPr>
          <w:noProof/>
          <w:lang w:val="nl-BE"/>
        </w:rPr>
        <w:t>Organogram</w:t>
      </w:r>
      <w:r>
        <w:rPr>
          <w:noProof/>
        </w:rPr>
        <w:tab/>
      </w:r>
      <w:r>
        <w:rPr>
          <w:noProof/>
        </w:rPr>
        <w:fldChar w:fldCharType="begin"/>
      </w:r>
      <w:r>
        <w:rPr>
          <w:noProof/>
        </w:rPr>
        <w:instrText xml:space="preserve"> PAGEREF _Toc162525065 \h </w:instrText>
      </w:r>
      <w:r>
        <w:rPr>
          <w:noProof/>
        </w:rPr>
      </w:r>
      <w:r>
        <w:rPr>
          <w:noProof/>
        </w:rPr>
        <w:fldChar w:fldCharType="separate"/>
      </w:r>
      <w:r>
        <w:rPr>
          <w:noProof/>
        </w:rPr>
        <w:t>59</w:t>
      </w:r>
      <w:r>
        <w:rPr>
          <w:noProof/>
        </w:rPr>
        <w:fldChar w:fldCharType="end"/>
      </w:r>
    </w:p>
    <w:p w14:paraId="7625982F" w14:textId="49A33078" w:rsidR="007D14B7" w:rsidRDefault="007D14B7">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316BA">
        <w:rPr>
          <w:noProof/>
          <w:color w:val="000000"/>
          <w:lang w:val="nl-BE"/>
          <w14:scene3d>
            <w14:camera w14:prst="orthographicFront"/>
            <w14:lightRig w14:rig="threePt" w14:dir="t">
              <w14:rot w14:lat="0" w14:lon="0" w14:rev="0"/>
            </w14:lightRig>
          </w14:scene3d>
        </w:rPr>
        <w:t>9.3</w:t>
      </w:r>
      <w:r>
        <w:rPr>
          <w:rFonts w:asciiTheme="minorHAnsi" w:eastAsiaTheme="minorEastAsia" w:hAnsiTheme="minorHAnsi" w:cstheme="minorBidi"/>
          <w:noProof/>
          <w:kern w:val="2"/>
          <w:lang w:val="nl-BE" w:eastAsia="nl-BE"/>
          <w14:ligatures w14:val="standardContextual"/>
        </w:rPr>
        <w:tab/>
      </w:r>
      <w:r w:rsidRPr="000316BA">
        <w:rPr>
          <w:noProof/>
          <w:lang w:val="nl-BE"/>
        </w:rPr>
        <w:t>Ledenlijst Bestuur en Algemene vergadering</w:t>
      </w:r>
      <w:r>
        <w:rPr>
          <w:noProof/>
        </w:rPr>
        <w:tab/>
      </w:r>
      <w:r>
        <w:rPr>
          <w:noProof/>
        </w:rPr>
        <w:fldChar w:fldCharType="begin"/>
      </w:r>
      <w:r>
        <w:rPr>
          <w:noProof/>
        </w:rPr>
        <w:instrText xml:space="preserve"> PAGEREF _Toc162525066 \h </w:instrText>
      </w:r>
      <w:r>
        <w:rPr>
          <w:noProof/>
        </w:rPr>
      </w:r>
      <w:r>
        <w:rPr>
          <w:noProof/>
        </w:rPr>
        <w:fldChar w:fldCharType="separate"/>
      </w:r>
      <w:r>
        <w:rPr>
          <w:noProof/>
        </w:rPr>
        <w:t>59</w:t>
      </w:r>
      <w:r>
        <w:rPr>
          <w:noProof/>
        </w:rPr>
        <w:fldChar w:fldCharType="end"/>
      </w:r>
    </w:p>
    <w:p w14:paraId="24D2AA1A" w14:textId="1B4C4BAC" w:rsidR="00780464" w:rsidRPr="00A066B4" w:rsidRDefault="00BA2B68" w:rsidP="00355F04">
      <w:pPr>
        <w:pStyle w:val="Inhopg2"/>
        <w:tabs>
          <w:tab w:val="left" w:pos="960"/>
          <w:tab w:val="right" w:leader="dot" w:pos="9062"/>
        </w:tabs>
        <w:ind w:left="0"/>
        <w:jc w:val="both"/>
        <w:rPr>
          <w:rFonts w:asciiTheme="minorHAnsi" w:hAnsiTheme="minorHAnsi" w:cstheme="minorHAnsi"/>
          <w:noProof/>
          <w:sz w:val="22"/>
          <w:szCs w:val="22"/>
          <w:lang w:val="nl-BE" w:eastAsia="nl-BE"/>
        </w:rPr>
      </w:pPr>
      <w:r w:rsidRPr="00536D7F">
        <w:rPr>
          <w:rFonts w:cs="Arial"/>
          <w:noProof/>
          <w:sz w:val="22"/>
          <w:szCs w:val="22"/>
          <w:lang w:val="nl-BE" w:eastAsia="nl-BE"/>
        </w:rPr>
        <w:fldChar w:fldCharType="end"/>
      </w:r>
    </w:p>
    <w:p w14:paraId="75143547" w14:textId="77777777" w:rsidR="00780464" w:rsidRPr="00A066B4" w:rsidRDefault="00780464" w:rsidP="00355F04">
      <w:pPr>
        <w:ind w:left="1434" w:hanging="357"/>
        <w:jc w:val="both"/>
        <w:rPr>
          <w:rFonts w:asciiTheme="minorHAnsi" w:eastAsia="Times New Roman" w:hAnsiTheme="minorHAnsi" w:cstheme="minorHAnsi"/>
          <w:noProof/>
          <w:sz w:val="22"/>
          <w:szCs w:val="22"/>
          <w:lang w:val="nl-BE" w:eastAsia="nl-BE"/>
        </w:rPr>
      </w:pPr>
      <w:r w:rsidRPr="00A066B4">
        <w:rPr>
          <w:rFonts w:asciiTheme="minorHAnsi" w:hAnsiTheme="minorHAnsi" w:cstheme="minorHAnsi"/>
          <w:noProof/>
          <w:sz w:val="22"/>
          <w:szCs w:val="22"/>
          <w:lang w:val="nl-BE" w:eastAsia="nl-BE"/>
        </w:rPr>
        <w:br w:type="page"/>
      </w:r>
    </w:p>
    <w:p w14:paraId="25C94DDA" w14:textId="77777777" w:rsidR="00296716" w:rsidRPr="00A066B4" w:rsidRDefault="00296716" w:rsidP="00355F04">
      <w:pPr>
        <w:pStyle w:val="Inhopg2"/>
        <w:tabs>
          <w:tab w:val="left" w:pos="960"/>
          <w:tab w:val="right" w:leader="dot" w:pos="9062"/>
        </w:tabs>
        <w:ind w:left="0"/>
        <w:jc w:val="both"/>
        <w:rPr>
          <w:rFonts w:asciiTheme="minorHAnsi" w:hAnsiTheme="minorHAnsi" w:cstheme="minorHAnsi"/>
          <w:b/>
          <w:bCs/>
          <w:lang w:val="nl-BE"/>
        </w:rPr>
      </w:pPr>
    </w:p>
    <w:p w14:paraId="41202110" w14:textId="2B758674" w:rsidR="001C6A5C" w:rsidRPr="00A066B4" w:rsidRDefault="001C6A5C" w:rsidP="00355F04">
      <w:pPr>
        <w:pStyle w:val="Kop1"/>
        <w:spacing w:before="0"/>
        <w:contextualSpacing/>
        <w:jc w:val="both"/>
        <w:rPr>
          <w:rFonts w:asciiTheme="minorHAnsi" w:hAnsiTheme="minorHAnsi" w:cstheme="minorHAnsi"/>
          <w:lang w:val="nl-BE"/>
        </w:rPr>
      </w:pPr>
      <w:bookmarkStart w:id="11" w:name="_Toc470256911"/>
      <w:bookmarkStart w:id="12" w:name="_Toc470257005"/>
      <w:bookmarkStart w:id="13" w:name="_Toc96892711"/>
      <w:bookmarkStart w:id="14" w:name="_Toc162525016"/>
      <w:r w:rsidRPr="00A066B4">
        <w:rPr>
          <w:rFonts w:asciiTheme="minorHAnsi" w:hAnsiTheme="minorHAnsi" w:cstheme="minorHAnsi"/>
          <w:lang w:val="nl-BE"/>
        </w:rPr>
        <w:t>Vooraf</w:t>
      </w:r>
      <w:bookmarkEnd w:id="11"/>
      <w:bookmarkEnd w:id="12"/>
      <w:bookmarkEnd w:id="13"/>
      <w:bookmarkEnd w:id="14"/>
      <w:r w:rsidR="00A274E6" w:rsidRPr="00A066B4">
        <w:rPr>
          <w:rFonts w:asciiTheme="minorHAnsi" w:hAnsiTheme="minorHAnsi" w:cstheme="minorHAnsi"/>
          <w:lang w:val="nl-BE"/>
        </w:rPr>
        <w:t xml:space="preserve"> </w:t>
      </w:r>
    </w:p>
    <w:p w14:paraId="66E860F0" w14:textId="77777777" w:rsidR="00D01218" w:rsidRPr="00A066B4" w:rsidRDefault="00D01218" w:rsidP="00355F04">
      <w:pPr>
        <w:contextualSpacing/>
        <w:jc w:val="both"/>
        <w:rPr>
          <w:rFonts w:asciiTheme="minorHAnsi" w:eastAsia="Times New Roman" w:hAnsiTheme="minorHAnsi" w:cstheme="minorHAnsi"/>
          <w:i/>
          <w:iCs/>
          <w:lang w:val="nl-BE" w:eastAsia="nl-BE"/>
        </w:rPr>
      </w:pPr>
    </w:p>
    <w:p w14:paraId="49372A12" w14:textId="77777777" w:rsidR="009544C8" w:rsidRDefault="00514830"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2023 hebben we vooral ingezet op het consolideren van waar we voor willen gaan. Het reconversieverhaal kreeg concreet vorm in de trajecten met kinderen, jongeren en hun context. De gouden cirkel (zie website en activiteitenverslag 2022) bleef de rode draad waar we ons aan blijven toetsen. Het nieuwe organogram gaf extra ruimte</w:t>
      </w:r>
      <w:r w:rsidR="00DC0B3B" w:rsidRPr="00A066B4">
        <w:rPr>
          <w:rFonts w:asciiTheme="minorHAnsi" w:eastAsia="Times New Roman" w:hAnsiTheme="minorHAnsi" w:cstheme="minorHAnsi"/>
          <w:lang w:val="nl-BE" w:eastAsia="nl-BE"/>
        </w:rPr>
        <w:t xml:space="preserve"> en stabiliteit</w:t>
      </w:r>
      <w:r w:rsidRPr="00A066B4">
        <w:rPr>
          <w:rFonts w:asciiTheme="minorHAnsi" w:eastAsia="Times New Roman" w:hAnsiTheme="minorHAnsi" w:cstheme="minorHAnsi"/>
          <w:lang w:val="nl-BE" w:eastAsia="nl-BE"/>
        </w:rPr>
        <w:t>. Er werd intensief ingezet op vorming en coaching zodat iedereen mee is in de evolutie die Monte Rosa aan het gaan is</w:t>
      </w:r>
      <w:r w:rsidR="00DC0B3B" w:rsidRPr="00A066B4">
        <w:rPr>
          <w:rFonts w:asciiTheme="minorHAnsi" w:eastAsia="Times New Roman" w:hAnsiTheme="minorHAnsi" w:cstheme="minorHAnsi"/>
          <w:lang w:val="nl-BE" w:eastAsia="nl-BE"/>
        </w:rPr>
        <w:t xml:space="preserve"> en waar we sterk in geloven</w:t>
      </w:r>
      <w:r w:rsidRPr="00A066B4">
        <w:rPr>
          <w:rFonts w:asciiTheme="minorHAnsi" w:eastAsia="Times New Roman" w:hAnsiTheme="minorHAnsi" w:cstheme="minorHAnsi"/>
          <w:lang w:val="nl-BE" w:eastAsia="nl-BE"/>
        </w:rPr>
        <w:t>.</w:t>
      </w:r>
      <w:r w:rsidR="00FD539D" w:rsidRPr="00A066B4">
        <w:rPr>
          <w:rFonts w:asciiTheme="minorHAnsi" w:eastAsia="Times New Roman" w:hAnsiTheme="minorHAnsi" w:cstheme="minorHAnsi"/>
          <w:lang w:val="nl-BE" w:eastAsia="nl-BE"/>
        </w:rPr>
        <w:t xml:space="preserve"> </w:t>
      </w:r>
    </w:p>
    <w:p w14:paraId="49150558" w14:textId="77777777" w:rsidR="009544C8" w:rsidRDefault="00FD539D"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Het is zo fijn om enerzijds te merken dat het beleidskader, waar we allemaal op willen inzetten en voor willen gaan, gedragen wordt in de hele organisatie … en anderzijds dat elk team en elke groep binnen dat kader haar eigen kleur kan en mag hebben. </w:t>
      </w:r>
    </w:p>
    <w:p w14:paraId="467C8301" w14:textId="6455C28A" w:rsidR="00514830" w:rsidRPr="00A066B4" w:rsidRDefault="00FD539D"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Ook op de 5 strategische doelen die we afgesproken hebben (zie vorige verslag) wordt intensief ingezet. Zo is bv het medewerkersbeleid een belangrijk aandachtspunt.</w:t>
      </w:r>
    </w:p>
    <w:p w14:paraId="1D26E411" w14:textId="5643558F" w:rsidR="00040800" w:rsidRPr="00A066B4" w:rsidRDefault="00040800"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De verbouwingen in Kessel-Lo en Herent bleven erg dominant aanwezig. Hopelijk brengt 2024 eindelijk overal rust.</w:t>
      </w:r>
      <w:r w:rsidR="009544C8">
        <w:rPr>
          <w:rFonts w:asciiTheme="minorHAnsi" w:eastAsia="Times New Roman" w:hAnsiTheme="minorHAnsi" w:cstheme="minorHAnsi"/>
          <w:lang w:val="nl-BE" w:eastAsia="nl-BE"/>
        </w:rPr>
        <w:t xml:space="preserve"> We hopen ook eind 2024 eindelijk aan de verbouwing/nieuwbouw in Deurne te kunnen beginnen.</w:t>
      </w:r>
    </w:p>
    <w:p w14:paraId="4E3591FF" w14:textId="77777777" w:rsidR="00514830" w:rsidRPr="00A066B4" w:rsidRDefault="00514830" w:rsidP="00355F04">
      <w:pPr>
        <w:contextualSpacing/>
        <w:jc w:val="both"/>
        <w:rPr>
          <w:rFonts w:asciiTheme="minorHAnsi" w:eastAsia="Times New Roman" w:hAnsiTheme="minorHAnsi" w:cstheme="minorHAnsi"/>
          <w:lang w:val="nl-BE" w:eastAsia="nl-BE"/>
        </w:rPr>
      </w:pPr>
    </w:p>
    <w:p w14:paraId="4411AE51" w14:textId="77777777" w:rsidR="00514830" w:rsidRPr="00A066B4" w:rsidRDefault="00514830" w:rsidP="00355F04">
      <w:pPr>
        <w:jc w:val="both"/>
        <w:rPr>
          <w:rFonts w:asciiTheme="minorHAnsi" w:eastAsia="Times New Roman" w:hAnsiTheme="minorHAnsi" w:cstheme="minorHAnsi"/>
          <w:lang w:val="nl-BE"/>
        </w:rPr>
      </w:pPr>
      <w:r w:rsidRPr="00A066B4">
        <w:rPr>
          <w:rFonts w:asciiTheme="minorHAnsi" w:eastAsia="Times New Roman" w:hAnsiTheme="minorHAnsi" w:cstheme="minorHAnsi"/>
          <w:lang w:val="nl-BE"/>
        </w:rPr>
        <w:t>2024 wordt weer een transitiejaar, zowel binnen de sector als binnen de organisatie zelf.</w:t>
      </w:r>
    </w:p>
    <w:p w14:paraId="7FF18EEF" w14:textId="27622B7F" w:rsidR="00514830" w:rsidRPr="00A066B4" w:rsidRDefault="00514830" w:rsidP="00355F04">
      <w:pPr>
        <w:jc w:val="both"/>
        <w:rPr>
          <w:rFonts w:asciiTheme="minorHAnsi" w:eastAsia="Times New Roman" w:hAnsiTheme="minorHAnsi" w:cstheme="minorHAnsi"/>
          <w:lang w:val="nl-BE"/>
        </w:rPr>
      </w:pPr>
      <w:r w:rsidRPr="00A066B4">
        <w:rPr>
          <w:rFonts w:asciiTheme="minorHAnsi" w:eastAsia="Times New Roman" w:hAnsiTheme="minorHAnsi" w:cstheme="minorHAnsi"/>
          <w:lang w:val="nl-BE"/>
        </w:rPr>
        <w:t>Het nieuwe kwaliteitsdecreet, duurzaam ondernemen, een antwoord zoeken op complexere doelgroepen, de vacatures die minder vlot ingevuld worden, …  vraagt van de hele sector een bezinning en misschien herstructurering. Samenwerken en netwerken wordt nog belangrijker dan het al was.</w:t>
      </w:r>
    </w:p>
    <w:p w14:paraId="1C0BF0BC" w14:textId="77777777" w:rsidR="00514830" w:rsidRPr="00A066B4" w:rsidRDefault="00514830" w:rsidP="00355F04">
      <w:pPr>
        <w:jc w:val="both"/>
        <w:rPr>
          <w:rFonts w:asciiTheme="minorHAnsi" w:eastAsia="Times New Roman" w:hAnsiTheme="minorHAnsi" w:cstheme="minorHAnsi"/>
          <w:lang w:val="nl-BE"/>
        </w:rPr>
      </w:pPr>
    </w:p>
    <w:p w14:paraId="78FA95F1" w14:textId="1FED6CE8" w:rsidR="00514830" w:rsidRPr="00A066B4" w:rsidRDefault="00514830" w:rsidP="00355F04">
      <w:pPr>
        <w:jc w:val="both"/>
        <w:rPr>
          <w:rFonts w:asciiTheme="minorHAnsi" w:eastAsia="Times New Roman" w:hAnsiTheme="minorHAnsi" w:cstheme="minorHAnsi"/>
          <w:lang w:val="nl-BE"/>
        </w:rPr>
      </w:pPr>
      <w:r w:rsidRPr="00A066B4">
        <w:rPr>
          <w:rFonts w:asciiTheme="minorHAnsi" w:eastAsia="Times New Roman" w:hAnsiTheme="minorHAnsi" w:cstheme="minorHAnsi"/>
          <w:lang w:val="nl-BE"/>
        </w:rPr>
        <w:t>Maar ook binnen Monte Rosa wordt het</w:t>
      </w:r>
      <w:r w:rsidR="00DC0B3B" w:rsidRPr="00A066B4">
        <w:rPr>
          <w:rFonts w:asciiTheme="minorHAnsi" w:eastAsia="Times New Roman" w:hAnsiTheme="minorHAnsi" w:cstheme="minorHAnsi"/>
          <w:lang w:val="nl-BE"/>
        </w:rPr>
        <w:t xml:space="preserve"> </w:t>
      </w:r>
      <w:r w:rsidRPr="00A066B4">
        <w:rPr>
          <w:rFonts w:asciiTheme="minorHAnsi" w:eastAsia="Times New Roman" w:hAnsiTheme="minorHAnsi" w:cstheme="minorHAnsi"/>
          <w:lang w:val="nl-BE"/>
        </w:rPr>
        <w:t xml:space="preserve">een transitiejaar. </w:t>
      </w:r>
    </w:p>
    <w:p w14:paraId="13E425A3" w14:textId="0BE62F56" w:rsidR="00514830" w:rsidRPr="00A066B4" w:rsidRDefault="00514830" w:rsidP="00355F04">
      <w:pPr>
        <w:jc w:val="both"/>
        <w:rPr>
          <w:rFonts w:asciiTheme="minorHAnsi" w:eastAsia="Times New Roman" w:hAnsiTheme="minorHAnsi" w:cstheme="minorHAnsi"/>
          <w:lang w:val="nl-BE"/>
        </w:rPr>
      </w:pPr>
      <w:r w:rsidRPr="00A066B4">
        <w:rPr>
          <w:rFonts w:asciiTheme="minorHAnsi" w:eastAsia="Times New Roman" w:hAnsiTheme="minorHAnsi" w:cstheme="minorHAnsi"/>
          <w:lang w:val="nl-BE"/>
        </w:rPr>
        <w:t xml:space="preserve">Na meer dan 40 jaar, neem ik in 2024 afscheid als directeur van Monte Rosa, met veel warmte en genegenheid, maar vooral met veel dankbaarheid </w:t>
      </w:r>
    </w:p>
    <w:p w14:paraId="328488DA" w14:textId="77777777" w:rsidR="00514830" w:rsidRPr="00A066B4" w:rsidRDefault="00514830" w:rsidP="00355F04">
      <w:pPr>
        <w:pStyle w:val="Lijstalinea"/>
        <w:numPr>
          <w:ilvl w:val="0"/>
          <w:numId w:val="27"/>
        </w:numPr>
        <w:suppressAutoHyphens w:val="0"/>
        <w:jc w:val="both"/>
        <w:rPr>
          <w:rFonts w:asciiTheme="minorHAnsi" w:hAnsiTheme="minorHAnsi" w:cstheme="minorHAnsi"/>
          <w:lang w:val="nl-BE" w:eastAsia="nl-NL"/>
        </w:rPr>
      </w:pPr>
      <w:r w:rsidRPr="00A066B4">
        <w:rPr>
          <w:rFonts w:asciiTheme="minorHAnsi" w:hAnsiTheme="minorHAnsi" w:cstheme="minorHAnsi"/>
          <w:lang w:val="nl-BE" w:eastAsia="nl-NL"/>
        </w:rPr>
        <w:t>voor wat wij samen kunnen betekenen voor anderen, kinderen en jongeren, cliënten, collega’s, contextfiguren, partners, …;</w:t>
      </w:r>
    </w:p>
    <w:p w14:paraId="2182D43C" w14:textId="77777777" w:rsidR="00514830" w:rsidRPr="00A066B4" w:rsidRDefault="00514830" w:rsidP="00355F04">
      <w:pPr>
        <w:pStyle w:val="Lijstalinea"/>
        <w:numPr>
          <w:ilvl w:val="0"/>
          <w:numId w:val="27"/>
        </w:numPr>
        <w:suppressAutoHyphens w:val="0"/>
        <w:jc w:val="both"/>
        <w:rPr>
          <w:rFonts w:asciiTheme="minorHAnsi" w:hAnsiTheme="minorHAnsi" w:cstheme="minorHAnsi"/>
          <w:lang w:val="nl-BE" w:eastAsia="nl-NL"/>
        </w:rPr>
      </w:pPr>
      <w:r w:rsidRPr="00A066B4">
        <w:rPr>
          <w:rFonts w:asciiTheme="minorHAnsi" w:hAnsiTheme="minorHAnsi" w:cstheme="minorHAnsi"/>
          <w:lang w:val="nl-BE" w:eastAsia="nl-NL"/>
        </w:rPr>
        <w:t>voor het mooie en zinvolle project dat Monte Rosa is;</w:t>
      </w:r>
    </w:p>
    <w:p w14:paraId="3314CEC0" w14:textId="77777777" w:rsidR="00514830" w:rsidRPr="00A066B4" w:rsidRDefault="00514830" w:rsidP="00355F04">
      <w:pPr>
        <w:pStyle w:val="Lijstalinea"/>
        <w:numPr>
          <w:ilvl w:val="0"/>
          <w:numId w:val="27"/>
        </w:numPr>
        <w:suppressAutoHyphens w:val="0"/>
        <w:jc w:val="both"/>
        <w:rPr>
          <w:rFonts w:asciiTheme="minorHAnsi" w:hAnsiTheme="minorHAnsi" w:cstheme="minorHAnsi"/>
          <w:lang w:val="nl-BE" w:eastAsia="nl-NL"/>
        </w:rPr>
      </w:pPr>
      <w:r w:rsidRPr="00A066B4">
        <w:rPr>
          <w:rFonts w:asciiTheme="minorHAnsi" w:hAnsiTheme="minorHAnsi" w:cstheme="minorHAnsi"/>
          <w:lang w:val="nl-BE" w:eastAsia="nl-NL"/>
        </w:rPr>
        <w:t>voor het zich gedragen voelen door medewerkers, collega’s, partners, bestuur, overheid, … zonder jullie had ik dit niet zo lang gedaan;</w:t>
      </w:r>
    </w:p>
    <w:p w14:paraId="404C6422" w14:textId="77777777" w:rsidR="00514830" w:rsidRPr="00A066B4" w:rsidRDefault="00514830" w:rsidP="00355F04">
      <w:pPr>
        <w:pStyle w:val="Lijstalinea"/>
        <w:numPr>
          <w:ilvl w:val="0"/>
          <w:numId w:val="27"/>
        </w:numPr>
        <w:suppressAutoHyphens w:val="0"/>
        <w:jc w:val="both"/>
        <w:rPr>
          <w:rFonts w:asciiTheme="minorHAnsi" w:hAnsiTheme="minorHAnsi" w:cstheme="minorHAnsi"/>
          <w:lang w:val="nl-BE" w:eastAsia="nl-NL"/>
        </w:rPr>
      </w:pPr>
      <w:r w:rsidRPr="00A066B4">
        <w:rPr>
          <w:rFonts w:asciiTheme="minorHAnsi" w:hAnsiTheme="minorHAnsi" w:cstheme="minorHAnsi"/>
          <w:lang w:val="nl-BE" w:eastAsia="nl-NL"/>
        </w:rPr>
        <w:t>voor het warme huis dat Monte Rosa altijd voor mij geweest is.</w:t>
      </w:r>
    </w:p>
    <w:p w14:paraId="4DAA31A9" w14:textId="77777777" w:rsidR="00514830" w:rsidRPr="00A066B4" w:rsidRDefault="00514830" w:rsidP="00355F04">
      <w:pPr>
        <w:jc w:val="both"/>
        <w:rPr>
          <w:rFonts w:asciiTheme="minorHAnsi" w:eastAsia="Times New Roman" w:hAnsiTheme="minorHAnsi" w:cstheme="minorHAnsi"/>
          <w:lang w:val="nl-BE"/>
        </w:rPr>
      </w:pPr>
    </w:p>
    <w:p w14:paraId="6AF2A456" w14:textId="7277C48A" w:rsidR="00DC0B3B" w:rsidRPr="00A066B4" w:rsidRDefault="00514830" w:rsidP="00355F04">
      <w:pPr>
        <w:jc w:val="both"/>
        <w:rPr>
          <w:rFonts w:asciiTheme="minorHAnsi" w:eastAsia="Times New Roman" w:hAnsiTheme="minorHAnsi" w:cstheme="minorHAnsi"/>
          <w:lang w:val="nl-BE"/>
        </w:rPr>
      </w:pPr>
      <w:r w:rsidRPr="00A066B4">
        <w:rPr>
          <w:rFonts w:asciiTheme="minorHAnsi" w:eastAsia="Times New Roman" w:hAnsiTheme="minorHAnsi" w:cstheme="minorHAnsi"/>
          <w:lang w:val="nl-BE"/>
        </w:rPr>
        <w:t>2024 zal voor mij vooral in het teken staan van een goede overdracht</w:t>
      </w:r>
      <w:r w:rsidR="00DC0B3B" w:rsidRPr="00A066B4">
        <w:rPr>
          <w:rFonts w:asciiTheme="minorHAnsi" w:eastAsia="Times New Roman" w:hAnsiTheme="minorHAnsi" w:cstheme="minorHAnsi"/>
          <w:lang w:val="nl-BE"/>
        </w:rPr>
        <w:t xml:space="preserve"> aan mijn opvolger. Ik geloof ook heel sterk dat Monte Rosa op dezelfde professionele en warme manier zal blijven functioneren en de organisatie zal blijven waar mensen centraal staan. Ik laat eind 2024 Monte Rosa dan ook vol vertrouwen achter aan alle medewerkers.</w:t>
      </w:r>
    </w:p>
    <w:p w14:paraId="6F162C96" w14:textId="3EE1792E" w:rsidR="00DC0B3B" w:rsidRPr="00A066B4" w:rsidRDefault="00DC0B3B" w:rsidP="00355F04">
      <w:pPr>
        <w:jc w:val="both"/>
        <w:rPr>
          <w:rFonts w:asciiTheme="minorHAnsi" w:eastAsia="Times New Roman" w:hAnsiTheme="minorHAnsi" w:cstheme="minorHAnsi"/>
          <w:lang w:val="nl-BE"/>
        </w:rPr>
      </w:pPr>
      <w:r w:rsidRPr="00A066B4">
        <w:rPr>
          <w:rFonts w:asciiTheme="minorHAnsi" w:eastAsia="Times New Roman" w:hAnsiTheme="minorHAnsi" w:cstheme="minorHAnsi"/>
          <w:lang w:val="nl-BE"/>
        </w:rPr>
        <w:t xml:space="preserve"> </w:t>
      </w:r>
    </w:p>
    <w:p w14:paraId="4818EB32" w14:textId="4A69EA4D" w:rsidR="001C6A5C" w:rsidRPr="00A066B4" w:rsidRDefault="00223BC3" w:rsidP="00E5118E">
      <w:pPr>
        <w:contextualSpacing/>
        <w:jc w:val="right"/>
        <w:rPr>
          <w:rFonts w:asciiTheme="minorHAnsi" w:hAnsiTheme="minorHAnsi" w:cstheme="minorHAnsi"/>
          <w:bCs/>
          <w:color w:val="000000" w:themeColor="text1"/>
          <w:lang w:val="nl-BE"/>
        </w:rPr>
      </w:pPr>
      <w:r w:rsidRPr="00A066B4">
        <w:rPr>
          <w:rFonts w:asciiTheme="minorHAnsi" w:hAnsiTheme="minorHAnsi" w:cstheme="minorHAnsi"/>
          <w:bCs/>
          <w:color w:val="000000" w:themeColor="text1"/>
          <w:lang w:val="nl-BE"/>
        </w:rPr>
        <w:t>Muriel De Ryck</w:t>
      </w:r>
    </w:p>
    <w:p w14:paraId="7F03BBCC" w14:textId="7BC7D0BA" w:rsidR="001C6A5C" w:rsidRPr="00A066B4" w:rsidRDefault="00A274E6" w:rsidP="00E5118E">
      <w:pPr>
        <w:contextualSpacing/>
        <w:jc w:val="right"/>
        <w:rPr>
          <w:rFonts w:asciiTheme="minorHAnsi" w:hAnsiTheme="minorHAnsi" w:cstheme="minorHAnsi"/>
          <w:bCs/>
          <w:color w:val="000000" w:themeColor="text1"/>
          <w:lang w:val="fr-FR"/>
        </w:rPr>
      </w:pPr>
      <w:r w:rsidRPr="00A066B4">
        <w:rPr>
          <w:rFonts w:asciiTheme="minorHAnsi" w:hAnsiTheme="minorHAnsi" w:cstheme="minorHAnsi"/>
          <w:bCs/>
          <w:color w:val="000000" w:themeColor="text1"/>
          <w:lang w:val="fr-FR"/>
        </w:rPr>
        <w:t>Direct</w:t>
      </w:r>
      <w:r w:rsidR="00787318" w:rsidRPr="00A066B4">
        <w:rPr>
          <w:rFonts w:asciiTheme="minorHAnsi" w:hAnsiTheme="minorHAnsi" w:cstheme="minorHAnsi"/>
          <w:bCs/>
          <w:color w:val="000000" w:themeColor="text1"/>
          <w:lang w:val="fr-FR"/>
        </w:rPr>
        <w:t>eur</w:t>
      </w:r>
      <w:r w:rsidR="00D10A74" w:rsidRPr="00A066B4">
        <w:rPr>
          <w:rFonts w:asciiTheme="minorHAnsi" w:hAnsiTheme="minorHAnsi" w:cstheme="minorHAnsi"/>
          <w:bCs/>
          <w:color w:val="000000" w:themeColor="text1"/>
          <w:lang w:val="fr-FR"/>
        </w:rPr>
        <w:t xml:space="preserve"> </w:t>
      </w:r>
      <w:r w:rsidR="001C6A5C" w:rsidRPr="00A066B4">
        <w:rPr>
          <w:rFonts w:asciiTheme="minorHAnsi" w:hAnsiTheme="minorHAnsi" w:cstheme="minorHAnsi"/>
          <w:bCs/>
          <w:color w:val="000000" w:themeColor="text1"/>
          <w:lang w:val="fr-FR"/>
        </w:rPr>
        <w:t>VZW Monte Rosa</w:t>
      </w:r>
    </w:p>
    <w:p w14:paraId="4D486AC2" w14:textId="5AFA0DF8" w:rsidR="001C6A5C" w:rsidRPr="00A066B4" w:rsidRDefault="00FC1DC8" w:rsidP="00E5118E">
      <w:pPr>
        <w:contextualSpacing/>
        <w:jc w:val="right"/>
        <w:rPr>
          <w:rFonts w:asciiTheme="minorHAnsi" w:hAnsiTheme="minorHAnsi" w:cstheme="minorHAnsi"/>
          <w:bCs/>
          <w:color w:val="000000" w:themeColor="text1"/>
          <w:lang w:val="fr-FR"/>
        </w:rPr>
      </w:pPr>
      <w:r w:rsidRPr="00A066B4">
        <w:rPr>
          <w:rFonts w:asciiTheme="minorHAnsi" w:hAnsiTheme="minorHAnsi" w:cstheme="minorHAnsi"/>
          <w:bCs/>
          <w:color w:val="000000" w:themeColor="text1"/>
          <w:lang w:val="fr-FR"/>
        </w:rPr>
        <w:t>Maart</w:t>
      </w:r>
      <w:r w:rsidR="001C6A5C" w:rsidRPr="00A066B4">
        <w:rPr>
          <w:rFonts w:asciiTheme="minorHAnsi" w:hAnsiTheme="minorHAnsi" w:cstheme="minorHAnsi"/>
          <w:bCs/>
          <w:color w:val="000000" w:themeColor="text1"/>
          <w:lang w:val="fr-FR"/>
        </w:rPr>
        <w:t xml:space="preserve"> 20</w:t>
      </w:r>
      <w:r w:rsidR="00E2597F" w:rsidRPr="00A066B4">
        <w:rPr>
          <w:rFonts w:asciiTheme="minorHAnsi" w:hAnsiTheme="minorHAnsi" w:cstheme="minorHAnsi"/>
          <w:bCs/>
          <w:color w:val="000000" w:themeColor="text1"/>
          <w:lang w:val="fr-FR"/>
        </w:rPr>
        <w:t>2</w:t>
      </w:r>
      <w:r w:rsidR="00780464" w:rsidRPr="00A066B4">
        <w:rPr>
          <w:rFonts w:asciiTheme="minorHAnsi" w:hAnsiTheme="minorHAnsi" w:cstheme="minorHAnsi"/>
          <w:bCs/>
          <w:color w:val="000000" w:themeColor="text1"/>
          <w:lang w:val="fr-FR"/>
        </w:rPr>
        <w:t>4</w:t>
      </w:r>
    </w:p>
    <w:p w14:paraId="7A576C11" w14:textId="77777777" w:rsidR="00D10A74" w:rsidRPr="00A066B4" w:rsidRDefault="00D10A74" w:rsidP="00355F04">
      <w:pPr>
        <w:contextualSpacing/>
        <w:jc w:val="both"/>
        <w:rPr>
          <w:rFonts w:asciiTheme="minorHAnsi" w:hAnsiTheme="minorHAnsi" w:cstheme="minorHAnsi"/>
          <w:bCs/>
          <w:iCs/>
          <w:color w:val="000000" w:themeColor="text1"/>
          <w:lang w:val="fr-FR"/>
        </w:rPr>
      </w:pPr>
    </w:p>
    <w:p w14:paraId="22C23A12" w14:textId="339C39FD" w:rsidR="005277BC" w:rsidRPr="00A066B4" w:rsidRDefault="001C6A5C" w:rsidP="00355F04">
      <w:pPr>
        <w:contextualSpacing/>
        <w:jc w:val="both"/>
        <w:rPr>
          <w:rFonts w:asciiTheme="minorHAnsi" w:hAnsiTheme="minorHAnsi" w:cstheme="minorHAnsi"/>
          <w:i/>
          <w:iCs/>
        </w:rPr>
      </w:pPr>
      <w:r w:rsidRPr="00A066B4">
        <w:rPr>
          <w:rFonts w:asciiTheme="minorHAnsi" w:hAnsiTheme="minorHAnsi" w:cstheme="minorHAnsi"/>
          <w:bCs/>
          <w:iCs/>
          <w:color w:val="000000" w:themeColor="text1"/>
          <w:lang w:val="nl-BE"/>
        </w:rPr>
        <w:t xml:space="preserve">... met dank aan </w:t>
      </w:r>
      <w:r w:rsidR="00375B3B" w:rsidRPr="00A066B4">
        <w:rPr>
          <w:rFonts w:asciiTheme="minorHAnsi" w:hAnsiTheme="minorHAnsi" w:cstheme="minorHAnsi"/>
          <w:bCs/>
          <w:iCs/>
          <w:color w:val="000000" w:themeColor="text1"/>
          <w:lang w:val="nl-BE"/>
        </w:rPr>
        <w:t>iedereen</w:t>
      </w:r>
      <w:r w:rsidRPr="00A066B4">
        <w:rPr>
          <w:rFonts w:asciiTheme="minorHAnsi" w:hAnsiTheme="minorHAnsi" w:cstheme="minorHAnsi"/>
          <w:bCs/>
          <w:iCs/>
          <w:color w:val="000000" w:themeColor="text1"/>
          <w:lang w:val="nl-BE"/>
        </w:rPr>
        <w:t xml:space="preserve"> die meegewerkt he</w:t>
      </w:r>
      <w:r w:rsidR="00375B3B" w:rsidRPr="00A066B4">
        <w:rPr>
          <w:rFonts w:asciiTheme="minorHAnsi" w:hAnsiTheme="minorHAnsi" w:cstheme="minorHAnsi"/>
          <w:bCs/>
          <w:iCs/>
          <w:color w:val="000000" w:themeColor="text1"/>
          <w:lang w:val="nl-BE"/>
        </w:rPr>
        <w:t xml:space="preserve">eft aan het </w:t>
      </w:r>
      <w:r w:rsidRPr="00A066B4">
        <w:rPr>
          <w:rFonts w:asciiTheme="minorHAnsi" w:hAnsiTheme="minorHAnsi" w:cstheme="minorHAnsi"/>
          <w:bCs/>
          <w:iCs/>
          <w:color w:val="000000" w:themeColor="text1"/>
          <w:lang w:val="nl-BE"/>
        </w:rPr>
        <w:t xml:space="preserve">schrijven </w:t>
      </w:r>
      <w:r w:rsidR="00444575" w:rsidRPr="00A066B4">
        <w:rPr>
          <w:rFonts w:asciiTheme="minorHAnsi" w:hAnsiTheme="minorHAnsi" w:cstheme="minorHAnsi"/>
          <w:bCs/>
          <w:iCs/>
          <w:color w:val="000000" w:themeColor="text1"/>
          <w:lang w:val="nl-BE"/>
        </w:rPr>
        <w:t>en van</w:t>
      </w:r>
      <w:r w:rsidR="00375B3B" w:rsidRPr="00A066B4">
        <w:rPr>
          <w:rFonts w:asciiTheme="minorHAnsi" w:hAnsiTheme="minorHAnsi" w:cstheme="minorHAnsi"/>
          <w:bCs/>
          <w:iCs/>
          <w:color w:val="000000" w:themeColor="text1"/>
          <w:lang w:val="nl-BE"/>
        </w:rPr>
        <w:t xml:space="preserve"> dit verslag.</w:t>
      </w:r>
      <w:r w:rsidR="005277BC" w:rsidRPr="00A066B4">
        <w:rPr>
          <w:rFonts w:asciiTheme="minorHAnsi" w:hAnsiTheme="minorHAnsi" w:cstheme="minorHAnsi"/>
          <w:i/>
          <w:iCs/>
        </w:rPr>
        <w:t xml:space="preserve"> </w:t>
      </w:r>
    </w:p>
    <w:p w14:paraId="45819CB7" w14:textId="027DFC74" w:rsidR="00251467" w:rsidRPr="00A066B4" w:rsidRDefault="005277BC" w:rsidP="00355F04">
      <w:pPr>
        <w:contextualSpacing/>
        <w:jc w:val="both"/>
        <w:rPr>
          <w:rStyle w:val="Hyperlink"/>
          <w:rFonts w:asciiTheme="minorHAnsi" w:hAnsiTheme="minorHAnsi" w:cstheme="minorHAnsi"/>
          <w:i/>
          <w:iCs/>
          <w:color w:val="auto"/>
        </w:rPr>
      </w:pPr>
      <w:r w:rsidRPr="00A066B4">
        <w:rPr>
          <w:rFonts w:asciiTheme="minorHAnsi" w:hAnsiTheme="minorHAnsi" w:cstheme="minorHAnsi"/>
          <w:i/>
          <w:iCs/>
        </w:rPr>
        <w:t xml:space="preserve">Meer info: zie website </w:t>
      </w:r>
      <w:hyperlink r:id="rId13" w:history="1">
        <w:r w:rsidRPr="00A066B4">
          <w:rPr>
            <w:rStyle w:val="Hyperlink"/>
            <w:rFonts w:asciiTheme="minorHAnsi" w:hAnsiTheme="minorHAnsi" w:cstheme="minorHAnsi"/>
            <w:i/>
            <w:iCs/>
            <w:color w:val="auto"/>
          </w:rPr>
          <w:t>www.monterosa.be</w:t>
        </w:r>
      </w:hyperlink>
    </w:p>
    <w:p w14:paraId="364A9DA5" w14:textId="678EA2ED" w:rsidR="00780464" w:rsidRPr="00A066B4" w:rsidRDefault="00780464" w:rsidP="00355F04">
      <w:pPr>
        <w:ind w:left="1434" w:hanging="357"/>
        <w:jc w:val="both"/>
        <w:rPr>
          <w:rFonts w:asciiTheme="minorHAnsi" w:hAnsiTheme="minorHAnsi" w:cstheme="minorHAnsi"/>
          <w:i/>
          <w:iCs/>
        </w:rPr>
      </w:pPr>
      <w:r w:rsidRPr="00A066B4">
        <w:rPr>
          <w:rFonts w:asciiTheme="minorHAnsi" w:hAnsiTheme="minorHAnsi" w:cstheme="minorHAnsi"/>
          <w:i/>
          <w:iCs/>
        </w:rPr>
        <w:br w:type="page"/>
      </w:r>
    </w:p>
    <w:p w14:paraId="660D42B9" w14:textId="77777777" w:rsidR="00780464" w:rsidRPr="00A066B4" w:rsidRDefault="00780464" w:rsidP="00355F04">
      <w:pPr>
        <w:contextualSpacing/>
        <w:jc w:val="both"/>
        <w:rPr>
          <w:rFonts w:asciiTheme="minorHAnsi" w:hAnsiTheme="minorHAnsi" w:cstheme="minorHAnsi"/>
          <w:i/>
          <w:iCs/>
        </w:rPr>
      </w:pPr>
    </w:p>
    <w:p w14:paraId="720E3729" w14:textId="4A8198DB" w:rsidR="00765025" w:rsidRPr="00A066B4" w:rsidRDefault="00765025" w:rsidP="00355F04">
      <w:pPr>
        <w:pStyle w:val="Kop1"/>
        <w:spacing w:before="0"/>
        <w:contextualSpacing/>
        <w:jc w:val="both"/>
        <w:rPr>
          <w:rFonts w:asciiTheme="minorHAnsi" w:hAnsiTheme="minorHAnsi" w:cstheme="minorHAnsi"/>
          <w:lang w:val="nl-BE"/>
        </w:rPr>
      </w:pPr>
      <w:bookmarkStart w:id="15" w:name="_Toc96892712"/>
      <w:bookmarkStart w:id="16" w:name="_Toc162525017"/>
      <w:r w:rsidRPr="00A066B4">
        <w:rPr>
          <w:rFonts w:asciiTheme="minorHAnsi" w:hAnsiTheme="minorHAnsi" w:cstheme="minorHAnsi"/>
          <w:lang w:val="nl-BE"/>
        </w:rPr>
        <w:t>Personeelsbeleid</w:t>
      </w:r>
      <w:bookmarkEnd w:id="15"/>
      <w:bookmarkEnd w:id="16"/>
    </w:p>
    <w:p w14:paraId="22622E2D" w14:textId="53F06C0D" w:rsidR="005B79B0" w:rsidRPr="00A066B4" w:rsidRDefault="005B79B0" w:rsidP="00355F04">
      <w:pPr>
        <w:pStyle w:val="Kop2"/>
        <w:jc w:val="both"/>
        <w:rPr>
          <w:rFonts w:asciiTheme="minorHAnsi" w:hAnsiTheme="minorHAnsi" w:cstheme="minorHAnsi"/>
          <w:color w:val="FF0000"/>
          <w:lang w:val="nl-BE"/>
        </w:rPr>
      </w:pPr>
      <w:bookmarkStart w:id="17" w:name="_Toc96892713"/>
      <w:bookmarkStart w:id="18" w:name="_Toc162525018"/>
      <w:r w:rsidRPr="00A066B4">
        <w:rPr>
          <w:rFonts w:asciiTheme="minorHAnsi" w:hAnsiTheme="minorHAnsi" w:cstheme="minorHAnsi"/>
          <w:lang w:val="nl-BE"/>
        </w:rPr>
        <w:t>Personeelskengetallen 202</w:t>
      </w:r>
      <w:bookmarkEnd w:id="17"/>
      <w:r w:rsidR="00780464" w:rsidRPr="00A066B4">
        <w:rPr>
          <w:rFonts w:asciiTheme="minorHAnsi" w:hAnsiTheme="minorHAnsi" w:cstheme="minorHAnsi"/>
          <w:lang w:val="nl-BE"/>
        </w:rPr>
        <w:t>2</w:t>
      </w:r>
      <w:bookmarkEnd w:id="18"/>
    </w:p>
    <w:p w14:paraId="6A731FEA" w14:textId="50C5D762" w:rsidR="00D03DFF" w:rsidRPr="00A066B4" w:rsidRDefault="00D03DFF" w:rsidP="00355F04">
      <w:pPr>
        <w:contextualSpacing/>
        <w:jc w:val="both"/>
        <w:rPr>
          <w:rFonts w:asciiTheme="minorHAnsi" w:hAnsiTheme="minorHAnsi" w:cstheme="minorHAnsi"/>
          <w:iCs/>
          <w:lang w:val="nl-BE"/>
        </w:rPr>
      </w:pPr>
      <w:r w:rsidRPr="00A066B4">
        <w:rPr>
          <w:rFonts w:asciiTheme="minorHAnsi" w:hAnsiTheme="minorHAnsi" w:cstheme="minorHAnsi"/>
          <w:iCs/>
          <w:lang w:val="nl-BE"/>
        </w:rPr>
        <w:t>Het Vlaams Welzijnsverbond heeft een tool ontwikkeld waarop de medewerkerskengetallen kunnen ingevuld worden. Sinds 2007 vult Monte Rosa, samen met vele andere organisaties, deze tool in. De resultaten van de eigen organisatie én die van de anderen binnen</w:t>
      </w:r>
      <w:r w:rsidR="00D632C8" w:rsidRPr="00A066B4">
        <w:rPr>
          <w:rFonts w:asciiTheme="minorHAnsi" w:hAnsiTheme="minorHAnsi" w:cstheme="minorHAnsi"/>
          <w:iCs/>
          <w:lang w:val="nl-BE"/>
        </w:rPr>
        <w:t xml:space="preserve"> (Sector Jeugdhulp en Gezinsondersteuning)</w:t>
      </w:r>
      <w:r w:rsidRPr="00A066B4">
        <w:rPr>
          <w:rFonts w:asciiTheme="minorHAnsi" w:hAnsiTheme="minorHAnsi" w:cstheme="minorHAnsi"/>
          <w:iCs/>
          <w:lang w:val="nl-BE"/>
        </w:rPr>
        <w:t xml:space="preserve"> en buiten de eigen sector (steekproef) worden elk jaar gecommuniceerd in een lijvig rapport. Daardoor wordt én benchmarking en </w:t>
      </w:r>
      <w:r w:rsidR="00D01218" w:rsidRPr="00A066B4">
        <w:rPr>
          <w:rFonts w:asciiTheme="minorHAnsi" w:hAnsiTheme="minorHAnsi" w:cstheme="minorHAnsi"/>
          <w:iCs/>
          <w:lang w:val="nl-BE"/>
        </w:rPr>
        <w:t>-</w:t>
      </w:r>
      <w:r w:rsidRPr="00A066B4">
        <w:rPr>
          <w:rFonts w:asciiTheme="minorHAnsi" w:hAnsiTheme="minorHAnsi" w:cstheme="minorHAnsi"/>
          <w:iCs/>
          <w:lang w:val="nl-BE"/>
        </w:rPr>
        <w:t>learning mogelijk én krijgen we zicht op de evolutie van de eigen organisatie doorheen de jaren. Op basis van deze cijfers worden conclusies getrokken en worden de nodige acties ondernomen ifv de inputgebieden rond personeelsbeleid.</w:t>
      </w:r>
    </w:p>
    <w:p w14:paraId="7D2488DF" w14:textId="77777777" w:rsidR="00D01218" w:rsidRPr="00A066B4" w:rsidRDefault="00D01218" w:rsidP="00355F04">
      <w:pPr>
        <w:contextualSpacing/>
        <w:jc w:val="both"/>
        <w:rPr>
          <w:rFonts w:asciiTheme="minorHAnsi" w:hAnsiTheme="minorHAnsi" w:cstheme="minorHAnsi"/>
          <w:b/>
          <w:bCs/>
          <w:i/>
          <w:color w:val="FF0000"/>
          <w:lang w:val="nl-BE"/>
        </w:rPr>
      </w:pPr>
    </w:p>
    <w:p w14:paraId="24C0C23D" w14:textId="56FECFF5" w:rsidR="001C0E94" w:rsidRPr="00A066B4" w:rsidRDefault="0059630E" w:rsidP="00355F04">
      <w:pPr>
        <w:contextualSpacing/>
        <w:jc w:val="both"/>
        <w:rPr>
          <w:rFonts w:asciiTheme="minorHAnsi" w:hAnsiTheme="minorHAnsi" w:cstheme="minorHAnsi"/>
          <w:iCs/>
          <w:lang w:val="nl-BE"/>
        </w:rPr>
      </w:pPr>
      <w:r w:rsidRPr="00A066B4">
        <w:rPr>
          <w:rFonts w:asciiTheme="minorHAnsi" w:hAnsiTheme="minorHAnsi" w:cstheme="minorHAnsi"/>
          <w:b/>
          <w:bCs/>
          <w:iCs/>
          <w:u w:val="single"/>
          <w:lang w:val="nl-BE"/>
        </w:rPr>
        <w:t>BELANGRIJK</w:t>
      </w:r>
      <w:r w:rsidR="001C0E94" w:rsidRPr="00A066B4">
        <w:rPr>
          <w:rFonts w:asciiTheme="minorHAnsi" w:hAnsiTheme="minorHAnsi" w:cstheme="minorHAnsi"/>
          <w:b/>
          <w:bCs/>
          <w:iCs/>
          <w:u w:val="single"/>
          <w:lang w:val="nl-BE"/>
        </w:rPr>
        <w:t xml:space="preserve"> </w:t>
      </w:r>
      <w:r w:rsidRPr="00A066B4">
        <w:rPr>
          <w:rFonts w:asciiTheme="minorHAnsi" w:hAnsiTheme="minorHAnsi" w:cstheme="minorHAnsi"/>
          <w:b/>
          <w:bCs/>
          <w:iCs/>
          <w:u w:val="single"/>
          <w:lang w:val="nl-BE"/>
        </w:rPr>
        <w:t>:</w:t>
      </w:r>
      <w:r w:rsidRPr="00A066B4">
        <w:rPr>
          <w:rFonts w:asciiTheme="minorHAnsi" w:hAnsiTheme="minorHAnsi" w:cstheme="minorHAnsi"/>
          <w:iCs/>
          <w:lang w:val="nl-BE"/>
        </w:rPr>
        <w:t xml:space="preserve"> </w:t>
      </w:r>
      <w:r w:rsidR="001C0E94" w:rsidRPr="00A066B4">
        <w:rPr>
          <w:rFonts w:asciiTheme="minorHAnsi" w:hAnsiTheme="minorHAnsi" w:cstheme="minorHAnsi"/>
          <w:iCs/>
          <w:lang w:val="nl-BE"/>
        </w:rPr>
        <w:t>De personeelskengetallen zijn cijfers van het jaar 202</w:t>
      </w:r>
      <w:r w:rsidR="00780464" w:rsidRPr="00A066B4">
        <w:rPr>
          <w:rFonts w:asciiTheme="minorHAnsi" w:hAnsiTheme="minorHAnsi" w:cstheme="minorHAnsi"/>
          <w:iCs/>
          <w:lang w:val="nl-BE"/>
        </w:rPr>
        <w:t>2</w:t>
      </w:r>
      <w:r w:rsidR="001C0E94" w:rsidRPr="00A066B4">
        <w:rPr>
          <w:rFonts w:asciiTheme="minorHAnsi" w:hAnsiTheme="minorHAnsi" w:cstheme="minorHAnsi"/>
          <w:iCs/>
          <w:lang w:val="nl-BE"/>
        </w:rPr>
        <w:t xml:space="preserve"> en dus niet van 202</w:t>
      </w:r>
      <w:r w:rsidR="00780464" w:rsidRPr="00A066B4">
        <w:rPr>
          <w:rFonts w:asciiTheme="minorHAnsi" w:hAnsiTheme="minorHAnsi" w:cstheme="minorHAnsi"/>
          <w:iCs/>
          <w:lang w:val="nl-BE"/>
        </w:rPr>
        <w:t>3</w:t>
      </w:r>
      <w:r w:rsidR="001C0E94" w:rsidRPr="00A066B4">
        <w:rPr>
          <w:rFonts w:asciiTheme="minorHAnsi" w:hAnsiTheme="minorHAnsi" w:cstheme="minorHAnsi"/>
          <w:iCs/>
          <w:lang w:val="nl-BE"/>
        </w:rPr>
        <w:t>. Met deze cijfers zitten we altijd een jaar later.</w:t>
      </w:r>
    </w:p>
    <w:p w14:paraId="1A87B542" w14:textId="34AEDCA7" w:rsidR="001C0E94" w:rsidRPr="00A066B4" w:rsidRDefault="001C0E94" w:rsidP="00355F04">
      <w:pPr>
        <w:contextualSpacing/>
        <w:jc w:val="both"/>
        <w:rPr>
          <w:rFonts w:asciiTheme="minorHAnsi" w:hAnsiTheme="minorHAnsi" w:cstheme="minorHAnsi"/>
          <w:iCs/>
          <w:lang w:val="nl-BE"/>
        </w:rPr>
      </w:pPr>
    </w:p>
    <w:p w14:paraId="01CA056C" w14:textId="69C7A2AF" w:rsidR="00541365" w:rsidRPr="00A066B4" w:rsidRDefault="0059630E" w:rsidP="00355F04">
      <w:pPr>
        <w:contextualSpacing/>
        <w:jc w:val="both"/>
        <w:rPr>
          <w:rFonts w:asciiTheme="minorHAnsi" w:hAnsiTheme="minorHAnsi" w:cstheme="minorHAnsi"/>
          <w:b/>
          <w:i/>
          <w:lang w:val="nl-BE"/>
        </w:rPr>
      </w:pPr>
      <w:r w:rsidRPr="00A066B4">
        <w:rPr>
          <w:rFonts w:asciiTheme="minorHAnsi" w:hAnsiTheme="minorHAnsi" w:cstheme="minorHAnsi"/>
          <w:b/>
          <w:i/>
          <w:lang w:val="nl-BE"/>
        </w:rPr>
        <w:t>Opvallendste resultaten</w:t>
      </w:r>
    </w:p>
    <w:p w14:paraId="41DEB38E" w14:textId="614B3F25" w:rsidR="00586C97" w:rsidRDefault="00586C97" w:rsidP="00355F04">
      <w:pPr>
        <w:contextualSpacing/>
        <w:jc w:val="both"/>
        <w:rPr>
          <w:rFonts w:asciiTheme="minorHAnsi" w:hAnsiTheme="minorHAnsi" w:cstheme="minorHAnsi"/>
          <w:bCs/>
          <w:iCs/>
          <w:lang w:val="nl-BE"/>
        </w:rPr>
      </w:pPr>
      <w:bookmarkStart w:id="19" w:name="_Hlk162519458"/>
      <w:r w:rsidRPr="00A066B4">
        <w:rPr>
          <w:rFonts w:asciiTheme="minorHAnsi" w:hAnsiTheme="minorHAnsi" w:cstheme="minorHAnsi"/>
          <w:bCs/>
          <w:iCs/>
          <w:lang w:val="nl-BE"/>
        </w:rPr>
        <w:t xml:space="preserve">De tendensen van de vorige jaren blijven in 2022 in grote lijnen behouden en baren ons soms wel wat zorgen. </w:t>
      </w:r>
      <w:bookmarkEnd w:id="19"/>
      <w:r w:rsidRPr="00A066B4">
        <w:rPr>
          <w:rFonts w:asciiTheme="minorHAnsi" w:hAnsiTheme="minorHAnsi" w:cstheme="minorHAnsi"/>
          <w:bCs/>
          <w:iCs/>
          <w:lang w:val="nl-BE"/>
        </w:rPr>
        <w:t>We hebben ook het gevoel dat ze in 2023 verdergezet worden.</w:t>
      </w:r>
    </w:p>
    <w:p w14:paraId="1147B36F" w14:textId="49909DDF" w:rsidR="001D2505" w:rsidRPr="00A066B4" w:rsidRDefault="001D2505" w:rsidP="00355F04">
      <w:pPr>
        <w:contextualSpacing/>
        <w:jc w:val="both"/>
        <w:rPr>
          <w:rFonts w:asciiTheme="minorHAnsi" w:hAnsiTheme="minorHAnsi" w:cstheme="minorHAnsi"/>
          <w:bCs/>
          <w:iCs/>
          <w:lang w:val="nl-BE"/>
        </w:rPr>
      </w:pPr>
    </w:p>
    <w:p w14:paraId="203BCE3C" w14:textId="4C055139" w:rsidR="00586C97" w:rsidRPr="00A066B4" w:rsidRDefault="001D2505" w:rsidP="00355F04">
      <w:pPr>
        <w:pStyle w:val="Lijstalinea"/>
        <w:numPr>
          <w:ilvl w:val="0"/>
          <w:numId w:val="28"/>
        </w:numPr>
        <w:jc w:val="both"/>
        <w:rPr>
          <w:rFonts w:asciiTheme="minorHAnsi" w:hAnsiTheme="minorHAnsi" w:cstheme="minorHAnsi"/>
        </w:rPr>
      </w:pPr>
      <w:r w:rsidRPr="005B002B">
        <w:rPr>
          <w:rFonts w:asciiTheme="minorHAnsi" w:hAnsiTheme="minorHAnsi" w:cstheme="minorHAnsi"/>
          <w:noProof/>
          <w:color w:val="008080"/>
          <w:lang w:val="nl-BE"/>
        </w:rPr>
        <mc:AlternateContent>
          <mc:Choice Requires="wps">
            <w:drawing>
              <wp:anchor distT="0" distB="0" distL="114300" distR="114300" simplePos="0" relativeHeight="251681792" behindDoc="1" locked="0" layoutInCell="1" allowOverlap="1" wp14:anchorId="1CDD2A11" wp14:editId="40B00CFF">
                <wp:simplePos x="0" y="0"/>
                <wp:positionH relativeFrom="margin">
                  <wp:align>left</wp:align>
                </wp:positionH>
                <wp:positionV relativeFrom="paragraph">
                  <wp:posOffset>7043</wp:posOffset>
                </wp:positionV>
                <wp:extent cx="990600" cy="2417445"/>
                <wp:effectExtent l="0" t="0" r="0" b="1905"/>
                <wp:wrapTight wrapText="bothSides">
                  <wp:wrapPolygon edited="0">
                    <wp:start x="0" y="0"/>
                    <wp:lineTo x="0" y="21447"/>
                    <wp:lineTo x="21185" y="21447"/>
                    <wp:lineTo x="21185" y="0"/>
                    <wp:lineTo x="0" y="0"/>
                  </wp:wrapPolygon>
                </wp:wrapTight>
                <wp:docPr id="20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417618"/>
                        </a:xfrm>
                        <a:prstGeom prst="rect">
                          <a:avLst/>
                        </a:prstGeom>
                        <a:solidFill>
                          <a:srgbClr val="008080">
                            <a:alpha val="34000"/>
                          </a:srgbClr>
                        </a:solidFill>
                        <a:ln>
                          <a:noFill/>
                        </a:ln>
                      </wps:spPr>
                      <wps:txbx>
                        <w:txbxContent>
                          <w:p w14:paraId="15055D3D" w14:textId="0D7255A3" w:rsidR="001D2505" w:rsidRPr="005B002B" w:rsidRDefault="001D2505" w:rsidP="001D2505">
                            <w:pPr>
                              <w:jc w:val="center"/>
                              <w:rPr>
                                <w:i/>
                              </w:rPr>
                            </w:pPr>
                            <w:r w:rsidRPr="005B002B">
                              <w:rPr>
                                <w:rFonts w:asciiTheme="minorHAnsi" w:hAnsiTheme="minorHAnsi" w:cstheme="minorHAnsi"/>
                                <w:bCs/>
                                <w:i/>
                                <w:lang w:val="nl-BE"/>
                              </w:rPr>
                              <w:t>De tendensen van de vorige jaren blijven in 2022 in grote lijnen behouden en baren ons soms wel wat zorgen.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DD2A11" id="Rechthoek 18" o:spid="_x0000_s1026" style="position:absolute;left:0;text-align:left;margin-left:0;margin-top:.55pt;width:78pt;height:190.3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" fillcolor="teal" stroked="f">
                <v:fill opacity="22359f"/>
                <v:textbox>
                  <w:txbxContent>
                    <w:p w14:paraId="15055D3D" w14:textId="0D7255A3" w:rsidR="001D2505" w:rsidRPr="005B002B" w:rsidRDefault="001D2505" w:rsidP="001D2505">
                      <w:pPr>
                        <w:jc w:val="center"/>
                        <w:rPr>
                          <w:i/>
                        </w:rPr>
                      </w:pPr>
                      <w:r w:rsidRPr="005B002B">
                        <w:rPr>
                          <w:rFonts w:asciiTheme="minorHAnsi" w:hAnsiTheme="minorHAnsi" w:cstheme="minorHAnsi"/>
                          <w:bCs/>
                          <w:i/>
                          <w:lang w:val="nl-BE"/>
                        </w:rPr>
                        <w:t>De tendensen van de vorige jaren blijven in 2022 in grote lijnen behouden en baren ons soms wel wat zorgen.</w:t>
                      </w:r>
                    </w:p>
                  </w:txbxContent>
                </v:textbox>
                <w10:wrap type="tight" anchorx="margin"/>
              </v:rect>
            </w:pict>
          </mc:Fallback>
        </mc:AlternateContent>
      </w:r>
      <w:r w:rsidR="00DC0B3B" w:rsidRPr="005B002B">
        <w:rPr>
          <w:rFonts w:asciiTheme="minorHAnsi" w:hAnsiTheme="minorHAnsi" w:cstheme="minorHAnsi"/>
          <w:color w:val="008080"/>
        </w:rPr>
        <w:t>Ziekteverzuim</w:t>
      </w:r>
      <w:r w:rsidR="00DC0B3B" w:rsidRPr="00A066B4">
        <w:rPr>
          <w:rFonts w:asciiTheme="minorHAnsi" w:hAnsiTheme="minorHAnsi" w:cstheme="minorHAnsi"/>
        </w:rPr>
        <w:t xml:space="preserve"> blijft erg hoog in vergelijking met de steekproef, vooral door langdurig zieken. De meeste langdurig zieken zijn echter 55+ en 60+. Dus vermoedelijk zullen zij de komende jaren met pensioen gaan.</w:t>
      </w:r>
    </w:p>
    <w:p w14:paraId="26C4C63D" w14:textId="28870A34" w:rsidR="00DC0B3B" w:rsidRPr="00A066B4" w:rsidRDefault="00DC0B3B" w:rsidP="00355F04">
      <w:pPr>
        <w:pStyle w:val="Lijstalinea"/>
        <w:numPr>
          <w:ilvl w:val="0"/>
          <w:numId w:val="28"/>
        </w:numPr>
        <w:jc w:val="both"/>
        <w:rPr>
          <w:rFonts w:asciiTheme="minorHAnsi" w:hAnsiTheme="minorHAnsi" w:cstheme="minorHAnsi"/>
        </w:rPr>
      </w:pPr>
      <w:r w:rsidRPr="00A066B4">
        <w:rPr>
          <w:rFonts w:asciiTheme="minorHAnsi" w:hAnsiTheme="minorHAnsi" w:cstheme="minorHAnsi"/>
        </w:rPr>
        <w:t xml:space="preserve">We hebben ook </w:t>
      </w:r>
      <w:r w:rsidRPr="005B002B">
        <w:rPr>
          <w:rFonts w:asciiTheme="minorHAnsi" w:hAnsiTheme="minorHAnsi" w:cstheme="minorHAnsi"/>
          <w:color w:val="008080"/>
        </w:rPr>
        <w:t xml:space="preserve">minder </w:t>
      </w:r>
      <w:r w:rsidR="00586C97" w:rsidRPr="005B002B">
        <w:rPr>
          <w:rFonts w:asciiTheme="minorHAnsi" w:hAnsiTheme="minorHAnsi" w:cstheme="minorHAnsi"/>
          <w:color w:val="008080"/>
        </w:rPr>
        <w:t xml:space="preserve">contracten </w:t>
      </w:r>
      <w:r w:rsidRPr="005B002B">
        <w:rPr>
          <w:rFonts w:asciiTheme="minorHAnsi" w:hAnsiTheme="minorHAnsi" w:cstheme="minorHAnsi"/>
          <w:color w:val="008080"/>
        </w:rPr>
        <w:t xml:space="preserve">van </w:t>
      </w:r>
      <w:r w:rsidR="00586C97" w:rsidRPr="005B002B">
        <w:rPr>
          <w:rFonts w:asciiTheme="minorHAnsi" w:hAnsiTheme="minorHAnsi" w:cstheme="minorHAnsi"/>
          <w:color w:val="008080"/>
        </w:rPr>
        <w:t xml:space="preserve">onbepaalde duur </w:t>
      </w:r>
      <w:r w:rsidR="00586C97" w:rsidRPr="00A066B4">
        <w:rPr>
          <w:rFonts w:asciiTheme="minorHAnsi" w:hAnsiTheme="minorHAnsi" w:cstheme="minorHAnsi"/>
        </w:rPr>
        <w:t xml:space="preserve">dan de steekproef. </w:t>
      </w:r>
      <w:r w:rsidRPr="00A066B4">
        <w:rPr>
          <w:rFonts w:asciiTheme="minorHAnsi" w:hAnsiTheme="minorHAnsi" w:cstheme="minorHAnsi"/>
        </w:rPr>
        <w:t>Daar willen we zeker meer aandacht voor hebben.</w:t>
      </w:r>
    </w:p>
    <w:p w14:paraId="07604B04" w14:textId="0C7F5F4D" w:rsidR="00DC0B3B" w:rsidRPr="00A066B4" w:rsidRDefault="00DC0B3B" w:rsidP="00355F04">
      <w:pPr>
        <w:pStyle w:val="Lijstalinea"/>
        <w:numPr>
          <w:ilvl w:val="0"/>
          <w:numId w:val="28"/>
        </w:numPr>
        <w:jc w:val="both"/>
        <w:rPr>
          <w:rFonts w:asciiTheme="minorHAnsi" w:hAnsiTheme="minorHAnsi" w:cstheme="minorHAnsi"/>
        </w:rPr>
      </w:pPr>
      <w:r w:rsidRPr="00A066B4">
        <w:rPr>
          <w:rFonts w:asciiTheme="minorHAnsi" w:hAnsiTheme="minorHAnsi" w:cstheme="minorHAnsi"/>
        </w:rPr>
        <w:t xml:space="preserve">De </w:t>
      </w:r>
      <w:r w:rsidRPr="005B002B">
        <w:rPr>
          <w:rFonts w:asciiTheme="minorHAnsi" w:hAnsiTheme="minorHAnsi" w:cstheme="minorHAnsi"/>
          <w:color w:val="008080"/>
        </w:rPr>
        <w:t xml:space="preserve">gemiddelde leeftijd van medewerkers </w:t>
      </w:r>
      <w:r w:rsidRPr="00A066B4">
        <w:rPr>
          <w:rFonts w:asciiTheme="minorHAnsi" w:hAnsiTheme="minorHAnsi" w:cstheme="minorHAnsi"/>
        </w:rPr>
        <w:t xml:space="preserve">blijft hoger dan de steekproef, </w:t>
      </w:r>
      <w:r w:rsidR="00586C97" w:rsidRPr="00A066B4">
        <w:rPr>
          <w:rFonts w:asciiTheme="minorHAnsi" w:hAnsiTheme="minorHAnsi" w:cstheme="minorHAnsi"/>
        </w:rPr>
        <w:t>al wordt de tekening door de jaren heen evenwichtiger en meer gespreid</w:t>
      </w:r>
      <w:r w:rsidRPr="00A066B4">
        <w:rPr>
          <w:rFonts w:asciiTheme="minorHAnsi" w:hAnsiTheme="minorHAnsi" w:cstheme="minorHAnsi"/>
        </w:rPr>
        <w:t>. De volgende jaren gaan er ook verschillende medewerkers met pensioen en bij de aanwerving komen meer en meer jonge krachten.</w:t>
      </w:r>
    </w:p>
    <w:p w14:paraId="5E7D0762" w14:textId="685AE818" w:rsidR="00586C97" w:rsidRPr="00A066B4" w:rsidRDefault="00586C97" w:rsidP="00355F04">
      <w:pPr>
        <w:pStyle w:val="Lijstalinea"/>
        <w:numPr>
          <w:ilvl w:val="0"/>
          <w:numId w:val="28"/>
        </w:numPr>
        <w:jc w:val="both"/>
        <w:rPr>
          <w:rFonts w:asciiTheme="minorHAnsi" w:hAnsiTheme="minorHAnsi" w:cstheme="minorHAnsi"/>
        </w:rPr>
      </w:pPr>
      <w:r w:rsidRPr="00A066B4">
        <w:rPr>
          <w:rFonts w:asciiTheme="minorHAnsi" w:hAnsiTheme="minorHAnsi" w:cstheme="minorHAnsi"/>
        </w:rPr>
        <w:t xml:space="preserve">We hebben </w:t>
      </w:r>
      <w:r w:rsidRPr="005B002B">
        <w:rPr>
          <w:rFonts w:asciiTheme="minorHAnsi" w:hAnsiTheme="minorHAnsi" w:cstheme="minorHAnsi"/>
          <w:color w:val="008080"/>
        </w:rPr>
        <w:t xml:space="preserve">minder masters </w:t>
      </w:r>
      <w:r w:rsidRPr="00A066B4">
        <w:rPr>
          <w:rFonts w:asciiTheme="minorHAnsi" w:hAnsiTheme="minorHAnsi" w:cstheme="minorHAnsi"/>
        </w:rPr>
        <w:t>dan in de steekproef</w:t>
      </w:r>
      <w:r w:rsidR="00DC0B3B" w:rsidRPr="00A066B4">
        <w:rPr>
          <w:rFonts w:asciiTheme="minorHAnsi" w:hAnsiTheme="minorHAnsi" w:cstheme="minorHAnsi"/>
        </w:rPr>
        <w:t>, minder managementsfuncties</w:t>
      </w:r>
      <w:r w:rsidRPr="00A066B4">
        <w:rPr>
          <w:rFonts w:asciiTheme="minorHAnsi" w:hAnsiTheme="minorHAnsi" w:cstheme="minorHAnsi"/>
        </w:rPr>
        <w:t xml:space="preserve">, </w:t>
      </w:r>
      <w:r w:rsidR="00DC0B3B" w:rsidRPr="00A066B4">
        <w:rPr>
          <w:rFonts w:asciiTheme="minorHAnsi" w:hAnsiTheme="minorHAnsi" w:cstheme="minorHAnsi"/>
        </w:rPr>
        <w:t>meer ondersteunende functies (staf, logistiek, administratie) .</w:t>
      </w:r>
      <w:r w:rsidR="00E5118E">
        <w:rPr>
          <w:rFonts w:asciiTheme="minorHAnsi" w:hAnsiTheme="minorHAnsi" w:cstheme="minorHAnsi"/>
        </w:rPr>
        <w:t>.</w:t>
      </w:r>
      <w:r w:rsidR="00DC0B3B" w:rsidRPr="00A066B4">
        <w:rPr>
          <w:rFonts w:asciiTheme="minorHAnsi" w:hAnsiTheme="minorHAnsi" w:cstheme="minorHAnsi"/>
        </w:rPr>
        <w:t xml:space="preserve">. </w:t>
      </w:r>
      <w:r w:rsidRPr="00A066B4">
        <w:rPr>
          <w:rFonts w:asciiTheme="minorHAnsi" w:hAnsiTheme="minorHAnsi" w:cstheme="minorHAnsi"/>
        </w:rPr>
        <w:t xml:space="preserve">maar misschien </w:t>
      </w:r>
      <w:r w:rsidR="00DC0B3B" w:rsidRPr="00A066B4">
        <w:rPr>
          <w:rFonts w:asciiTheme="minorHAnsi" w:hAnsiTheme="minorHAnsi" w:cstheme="minorHAnsi"/>
        </w:rPr>
        <w:t xml:space="preserve">wordt </w:t>
      </w:r>
      <w:r w:rsidRPr="00A066B4">
        <w:rPr>
          <w:rFonts w:asciiTheme="minorHAnsi" w:hAnsiTheme="minorHAnsi" w:cstheme="minorHAnsi"/>
        </w:rPr>
        <w:t xml:space="preserve">dit wat hersteld </w:t>
      </w:r>
      <w:r w:rsidR="00DC0B3B" w:rsidRPr="00A066B4">
        <w:rPr>
          <w:rFonts w:asciiTheme="minorHAnsi" w:hAnsiTheme="minorHAnsi" w:cstheme="minorHAnsi"/>
        </w:rPr>
        <w:t>via het nieuwe organogram (</w:t>
      </w:r>
      <w:r w:rsidRPr="00A066B4">
        <w:rPr>
          <w:rFonts w:asciiTheme="minorHAnsi" w:hAnsiTheme="minorHAnsi" w:cstheme="minorHAnsi"/>
        </w:rPr>
        <w:t xml:space="preserve">de extra aanwerving van </w:t>
      </w:r>
      <w:r w:rsidR="00DC0B3B" w:rsidRPr="00A066B4">
        <w:rPr>
          <w:rFonts w:asciiTheme="minorHAnsi" w:hAnsiTheme="minorHAnsi" w:cstheme="minorHAnsi"/>
        </w:rPr>
        <w:t xml:space="preserve">staffuncties </w:t>
      </w:r>
      <w:r w:rsidRPr="00A066B4">
        <w:rPr>
          <w:rFonts w:asciiTheme="minorHAnsi" w:hAnsiTheme="minorHAnsi" w:cstheme="minorHAnsi"/>
        </w:rPr>
        <w:t>en de adjunct-directeur</w:t>
      </w:r>
      <w:r w:rsidR="00DC0B3B" w:rsidRPr="00A066B4">
        <w:rPr>
          <w:rFonts w:asciiTheme="minorHAnsi" w:hAnsiTheme="minorHAnsi" w:cstheme="minorHAnsi"/>
        </w:rPr>
        <w:t>).</w:t>
      </w:r>
    </w:p>
    <w:p w14:paraId="7916E10F" w14:textId="77777777" w:rsidR="00586C97" w:rsidRPr="00A066B4" w:rsidRDefault="00586C97" w:rsidP="00355F04">
      <w:pPr>
        <w:contextualSpacing/>
        <w:jc w:val="both"/>
        <w:rPr>
          <w:rFonts w:asciiTheme="minorHAnsi" w:hAnsiTheme="minorHAnsi" w:cstheme="minorHAnsi"/>
          <w:bCs/>
          <w:iCs/>
          <w:lang w:val="nl-BE"/>
        </w:rPr>
      </w:pPr>
    </w:p>
    <w:p w14:paraId="1DF9DB49" w14:textId="7D688731" w:rsidR="00F94767" w:rsidRPr="00A066B4" w:rsidRDefault="00F94767" w:rsidP="00355F04">
      <w:pPr>
        <w:jc w:val="both"/>
        <w:rPr>
          <w:rFonts w:asciiTheme="minorHAnsi" w:hAnsiTheme="minorHAnsi" w:cstheme="minorHAnsi"/>
          <w:iCs/>
          <w:lang w:val="nl-BE"/>
        </w:rPr>
      </w:pPr>
    </w:p>
    <w:p w14:paraId="7F0F1F57" w14:textId="546AC7C1" w:rsidR="00F94767" w:rsidRPr="00A066B4" w:rsidRDefault="00F94767" w:rsidP="00355F04">
      <w:pPr>
        <w:jc w:val="both"/>
        <w:rPr>
          <w:rFonts w:asciiTheme="minorHAnsi" w:hAnsiTheme="minorHAnsi" w:cstheme="minorHAnsi"/>
          <w:iCs/>
          <w:color w:val="FF0000"/>
          <w:lang w:val="nl-BE"/>
        </w:rPr>
      </w:pPr>
    </w:p>
    <w:p w14:paraId="1F7E07BD" w14:textId="4453A76D" w:rsidR="00F94767" w:rsidRPr="00A066B4" w:rsidRDefault="00F94767" w:rsidP="00355F04">
      <w:pPr>
        <w:jc w:val="both"/>
        <w:rPr>
          <w:rFonts w:asciiTheme="minorHAnsi" w:hAnsiTheme="minorHAnsi" w:cstheme="minorHAnsi"/>
          <w:iCs/>
          <w:color w:val="FF0000"/>
          <w:lang w:val="nl-BE"/>
        </w:rPr>
      </w:pPr>
    </w:p>
    <w:p w14:paraId="584AD783" w14:textId="37D0F88A" w:rsidR="00F94767" w:rsidRPr="00A066B4" w:rsidRDefault="00F94767" w:rsidP="00355F04">
      <w:pPr>
        <w:jc w:val="both"/>
        <w:rPr>
          <w:rFonts w:asciiTheme="minorHAnsi" w:hAnsiTheme="minorHAnsi" w:cstheme="minorHAnsi"/>
          <w:iCs/>
          <w:color w:val="FF0000"/>
          <w:lang w:val="nl-BE"/>
        </w:rPr>
      </w:pPr>
    </w:p>
    <w:p w14:paraId="56D2E4BE" w14:textId="77777777" w:rsidR="00F94767" w:rsidRPr="00A066B4" w:rsidRDefault="00F94767" w:rsidP="00355F04">
      <w:pPr>
        <w:jc w:val="both"/>
        <w:rPr>
          <w:rFonts w:asciiTheme="minorHAnsi" w:hAnsiTheme="minorHAnsi" w:cstheme="minorHAnsi"/>
          <w:iCs/>
          <w:color w:val="FF0000"/>
          <w:lang w:val="nl-BE"/>
        </w:rPr>
      </w:pPr>
    </w:p>
    <w:p w14:paraId="6412F78B" w14:textId="08FFE801" w:rsidR="00C0787A" w:rsidRPr="00A066B4" w:rsidRDefault="00C0787A" w:rsidP="00355F04">
      <w:pPr>
        <w:ind w:left="1434" w:hanging="357"/>
        <w:jc w:val="both"/>
        <w:rPr>
          <w:rFonts w:asciiTheme="minorHAnsi" w:eastAsiaTheme="majorEastAsia" w:hAnsiTheme="minorHAnsi" w:cstheme="minorHAnsi"/>
          <w:b/>
          <w:bCs/>
          <w:color w:val="008080"/>
          <w:sz w:val="30"/>
          <w:szCs w:val="26"/>
          <w:u w:val="single"/>
          <w:lang w:val="nl-BE" w:eastAsia="ar-SA"/>
        </w:rPr>
      </w:pPr>
      <w:bookmarkStart w:id="20" w:name="_Toc96892714"/>
      <w:r w:rsidRPr="00A066B4">
        <w:rPr>
          <w:rFonts w:asciiTheme="minorHAnsi" w:hAnsiTheme="minorHAnsi" w:cstheme="minorHAnsi"/>
          <w:lang w:val="nl-BE"/>
        </w:rPr>
        <w:br w:type="page"/>
      </w:r>
    </w:p>
    <w:p w14:paraId="6A4E8779" w14:textId="2B2B2779" w:rsidR="005B79B0" w:rsidRPr="00A066B4" w:rsidRDefault="005C2885" w:rsidP="00355F04">
      <w:pPr>
        <w:pStyle w:val="Kop2"/>
        <w:jc w:val="both"/>
        <w:rPr>
          <w:rFonts w:asciiTheme="minorHAnsi" w:hAnsiTheme="minorHAnsi" w:cstheme="minorHAnsi"/>
          <w:lang w:val="nl-BE"/>
        </w:rPr>
      </w:pPr>
      <w:bookmarkStart w:id="21" w:name="_Toc162525019"/>
      <w:r w:rsidRPr="00A066B4">
        <w:rPr>
          <w:rFonts w:asciiTheme="minorHAnsi" w:hAnsiTheme="minorHAnsi" w:cstheme="minorHAnsi"/>
          <w:lang w:val="nl-BE"/>
        </w:rPr>
        <w:lastRenderedPageBreak/>
        <w:t>Personeelsgegevens</w:t>
      </w:r>
      <w:r w:rsidR="005B79B0" w:rsidRPr="00A066B4">
        <w:rPr>
          <w:rFonts w:asciiTheme="minorHAnsi" w:hAnsiTheme="minorHAnsi" w:cstheme="minorHAnsi"/>
          <w:lang w:val="nl-BE"/>
        </w:rPr>
        <w:t xml:space="preserve"> over 202</w:t>
      </w:r>
      <w:bookmarkEnd w:id="20"/>
      <w:r w:rsidR="0088120A" w:rsidRPr="00A066B4">
        <w:rPr>
          <w:rFonts w:asciiTheme="minorHAnsi" w:hAnsiTheme="minorHAnsi" w:cstheme="minorHAnsi"/>
          <w:lang w:val="nl-BE"/>
        </w:rPr>
        <w:t>3</w:t>
      </w:r>
      <w:bookmarkEnd w:id="21"/>
    </w:p>
    <w:p w14:paraId="29EB7944" w14:textId="77777777" w:rsidR="005C2885" w:rsidRPr="00A066B4" w:rsidRDefault="005C2885" w:rsidP="00355F04">
      <w:pPr>
        <w:jc w:val="both"/>
        <w:rPr>
          <w:rFonts w:asciiTheme="minorHAnsi" w:hAnsiTheme="minorHAnsi" w:cstheme="minorHAnsi"/>
          <w:lang w:val="nl-BE" w:eastAsia="ar-SA"/>
        </w:rPr>
      </w:pPr>
    </w:p>
    <w:p w14:paraId="23A972D2" w14:textId="04387C05" w:rsidR="005B79B0" w:rsidRPr="00A066B4" w:rsidRDefault="00780464" w:rsidP="00355F04">
      <w:pPr>
        <w:pStyle w:val="Kop3"/>
        <w:jc w:val="both"/>
        <w:rPr>
          <w:rFonts w:cstheme="minorHAnsi"/>
          <w:lang w:val="nl-BE"/>
        </w:rPr>
      </w:pPr>
      <w:bookmarkStart w:id="22" w:name="_Toc96892715"/>
      <w:bookmarkStart w:id="23" w:name="_Toc162525020"/>
      <w:r w:rsidRPr="00A066B4">
        <w:rPr>
          <w:rFonts w:cstheme="minorHAnsi"/>
          <w:lang w:val="nl-BE"/>
        </w:rPr>
        <w:t>Evaluatie n</w:t>
      </w:r>
      <w:r w:rsidR="005B79B0" w:rsidRPr="00A066B4">
        <w:rPr>
          <w:rFonts w:cstheme="minorHAnsi"/>
          <w:lang w:val="nl-BE"/>
        </w:rPr>
        <w:t>ieuw</w:t>
      </w:r>
      <w:r w:rsidRPr="00A066B4">
        <w:rPr>
          <w:rFonts w:cstheme="minorHAnsi"/>
          <w:lang w:val="nl-BE"/>
        </w:rPr>
        <w:t>e</w:t>
      </w:r>
      <w:r w:rsidR="005B79B0" w:rsidRPr="00A066B4">
        <w:rPr>
          <w:rFonts w:cstheme="minorHAnsi"/>
          <w:lang w:val="nl-BE"/>
        </w:rPr>
        <w:t xml:space="preserve"> organogram</w:t>
      </w:r>
      <w:bookmarkEnd w:id="22"/>
      <w:r w:rsidR="00440F25" w:rsidRPr="00A066B4">
        <w:rPr>
          <w:rStyle w:val="Voetnootmarkering"/>
          <w:rFonts w:cstheme="minorHAnsi"/>
          <w:lang w:val="nl-BE"/>
        </w:rPr>
        <w:footnoteReference w:id="1"/>
      </w:r>
      <w:bookmarkEnd w:id="23"/>
    </w:p>
    <w:p w14:paraId="3DC42D15" w14:textId="6586CBF4" w:rsidR="00780464" w:rsidRPr="00A066B4" w:rsidRDefault="003F549C" w:rsidP="00355F04">
      <w:pPr>
        <w:jc w:val="both"/>
        <w:rPr>
          <w:rFonts w:asciiTheme="minorHAnsi" w:hAnsiTheme="minorHAnsi" w:cstheme="minorHAnsi"/>
          <w:lang w:val="nl-BE" w:eastAsia="ar-SA"/>
        </w:rPr>
      </w:pPr>
      <w:r w:rsidRPr="00A066B4">
        <w:rPr>
          <w:rFonts w:asciiTheme="minorHAnsi" w:hAnsiTheme="minorHAnsi" w:cstheme="minorHAnsi"/>
          <w:noProof/>
          <w:lang w:val="nl-BE" w:eastAsia="ar-SA"/>
        </w:rPr>
        <mc:AlternateContent>
          <mc:Choice Requires="wps">
            <w:drawing>
              <wp:anchor distT="45720" distB="45720" distL="114300" distR="114300" simplePos="0" relativeHeight="251658240" behindDoc="0" locked="0" layoutInCell="1" allowOverlap="1" wp14:anchorId="474E242D" wp14:editId="040EC444">
                <wp:simplePos x="0" y="0"/>
                <wp:positionH relativeFrom="margin">
                  <wp:align>left</wp:align>
                </wp:positionH>
                <wp:positionV relativeFrom="paragraph">
                  <wp:posOffset>643890</wp:posOffset>
                </wp:positionV>
                <wp:extent cx="2360930" cy="1404620"/>
                <wp:effectExtent l="0" t="279400" r="0" b="3143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3569">
                          <a:off x="0" y="0"/>
                          <a:ext cx="2360930" cy="1404620"/>
                        </a:xfrm>
                        <a:prstGeom prst="rect">
                          <a:avLst/>
                        </a:prstGeom>
                        <a:gradFill flip="none" rotWithShape="1">
                          <a:gsLst>
                            <a:gs pos="0">
                              <a:srgbClr val="008080">
                                <a:tint val="66000"/>
                                <a:satMod val="160000"/>
                              </a:srgbClr>
                            </a:gs>
                            <a:gs pos="50000">
                              <a:srgbClr val="008080">
                                <a:tint val="44500"/>
                                <a:satMod val="160000"/>
                              </a:srgbClr>
                            </a:gs>
                            <a:gs pos="100000">
                              <a:srgbClr val="008080">
                                <a:tint val="23500"/>
                                <a:satMod val="160000"/>
                              </a:srgbClr>
                            </a:gs>
                          </a:gsLst>
                          <a:lin ang="2700000" scaled="1"/>
                          <a:tileRect/>
                        </a:gradFill>
                        <a:ln>
                          <a:noFill/>
                          <a:headEnd/>
                          <a:tailEnd/>
                        </a:ln>
                        <a:effectLst>
                          <a:outerShdw blurRad="44450" dist="27940" dir="5400000" algn="ctr">
                            <a:srgbClr val="000000">
                              <a:alpha val="32000"/>
                            </a:srgbClr>
                          </a:outerShdw>
                        </a:effectLst>
                        <a:scene3d>
                          <a:camera prst="isometricOffAxis1Right"/>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59B8945" w14:textId="15CD6F00" w:rsidR="005907AE" w:rsidRPr="003F549C" w:rsidRDefault="005907AE" w:rsidP="003F549C">
                            <w:pPr>
                              <w:rPr>
                                <w:rFonts w:ascii="Bodoni MT Black" w:hAnsi="Bodoni MT Black"/>
                                <w:lang w:val="nl-BE" w:eastAsia="ar-SA"/>
                              </w:rPr>
                            </w:pPr>
                            <w:r w:rsidRPr="003F549C">
                              <w:rPr>
                                <w:rFonts w:ascii="Bodoni MT Black" w:hAnsi="Bodoni MT Black"/>
                                <w:lang w:val="nl-BE" w:eastAsia="ar-SA"/>
                              </w:rPr>
                              <w:t xml:space="preserve">Het nieuwe </w:t>
                            </w:r>
                            <w:r>
                              <w:rPr>
                                <w:rFonts w:ascii="Bodoni MT Black" w:hAnsi="Bodoni MT Black"/>
                                <w:lang w:val="nl-BE" w:eastAsia="ar-SA"/>
                              </w:rPr>
                              <w:t xml:space="preserve">organogram </w:t>
                            </w:r>
                            <w:r w:rsidR="005B002B">
                              <w:rPr>
                                <w:rFonts w:ascii="Bodoni MT Black" w:hAnsi="Bodoni MT Black"/>
                                <w:lang w:val="nl-BE" w:eastAsia="ar-SA"/>
                              </w:rPr>
                              <w:t>werd erg goed geëvalueerd en heeft een positief effect in de hele organ</w:t>
                            </w:r>
                            <w:r w:rsidR="007D14B7">
                              <w:rPr>
                                <w:rFonts w:ascii="Bodoni MT Black" w:hAnsi="Bodoni MT Black"/>
                                <w:lang w:val="nl-BE" w:eastAsia="ar-SA"/>
                              </w:rPr>
                              <w:t>i</w:t>
                            </w:r>
                            <w:r w:rsidR="005B002B">
                              <w:rPr>
                                <w:rFonts w:ascii="Bodoni MT Black" w:hAnsi="Bodoni MT Black"/>
                                <w:lang w:val="nl-BE" w:eastAsia="ar-SA"/>
                              </w:rPr>
                              <w:t>s</w:t>
                            </w:r>
                            <w:r w:rsidR="007D14B7">
                              <w:rPr>
                                <w:rFonts w:ascii="Bodoni MT Black" w:hAnsi="Bodoni MT Black"/>
                                <w:lang w:val="nl-BE" w:eastAsia="ar-SA"/>
                              </w:rPr>
                              <w:t>a</w:t>
                            </w:r>
                            <w:r w:rsidR="005B002B">
                              <w:rPr>
                                <w:rFonts w:ascii="Bodoni MT Black" w:hAnsi="Bodoni MT Black"/>
                                <w:lang w:val="nl-BE" w:eastAsia="ar-SA"/>
                              </w:rPr>
                              <w:t>tie.</w:t>
                            </w:r>
                          </w:p>
                          <w:p w14:paraId="38251FEA" w14:textId="711F6619" w:rsidR="005907AE" w:rsidRDefault="005907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74E242D" id="_x0000_t202" coordsize="21600,21600" o:spt="202" path="m,l,21600r21600,l21600,xe">
                <v:stroke joinstyle="miter"/>
                <v:path gradientshapeok="t" o:connecttype="rect"/>
              </v:shapetype>
              <v:shape id="Tekstvak 2" o:spid="_x0000_s1027" type="#_x0000_t202" style="position:absolute;left:0;text-align:left;margin-left:0;margin-top:50.7pt;width:185.9pt;height:110.6pt;rotation:-345627fd;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" fillcolor="#96c1c1" stroked="f" strokeweight="2pt">
                <v:fill color2="#e1ebeb" rotate="t" angle="45" colors="0 #96c1c1;.5 #c0d7d7;1 #e1ebeb" focus="100%" type="gradient"/>
                <v:shadow on="t" color="black" opacity="20971f" offset="0,2.2pt"/>
                <o:extrusion v:ext="view" viewpoint="100pt,0" viewpointorigin=",0" skewangle="0" skewamt="0"/>
                <v:textbox style="mso-fit-shape-to-text:t">
                  <w:txbxContent>
                    <w:p w14:paraId="759B8945" w14:textId="15CD6F00" w:rsidR="005907AE" w:rsidRPr="003F549C" w:rsidRDefault="005907AE" w:rsidP="003F549C">
                      <w:pPr>
                        <w:rPr>
                          <w:rFonts w:ascii="Bodoni MT Black" w:hAnsi="Bodoni MT Black"/>
                          <w:lang w:val="nl-BE" w:eastAsia="ar-SA"/>
                        </w:rPr>
                      </w:pPr>
                      <w:r w:rsidRPr="003F549C">
                        <w:rPr>
                          <w:rFonts w:ascii="Bodoni MT Black" w:hAnsi="Bodoni MT Black"/>
                          <w:lang w:val="nl-BE" w:eastAsia="ar-SA"/>
                        </w:rPr>
                        <w:t xml:space="preserve">Het nieuwe </w:t>
                      </w:r>
                      <w:r>
                        <w:rPr>
                          <w:rFonts w:ascii="Bodoni MT Black" w:hAnsi="Bodoni MT Black"/>
                          <w:lang w:val="nl-BE" w:eastAsia="ar-SA"/>
                        </w:rPr>
                        <w:t xml:space="preserve">organogram </w:t>
                      </w:r>
                      <w:r w:rsidR="005B002B">
                        <w:rPr>
                          <w:rFonts w:ascii="Bodoni MT Black" w:hAnsi="Bodoni MT Black"/>
                          <w:lang w:val="nl-BE" w:eastAsia="ar-SA"/>
                        </w:rPr>
                        <w:t>werd erg goed geëvalueerd en heeft een positief effect in de hele organ</w:t>
                      </w:r>
                      <w:r w:rsidR="007D14B7">
                        <w:rPr>
                          <w:rFonts w:ascii="Bodoni MT Black" w:hAnsi="Bodoni MT Black"/>
                          <w:lang w:val="nl-BE" w:eastAsia="ar-SA"/>
                        </w:rPr>
                        <w:t>i</w:t>
                      </w:r>
                      <w:r w:rsidR="005B002B">
                        <w:rPr>
                          <w:rFonts w:ascii="Bodoni MT Black" w:hAnsi="Bodoni MT Black"/>
                          <w:lang w:val="nl-BE" w:eastAsia="ar-SA"/>
                        </w:rPr>
                        <w:t>s</w:t>
                      </w:r>
                      <w:r w:rsidR="007D14B7">
                        <w:rPr>
                          <w:rFonts w:ascii="Bodoni MT Black" w:hAnsi="Bodoni MT Black"/>
                          <w:lang w:val="nl-BE" w:eastAsia="ar-SA"/>
                        </w:rPr>
                        <w:t>a</w:t>
                      </w:r>
                      <w:r w:rsidR="005B002B">
                        <w:rPr>
                          <w:rFonts w:ascii="Bodoni MT Black" w:hAnsi="Bodoni MT Black"/>
                          <w:lang w:val="nl-BE" w:eastAsia="ar-SA"/>
                        </w:rPr>
                        <w:t>tie.</w:t>
                      </w:r>
                    </w:p>
                    <w:p w14:paraId="38251FEA" w14:textId="711F6619" w:rsidR="005907AE" w:rsidRDefault="005907AE"/>
                  </w:txbxContent>
                </v:textbox>
                <w10:wrap type="square" anchorx="margin"/>
              </v:shape>
            </w:pict>
          </mc:Fallback>
        </mc:AlternateContent>
      </w:r>
      <w:r w:rsidR="00D01218" w:rsidRPr="00A066B4">
        <w:rPr>
          <w:rFonts w:asciiTheme="minorHAnsi" w:hAnsiTheme="minorHAnsi" w:cstheme="minorHAnsi"/>
          <w:lang w:val="nl-BE" w:eastAsia="ar-SA"/>
        </w:rPr>
        <w:t>Het nieuwe organogram dat we in 2021, samen met een externe coach</w:t>
      </w:r>
      <w:r w:rsidR="00346E69" w:rsidRPr="00A066B4">
        <w:rPr>
          <w:rFonts w:asciiTheme="minorHAnsi" w:hAnsiTheme="minorHAnsi" w:cstheme="minorHAnsi"/>
          <w:lang w:val="nl-BE" w:eastAsia="ar-SA"/>
        </w:rPr>
        <w:t>, M</w:t>
      </w:r>
      <w:r w:rsidR="00E5118E">
        <w:rPr>
          <w:rFonts w:asciiTheme="minorHAnsi" w:hAnsiTheme="minorHAnsi" w:cstheme="minorHAnsi"/>
          <w:lang w:val="nl-BE" w:eastAsia="ar-SA"/>
        </w:rPr>
        <w:t>ar</w:t>
      </w:r>
      <w:r w:rsidR="00346E69" w:rsidRPr="00A066B4">
        <w:rPr>
          <w:rFonts w:asciiTheme="minorHAnsi" w:hAnsiTheme="minorHAnsi" w:cstheme="minorHAnsi"/>
          <w:lang w:val="nl-BE" w:eastAsia="ar-SA"/>
        </w:rPr>
        <w:t>ieke Vogel,</w:t>
      </w:r>
      <w:r w:rsidR="00D01218" w:rsidRPr="00A066B4">
        <w:rPr>
          <w:rFonts w:asciiTheme="minorHAnsi" w:hAnsiTheme="minorHAnsi" w:cstheme="minorHAnsi"/>
          <w:lang w:val="nl-BE" w:eastAsia="ar-SA"/>
        </w:rPr>
        <w:t xml:space="preserve"> </w:t>
      </w:r>
      <w:r w:rsidR="00EB1195" w:rsidRPr="00A066B4">
        <w:rPr>
          <w:rFonts w:asciiTheme="minorHAnsi" w:hAnsiTheme="minorHAnsi" w:cstheme="minorHAnsi"/>
          <w:lang w:val="nl-BE" w:eastAsia="ar-SA"/>
        </w:rPr>
        <w:t xml:space="preserve">en de hele organisatie, </w:t>
      </w:r>
      <w:r w:rsidR="00D01218" w:rsidRPr="00A066B4">
        <w:rPr>
          <w:rFonts w:asciiTheme="minorHAnsi" w:hAnsiTheme="minorHAnsi" w:cstheme="minorHAnsi"/>
          <w:lang w:val="nl-BE" w:eastAsia="ar-SA"/>
        </w:rPr>
        <w:t xml:space="preserve">hebben uitgewerkt, werd </w:t>
      </w:r>
      <w:r w:rsidR="00780464" w:rsidRPr="00A066B4">
        <w:rPr>
          <w:rFonts w:asciiTheme="minorHAnsi" w:hAnsiTheme="minorHAnsi" w:cstheme="minorHAnsi"/>
          <w:lang w:val="nl-BE" w:eastAsia="ar-SA"/>
        </w:rPr>
        <w:t>geëvalueerd midden 2023, samen met M</w:t>
      </w:r>
      <w:r w:rsidR="00E5118E">
        <w:rPr>
          <w:rFonts w:asciiTheme="minorHAnsi" w:hAnsiTheme="minorHAnsi" w:cstheme="minorHAnsi"/>
          <w:lang w:val="nl-BE" w:eastAsia="ar-SA"/>
        </w:rPr>
        <w:t>ar</w:t>
      </w:r>
      <w:r w:rsidR="00780464" w:rsidRPr="00A066B4">
        <w:rPr>
          <w:rFonts w:asciiTheme="minorHAnsi" w:hAnsiTheme="minorHAnsi" w:cstheme="minorHAnsi"/>
          <w:lang w:val="nl-BE" w:eastAsia="ar-SA"/>
        </w:rPr>
        <w:t>ieke Vogel.</w:t>
      </w:r>
    </w:p>
    <w:p w14:paraId="79E8C731" w14:textId="47886586" w:rsidR="00780464" w:rsidRPr="00A066B4" w:rsidRDefault="00780464"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We merken dat de nieuwe structuur meer rust geeft in de organisatie en dat thema’s beter opgevolgd worden doordat er meer tijd en ruimte is. De ontdubbeling van de directiefunctie maakte dat ook de directie niet meer alleen stond voor de vele uitdagingen en dat die functie kon gedragen worden door een duo. De keuze voor één teamcoördinator en één psychopedagogische staffunctie per team gaf duidelijkheid aan de teams. Deze ‘tandem’ kreeg nog meer mandaten zodat zij nog meer  verantwoordelijk werden voor hun team en hun groep op zowat alle vlakken: begeleidingen van gezinnen en jongeren, personeelsaanwerving, eigen budgetten, … Zo kan elk team nog meer </w:t>
      </w:r>
      <w:r w:rsidR="00541365" w:rsidRPr="00A066B4">
        <w:rPr>
          <w:rFonts w:asciiTheme="minorHAnsi" w:hAnsiTheme="minorHAnsi" w:cstheme="minorHAnsi"/>
          <w:lang w:val="nl-BE" w:eastAsia="ar-SA"/>
        </w:rPr>
        <w:t>‘hun</w:t>
      </w:r>
      <w:r w:rsidRPr="00A066B4">
        <w:rPr>
          <w:rFonts w:asciiTheme="minorHAnsi" w:hAnsiTheme="minorHAnsi" w:cstheme="minorHAnsi"/>
          <w:lang w:val="nl-BE" w:eastAsia="ar-SA"/>
        </w:rPr>
        <w:t xml:space="preserve"> eigen</w:t>
      </w:r>
      <w:r w:rsidR="00541365" w:rsidRPr="00A066B4">
        <w:rPr>
          <w:rFonts w:asciiTheme="minorHAnsi" w:hAnsiTheme="minorHAnsi" w:cstheme="minorHAnsi"/>
          <w:lang w:val="nl-BE" w:eastAsia="ar-SA"/>
        </w:rPr>
        <w:t xml:space="preserve"> </w:t>
      </w:r>
      <w:r w:rsidRPr="00A066B4">
        <w:rPr>
          <w:rFonts w:asciiTheme="minorHAnsi" w:hAnsiTheme="minorHAnsi" w:cstheme="minorHAnsi"/>
          <w:lang w:val="nl-BE" w:eastAsia="ar-SA"/>
        </w:rPr>
        <w:t>kleur</w:t>
      </w:r>
      <w:r w:rsidR="00541365" w:rsidRPr="00A066B4">
        <w:rPr>
          <w:rFonts w:asciiTheme="minorHAnsi" w:hAnsiTheme="minorHAnsi" w:cstheme="minorHAnsi"/>
          <w:lang w:val="nl-BE" w:eastAsia="ar-SA"/>
        </w:rPr>
        <w:t>’</w:t>
      </w:r>
      <w:r w:rsidRPr="00A066B4">
        <w:rPr>
          <w:rFonts w:asciiTheme="minorHAnsi" w:hAnsiTheme="minorHAnsi" w:cstheme="minorHAnsi"/>
          <w:lang w:val="nl-BE" w:eastAsia="ar-SA"/>
        </w:rPr>
        <w:t xml:space="preserve"> creëren die past bij hun cultuur.</w:t>
      </w:r>
    </w:p>
    <w:p w14:paraId="478F85E6" w14:textId="3514DB53" w:rsidR="00541365" w:rsidRPr="00A066B4" w:rsidRDefault="00780464"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De overlegorganen werden </w:t>
      </w:r>
      <w:r w:rsidR="00541365" w:rsidRPr="00A066B4">
        <w:rPr>
          <w:rFonts w:asciiTheme="minorHAnsi" w:hAnsiTheme="minorHAnsi" w:cstheme="minorHAnsi"/>
          <w:lang w:val="nl-BE" w:eastAsia="ar-SA"/>
        </w:rPr>
        <w:t>opnieuw onder de loupe genomen, er werden nieuwe keuzes gemaakt</w:t>
      </w:r>
      <w:r w:rsidR="00E5118E">
        <w:rPr>
          <w:rFonts w:asciiTheme="minorHAnsi" w:hAnsiTheme="minorHAnsi" w:cstheme="minorHAnsi"/>
          <w:lang w:val="nl-BE" w:eastAsia="ar-SA"/>
        </w:rPr>
        <w:t>, q</w:t>
      </w:r>
      <w:r w:rsidR="00541365" w:rsidRPr="00A066B4">
        <w:rPr>
          <w:rFonts w:asciiTheme="minorHAnsi" w:hAnsiTheme="minorHAnsi" w:cstheme="minorHAnsi"/>
          <w:lang w:val="nl-BE" w:eastAsia="ar-SA"/>
        </w:rPr>
        <w:t>ua inhouden, leden en frequentie. Dit zal in 2024 nog verder geëvalueerd worden.</w:t>
      </w:r>
    </w:p>
    <w:p w14:paraId="5EE6EBD8" w14:textId="77777777" w:rsidR="00541365" w:rsidRPr="00A066B4" w:rsidRDefault="00541365" w:rsidP="00355F04">
      <w:pPr>
        <w:jc w:val="both"/>
        <w:rPr>
          <w:rFonts w:asciiTheme="minorHAnsi" w:hAnsiTheme="minorHAnsi" w:cstheme="minorHAnsi"/>
          <w:lang w:val="nl-BE" w:eastAsia="ar-SA"/>
        </w:rPr>
      </w:pPr>
    </w:p>
    <w:p w14:paraId="5B35B97A" w14:textId="1148F5E7" w:rsidR="00F84419" w:rsidRPr="00A066B4" w:rsidRDefault="008D3074" w:rsidP="00355F04">
      <w:pPr>
        <w:pStyle w:val="Kop3"/>
        <w:jc w:val="both"/>
        <w:rPr>
          <w:rFonts w:cstheme="minorHAnsi"/>
          <w:lang w:val="nl-BE"/>
        </w:rPr>
      </w:pPr>
      <w:bookmarkStart w:id="24" w:name="_Toc162525021"/>
      <w:r w:rsidRPr="00A066B4">
        <w:rPr>
          <w:rFonts w:cstheme="minorHAnsi"/>
          <w:lang w:val="nl-BE"/>
        </w:rPr>
        <w:t>Nieuw tijdregistratiesy</w:t>
      </w:r>
      <w:r w:rsidR="00450DB5" w:rsidRPr="00A066B4">
        <w:rPr>
          <w:rFonts w:cstheme="minorHAnsi"/>
          <w:lang w:val="nl-BE"/>
        </w:rPr>
        <w:t>s</w:t>
      </w:r>
      <w:r w:rsidRPr="00A066B4">
        <w:rPr>
          <w:rFonts w:cstheme="minorHAnsi"/>
          <w:lang w:val="nl-BE"/>
        </w:rPr>
        <w:t>teem: pro-time</w:t>
      </w:r>
      <w:bookmarkEnd w:id="24"/>
    </w:p>
    <w:p w14:paraId="4BEF5558" w14:textId="0CBADA97" w:rsidR="00A8574D" w:rsidRPr="00A066B4" w:rsidRDefault="001C0E94"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Begin juli 2022 besliste Monte Rosa om het huidig tijdregistratiesysteem Presa te vervangen door Protime. </w:t>
      </w:r>
      <w:r w:rsidR="00A8574D" w:rsidRPr="00A066B4">
        <w:rPr>
          <w:rFonts w:asciiTheme="minorHAnsi" w:hAnsiTheme="minorHAnsi" w:cstheme="minorHAnsi"/>
          <w:lang w:val="nl-BE" w:eastAsia="ar-SA"/>
        </w:rPr>
        <w:t xml:space="preserve">Deze beslissing is </w:t>
      </w:r>
      <w:r w:rsidR="00833661" w:rsidRPr="00A066B4">
        <w:rPr>
          <w:rFonts w:asciiTheme="minorHAnsi" w:hAnsiTheme="minorHAnsi" w:cstheme="minorHAnsi"/>
          <w:lang w:val="nl-BE" w:eastAsia="ar-SA"/>
        </w:rPr>
        <w:t>o.a.</w:t>
      </w:r>
      <w:r w:rsidR="00B80C5A" w:rsidRPr="00A066B4">
        <w:rPr>
          <w:rFonts w:asciiTheme="minorHAnsi" w:hAnsiTheme="minorHAnsi" w:cstheme="minorHAnsi"/>
          <w:lang w:val="nl-BE" w:eastAsia="ar-SA"/>
        </w:rPr>
        <w:t xml:space="preserve"> </w:t>
      </w:r>
      <w:r w:rsidR="00A8574D" w:rsidRPr="00A066B4">
        <w:rPr>
          <w:rFonts w:asciiTheme="minorHAnsi" w:hAnsiTheme="minorHAnsi" w:cstheme="minorHAnsi"/>
          <w:lang w:val="nl-BE" w:eastAsia="ar-SA"/>
        </w:rPr>
        <w:t>gebaseerd op een eerdere analyse uitgevoerd door onze convenantpartner De Wissel</w:t>
      </w:r>
      <w:r w:rsidR="00B80C5A" w:rsidRPr="00A066B4">
        <w:rPr>
          <w:rFonts w:asciiTheme="minorHAnsi" w:hAnsiTheme="minorHAnsi" w:cstheme="minorHAnsi"/>
          <w:lang w:val="nl-BE" w:eastAsia="ar-SA"/>
        </w:rPr>
        <w:t xml:space="preserve"> en op de zeer positieve ervaringen van Minor Ndako</w:t>
      </w:r>
      <w:r w:rsidR="00A8574D" w:rsidRPr="00A066B4">
        <w:rPr>
          <w:rFonts w:asciiTheme="minorHAnsi" w:hAnsiTheme="minorHAnsi" w:cstheme="minorHAnsi"/>
          <w:lang w:val="nl-BE" w:eastAsia="ar-SA"/>
        </w:rPr>
        <w:t>.</w:t>
      </w:r>
      <w:r w:rsidR="00541365" w:rsidRPr="00A066B4">
        <w:rPr>
          <w:rFonts w:asciiTheme="minorHAnsi" w:hAnsiTheme="minorHAnsi" w:cstheme="minorHAnsi"/>
          <w:lang w:val="nl-BE" w:eastAsia="ar-SA"/>
        </w:rPr>
        <w:t xml:space="preserve"> Ook het feit dat Presa, het huidige registratiesysteem stopte eind 2023 versterkte deze keuze.</w:t>
      </w:r>
    </w:p>
    <w:p w14:paraId="77608A39" w14:textId="5805D8D3" w:rsidR="00541365" w:rsidRPr="00A066B4" w:rsidRDefault="00541365"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De verdere uitwerking en de implementatie verliep</w:t>
      </w:r>
      <w:r w:rsidR="00442FA8" w:rsidRPr="00A066B4">
        <w:rPr>
          <w:rFonts w:asciiTheme="minorHAnsi" w:hAnsiTheme="minorHAnsi" w:cstheme="minorHAnsi"/>
          <w:lang w:val="nl-BE" w:eastAsia="ar-SA"/>
        </w:rPr>
        <w:t>en</w:t>
      </w:r>
      <w:r w:rsidRPr="00A066B4">
        <w:rPr>
          <w:rFonts w:asciiTheme="minorHAnsi" w:hAnsiTheme="minorHAnsi" w:cstheme="minorHAnsi"/>
          <w:lang w:val="nl-BE" w:eastAsia="ar-SA"/>
        </w:rPr>
        <w:t xml:space="preserve"> erg moeizaam. Het proces was ingrijpender dan we hadden verwacht en gaf veel stress in de organisatie. </w:t>
      </w:r>
      <w:r w:rsidR="00E5118E">
        <w:rPr>
          <w:rFonts w:asciiTheme="minorHAnsi" w:hAnsiTheme="minorHAnsi" w:cstheme="minorHAnsi"/>
          <w:lang w:val="nl-BE" w:eastAsia="ar-SA"/>
        </w:rPr>
        <w:t xml:space="preserve">We hopen dat dit </w:t>
      </w:r>
      <w:r w:rsidRPr="00A066B4">
        <w:rPr>
          <w:rFonts w:asciiTheme="minorHAnsi" w:hAnsiTheme="minorHAnsi" w:cstheme="minorHAnsi"/>
          <w:lang w:val="nl-BE" w:eastAsia="ar-SA"/>
        </w:rPr>
        <w:t xml:space="preserve"> -</w:t>
      </w:r>
      <w:r w:rsidR="00E5118E">
        <w:rPr>
          <w:rFonts w:asciiTheme="minorHAnsi" w:hAnsiTheme="minorHAnsi" w:cstheme="minorHAnsi"/>
          <w:lang w:val="nl-BE" w:eastAsia="ar-SA"/>
        </w:rPr>
        <w:t>m</w:t>
      </w:r>
      <w:r w:rsidRPr="00A066B4">
        <w:rPr>
          <w:rFonts w:asciiTheme="minorHAnsi" w:hAnsiTheme="minorHAnsi" w:cstheme="minorHAnsi"/>
          <w:lang w:val="nl-BE" w:eastAsia="ar-SA"/>
        </w:rPr>
        <w:t xml:space="preserve">in of meer- goed </w:t>
      </w:r>
      <w:r w:rsidR="00E5118E">
        <w:rPr>
          <w:rFonts w:asciiTheme="minorHAnsi" w:hAnsiTheme="minorHAnsi" w:cstheme="minorHAnsi"/>
          <w:lang w:val="nl-BE" w:eastAsia="ar-SA"/>
        </w:rPr>
        <w:t>komt</w:t>
      </w:r>
      <w:r w:rsidRPr="00A066B4">
        <w:rPr>
          <w:rFonts w:asciiTheme="minorHAnsi" w:hAnsiTheme="minorHAnsi" w:cstheme="minorHAnsi"/>
          <w:lang w:val="nl-BE" w:eastAsia="ar-SA"/>
        </w:rPr>
        <w:t xml:space="preserve"> begin 2024, dankzij een erg grote inspanning van de secretariaatsmedewerksters en de medewerkers van protime zelf.</w:t>
      </w:r>
    </w:p>
    <w:p w14:paraId="21570CE9" w14:textId="77777777" w:rsidR="007F754E" w:rsidRPr="00A066B4" w:rsidRDefault="007F754E" w:rsidP="00355F04">
      <w:pPr>
        <w:jc w:val="both"/>
        <w:rPr>
          <w:rFonts w:asciiTheme="minorHAnsi" w:hAnsiTheme="minorHAnsi" w:cstheme="minorHAnsi"/>
          <w:lang w:val="nl-BE" w:eastAsia="ar-SA"/>
        </w:rPr>
      </w:pPr>
    </w:p>
    <w:p w14:paraId="37897BFE" w14:textId="0685CDF6" w:rsidR="00FD467B" w:rsidRPr="00A066B4" w:rsidRDefault="00FD467B" w:rsidP="00355F04">
      <w:pPr>
        <w:pStyle w:val="Kop3"/>
        <w:jc w:val="both"/>
        <w:rPr>
          <w:rFonts w:cstheme="minorHAnsi"/>
        </w:rPr>
      </w:pPr>
      <w:bookmarkStart w:id="25" w:name="_Toc96892766"/>
      <w:bookmarkStart w:id="26" w:name="_Toc162525022"/>
      <w:r w:rsidRPr="00A066B4">
        <w:rPr>
          <w:rFonts w:cstheme="minorHAnsi"/>
        </w:rPr>
        <w:t>Aandacht voor welzijn op het werk</w:t>
      </w:r>
      <w:bookmarkEnd w:id="26"/>
    </w:p>
    <w:p w14:paraId="42D1B816" w14:textId="77777777" w:rsidR="0060113E" w:rsidRPr="00A066B4" w:rsidRDefault="00DC0B3B" w:rsidP="00355F04">
      <w:pPr>
        <w:jc w:val="both"/>
        <w:rPr>
          <w:rFonts w:asciiTheme="minorHAnsi" w:hAnsiTheme="minorHAnsi" w:cstheme="minorHAnsi"/>
          <w:lang w:eastAsia="ar-SA"/>
        </w:rPr>
      </w:pPr>
      <w:r w:rsidRPr="00A066B4">
        <w:rPr>
          <w:rFonts w:asciiTheme="minorHAnsi" w:hAnsiTheme="minorHAnsi" w:cstheme="minorHAnsi"/>
          <w:lang w:eastAsia="ar-SA"/>
        </w:rPr>
        <w:t>Welzijn op het werk is en blijft een erg belangrijk aandachtspunt binnen M</w:t>
      </w:r>
      <w:r w:rsidR="0060113E" w:rsidRPr="00A066B4">
        <w:rPr>
          <w:rFonts w:asciiTheme="minorHAnsi" w:hAnsiTheme="minorHAnsi" w:cstheme="minorHAnsi"/>
          <w:lang w:eastAsia="ar-SA"/>
        </w:rPr>
        <w:t>o</w:t>
      </w:r>
      <w:r w:rsidRPr="00A066B4">
        <w:rPr>
          <w:rFonts w:asciiTheme="minorHAnsi" w:hAnsiTheme="minorHAnsi" w:cstheme="minorHAnsi"/>
          <w:lang w:eastAsia="ar-SA"/>
        </w:rPr>
        <w:t>nte Rosa.</w:t>
      </w:r>
    </w:p>
    <w:p w14:paraId="6F927133" w14:textId="735BF330" w:rsidR="0060113E" w:rsidRPr="00A066B4" w:rsidRDefault="0060113E" w:rsidP="00355F04">
      <w:pPr>
        <w:jc w:val="both"/>
        <w:rPr>
          <w:rFonts w:asciiTheme="minorHAnsi" w:hAnsiTheme="minorHAnsi" w:cstheme="minorHAnsi"/>
          <w:lang w:eastAsia="ar-SA"/>
        </w:rPr>
      </w:pPr>
      <w:r w:rsidRPr="00A066B4">
        <w:rPr>
          <w:rFonts w:asciiTheme="minorHAnsi" w:hAnsiTheme="minorHAnsi" w:cstheme="minorHAnsi"/>
          <w:lang w:eastAsia="ar-SA"/>
        </w:rPr>
        <w:t>Op het beleidsorgaan van juli bleven we extra stilstaan bij onze zorg rond de d</w:t>
      </w:r>
      <w:r w:rsidRPr="00A066B4">
        <w:rPr>
          <w:rFonts w:asciiTheme="minorHAnsi" w:hAnsiTheme="minorHAnsi" w:cstheme="minorHAnsi"/>
          <w:lang w:eastAsia="nl-BE"/>
        </w:rPr>
        <w:t xml:space="preserve">raagkracht-draaglast-balans van medewerkers. We hebben oa opgelijst waarom medewerkers uitvallen. </w:t>
      </w:r>
      <w:r w:rsidR="00DC0B3B" w:rsidRPr="00A066B4">
        <w:rPr>
          <w:rFonts w:asciiTheme="minorHAnsi" w:hAnsiTheme="minorHAnsi" w:cstheme="minorHAnsi"/>
          <w:lang w:eastAsia="ar-SA"/>
        </w:rPr>
        <w:t xml:space="preserve"> </w:t>
      </w:r>
      <w:r w:rsidRPr="00A066B4">
        <w:rPr>
          <w:rFonts w:asciiTheme="minorHAnsi" w:hAnsiTheme="minorHAnsi" w:cstheme="minorHAnsi"/>
          <w:lang w:eastAsia="ar-SA"/>
        </w:rPr>
        <w:t>De belangrijkste elementen waren</w:t>
      </w:r>
    </w:p>
    <w:p w14:paraId="4231ED56" w14:textId="12B58888" w:rsidR="00DC0B3B" w:rsidRPr="00A066B4" w:rsidRDefault="0060113E" w:rsidP="00355F04">
      <w:pPr>
        <w:pStyle w:val="Lijstalinea"/>
        <w:numPr>
          <w:ilvl w:val="0"/>
          <w:numId w:val="29"/>
        </w:numPr>
        <w:jc w:val="both"/>
        <w:rPr>
          <w:rFonts w:asciiTheme="minorHAnsi" w:hAnsiTheme="minorHAnsi" w:cstheme="minorHAnsi"/>
        </w:rPr>
      </w:pPr>
      <w:r w:rsidRPr="00A066B4">
        <w:rPr>
          <w:rFonts w:asciiTheme="minorHAnsi" w:hAnsiTheme="minorHAnsi" w:cstheme="minorHAnsi"/>
        </w:rPr>
        <w:t>stress op het werk, wegens oa overbelasting door ziekte van collega’s, agressie-incidenten, moeilijkere doelgroep, .. en onvoldoende tijd voor recuperatie.</w:t>
      </w:r>
    </w:p>
    <w:p w14:paraId="1B22A69C" w14:textId="1366C4A2" w:rsidR="0060113E" w:rsidRPr="00A066B4" w:rsidRDefault="0060113E" w:rsidP="00355F04">
      <w:pPr>
        <w:pStyle w:val="Lijstalinea"/>
        <w:numPr>
          <w:ilvl w:val="0"/>
          <w:numId w:val="29"/>
        </w:numPr>
        <w:jc w:val="both"/>
        <w:rPr>
          <w:rFonts w:asciiTheme="minorHAnsi" w:hAnsiTheme="minorHAnsi" w:cstheme="minorHAnsi"/>
        </w:rPr>
      </w:pPr>
      <w:r w:rsidRPr="00A066B4">
        <w:rPr>
          <w:rFonts w:asciiTheme="minorHAnsi" w:hAnsiTheme="minorHAnsi" w:cstheme="minorHAnsi"/>
        </w:rPr>
        <w:t>het moeilijker vinden van ervaren collega’s (die langduriger blijven)</w:t>
      </w:r>
    </w:p>
    <w:p w14:paraId="4ED3B27A" w14:textId="18BF17D5" w:rsidR="0060113E" w:rsidRPr="00A066B4" w:rsidRDefault="0060113E" w:rsidP="00355F04">
      <w:pPr>
        <w:pStyle w:val="Lijstalinea"/>
        <w:numPr>
          <w:ilvl w:val="0"/>
          <w:numId w:val="29"/>
        </w:numPr>
        <w:jc w:val="both"/>
        <w:rPr>
          <w:rFonts w:asciiTheme="minorHAnsi" w:hAnsiTheme="minorHAnsi" w:cstheme="minorHAnsi"/>
        </w:rPr>
      </w:pPr>
      <w:r w:rsidRPr="00A066B4">
        <w:rPr>
          <w:rFonts w:asciiTheme="minorHAnsi" w:hAnsiTheme="minorHAnsi" w:cstheme="minorHAnsi"/>
        </w:rPr>
        <w:t>persoonlijke elementen, zoals thuissituatie, psychische of fysieke klac</w:t>
      </w:r>
      <w:r w:rsidR="00704D6D">
        <w:rPr>
          <w:rFonts w:asciiTheme="minorHAnsi" w:hAnsiTheme="minorHAnsi" w:cstheme="minorHAnsi"/>
        </w:rPr>
        <w:t>h</w:t>
      </w:r>
      <w:r w:rsidRPr="00A066B4">
        <w:rPr>
          <w:rFonts w:asciiTheme="minorHAnsi" w:hAnsiTheme="minorHAnsi" w:cstheme="minorHAnsi"/>
        </w:rPr>
        <w:t xml:space="preserve">ten, … </w:t>
      </w:r>
    </w:p>
    <w:p w14:paraId="635C49C2" w14:textId="6C68EF78" w:rsidR="0060113E" w:rsidRPr="00A066B4" w:rsidRDefault="003136DD" w:rsidP="00355F04">
      <w:pPr>
        <w:pStyle w:val="Lijstalinea"/>
        <w:numPr>
          <w:ilvl w:val="0"/>
          <w:numId w:val="29"/>
        </w:numPr>
        <w:jc w:val="both"/>
        <w:rPr>
          <w:rFonts w:asciiTheme="minorHAnsi" w:hAnsiTheme="minorHAnsi" w:cstheme="minorHAnsi"/>
        </w:rPr>
      </w:pPr>
      <w:r>
        <w:rPr>
          <w:rFonts w:asciiTheme="minorHAnsi" w:hAnsiTheme="minorHAnsi" w:cstheme="minorHAnsi"/>
        </w:rPr>
        <w:t xml:space="preserve">voor sommigen </w:t>
      </w:r>
      <w:r w:rsidR="0060113E" w:rsidRPr="00A066B4">
        <w:rPr>
          <w:rFonts w:asciiTheme="minorHAnsi" w:hAnsiTheme="minorHAnsi" w:cstheme="minorHAnsi"/>
        </w:rPr>
        <w:t>nood aan extra uitdaging</w:t>
      </w:r>
    </w:p>
    <w:p w14:paraId="3ED7E3A9" w14:textId="053B74B5" w:rsidR="0060113E" w:rsidRPr="00A066B4" w:rsidRDefault="0060113E" w:rsidP="00355F04">
      <w:pPr>
        <w:jc w:val="both"/>
        <w:rPr>
          <w:rFonts w:asciiTheme="minorHAnsi" w:hAnsiTheme="minorHAnsi" w:cstheme="minorHAnsi"/>
        </w:rPr>
      </w:pPr>
      <w:r w:rsidRPr="00A066B4">
        <w:rPr>
          <w:rFonts w:asciiTheme="minorHAnsi" w:hAnsiTheme="minorHAnsi" w:cstheme="minorHAnsi"/>
        </w:rPr>
        <w:t xml:space="preserve">In het najaar hebben we een risico-analyse psychosociale risico’s afgenomen waar dezelfde elementen </w:t>
      </w:r>
      <w:r w:rsidR="00243286" w:rsidRPr="00A066B4">
        <w:rPr>
          <w:rFonts w:asciiTheme="minorHAnsi" w:hAnsiTheme="minorHAnsi" w:cstheme="minorHAnsi"/>
        </w:rPr>
        <w:t>grotendeels</w:t>
      </w:r>
      <w:r w:rsidRPr="00A066B4">
        <w:rPr>
          <w:rFonts w:asciiTheme="minorHAnsi" w:hAnsiTheme="minorHAnsi" w:cstheme="minorHAnsi"/>
        </w:rPr>
        <w:t xml:space="preserve"> aan bod kwamen (zie verder).</w:t>
      </w:r>
    </w:p>
    <w:p w14:paraId="55C29FDA" w14:textId="64588299" w:rsidR="005B002B" w:rsidRDefault="005B002B" w:rsidP="005B002B">
      <w:pPr>
        <w:jc w:val="center"/>
        <w:rPr>
          <w:rFonts w:asciiTheme="minorHAnsi" w:hAnsiTheme="minorHAnsi" w:cstheme="minorHAnsi"/>
        </w:rPr>
      </w:pPr>
      <w:r>
        <w:rPr>
          <w:noProof/>
        </w:rPr>
        <w:lastRenderedPageBreak/>
        <w:drawing>
          <wp:inline distT="0" distB="0" distL="0" distR="0" wp14:anchorId="32971D98" wp14:editId="41774D3B">
            <wp:extent cx="1898072" cy="1766440"/>
            <wp:effectExtent l="0" t="0" r="6985" b="5715"/>
            <wp:docPr id="779657902" name="Afbeelding 779657902" descr="Aantal Oorspronkelijke Lachebekjes Cartoon Emotie Stock-Vector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tal Oorspronkelijke Lachebekjes Cartoon Emotie Stock-Vector | Free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6010" cy="1773827"/>
                    </a:xfrm>
                    <a:prstGeom prst="rect">
                      <a:avLst/>
                    </a:prstGeom>
                    <a:noFill/>
                    <a:ln>
                      <a:noFill/>
                    </a:ln>
                  </pic:spPr>
                </pic:pic>
              </a:graphicData>
            </a:graphic>
          </wp:inline>
        </w:drawing>
      </w:r>
    </w:p>
    <w:p w14:paraId="1BB927F9" w14:textId="77777777" w:rsidR="005B002B" w:rsidRDefault="005B002B" w:rsidP="005B002B">
      <w:pPr>
        <w:jc w:val="center"/>
        <w:rPr>
          <w:rFonts w:asciiTheme="minorHAnsi" w:hAnsiTheme="minorHAnsi" w:cstheme="minorHAnsi"/>
        </w:rPr>
      </w:pPr>
    </w:p>
    <w:p w14:paraId="2D164A71" w14:textId="3932325B" w:rsidR="0060113E" w:rsidRPr="007338BA" w:rsidRDefault="0060113E" w:rsidP="00355F04">
      <w:pPr>
        <w:jc w:val="both"/>
        <w:rPr>
          <w:rFonts w:asciiTheme="minorHAnsi" w:hAnsiTheme="minorHAnsi" w:cstheme="minorHAnsi"/>
        </w:rPr>
      </w:pPr>
      <w:r w:rsidRPr="00A066B4">
        <w:rPr>
          <w:rFonts w:asciiTheme="minorHAnsi" w:hAnsiTheme="minorHAnsi" w:cstheme="minorHAnsi"/>
        </w:rPr>
        <w:t xml:space="preserve">We hebben in 2023 al verschillen </w:t>
      </w:r>
      <w:r w:rsidRPr="007338BA">
        <w:rPr>
          <w:rFonts w:asciiTheme="minorHAnsi" w:hAnsiTheme="minorHAnsi" w:cstheme="minorHAnsi"/>
        </w:rPr>
        <w:t>acties ondernomen om hier een antwoord aan te bieden:</w:t>
      </w:r>
    </w:p>
    <w:p w14:paraId="431F5DA9" w14:textId="03B48D13" w:rsidR="000B115F" w:rsidRPr="007338BA" w:rsidRDefault="0060113E" w:rsidP="00355F04">
      <w:pPr>
        <w:pStyle w:val="Lijstalinea"/>
        <w:numPr>
          <w:ilvl w:val="0"/>
          <w:numId w:val="30"/>
        </w:numPr>
        <w:jc w:val="both"/>
        <w:rPr>
          <w:rFonts w:asciiTheme="minorHAnsi" w:hAnsiTheme="minorHAnsi" w:cstheme="minorHAnsi"/>
        </w:rPr>
      </w:pPr>
      <w:r w:rsidRPr="007338BA">
        <w:rPr>
          <w:rFonts w:asciiTheme="minorHAnsi" w:hAnsiTheme="minorHAnsi" w:cstheme="minorHAnsi"/>
        </w:rPr>
        <w:t>In elk team werd een vorming gegeven rond stress</w:t>
      </w:r>
      <w:r w:rsidR="000B115F" w:rsidRPr="007338BA">
        <w:rPr>
          <w:rFonts w:asciiTheme="minorHAnsi" w:hAnsiTheme="minorHAnsi" w:cstheme="minorHAnsi"/>
        </w:rPr>
        <w:t xml:space="preserve"> en burn</w:t>
      </w:r>
      <w:r w:rsidR="00EF2E0C" w:rsidRPr="007338BA">
        <w:rPr>
          <w:rFonts w:asciiTheme="minorHAnsi" w:hAnsiTheme="minorHAnsi" w:cstheme="minorHAnsi"/>
        </w:rPr>
        <w:t>-</w:t>
      </w:r>
      <w:r w:rsidR="000B115F" w:rsidRPr="007338BA">
        <w:rPr>
          <w:rFonts w:asciiTheme="minorHAnsi" w:hAnsiTheme="minorHAnsi" w:cstheme="minorHAnsi"/>
        </w:rPr>
        <w:t>out.</w:t>
      </w:r>
    </w:p>
    <w:p w14:paraId="7B7B52EE" w14:textId="1E2A92EE" w:rsidR="000B115F" w:rsidRDefault="000B115F" w:rsidP="00355F04">
      <w:pPr>
        <w:pStyle w:val="Lijstalinea"/>
        <w:jc w:val="both"/>
        <w:rPr>
          <w:rFonts w:asciiTheme="minorHAnsi" w:hAnsiTheme="minorHAnsi" w:cstheme="minorHAnsi"/>
        </w:rPr>
      </w:pPr>
      <w:r w:rsidRPr="007338BA">
        <w:rPr>
          <w:rFonts w:asciiTheme="minorHAnsi" w:hAnsiTheme="minorHAnsi" w:cstheme="minorHAnsi"/>
        </w:rPr>
        <w:t xml:space="preserve">De opleiding bestond enerzijds uit info en uitleg rond </w:t>
      </w:r>
      <w:r w:rsidR="007338BA" w:rsidRPr="007338BA">
        <w:rPr>
          <w:rFonts w:asciiTheme="minorHAnsi" w:hAnsiTheme="minorHAnsi" w:cstheme="minorHAnsi"/>
        </w:rPr>
        <w:t>tot wat</w:t>
      </w:r>
      <w:r w:rsidRPr="007338BA">
        <w:rPr>
          <w:rFonts w:asciiTheme="minorHAnsi" w:hAnsiTheme="minorHAnsi" w:cstheme="minorHAnsi"/>
        </w:rPr>
        <w:t xml:space="preserve"> langdurige stress tot burn-out kan leiden en welke signalen hiervoor belangrijk zijn.  Er was veel aandacht aan </w:t>
      </w:r>
      <w:r w:rsidR="007338BA" w:rsidRPr="007338BA">
        <w:rPr>
          <w:rFonts w:asciiTheme="minorHAnsi" w:hAnsiTheme="minorHAnsi" w:cstheme="minorHAnsi"/>
        </w:rPr>
        <w:t>de</w:t>
      </w:r>
      <w:r w:rsidRPr="007338BA">
        <w:rPr>
          <w:rFonts w:asciiTheme="minorHAnsi" w:hAnsiTheme="minorHAnsi" w:cstheme="minorHAnsi"/>
        </w:rPr>
        <w:t xml:space="preserve"> specifieke werkomgeving en setting</w:t>
      </w:r>
      <w:r w:rsidR="00EF2E0C" w:rsidRPr="007338BA">
        <w:rPr>
          <w:rFonts w:asciiTheme="minorHAnsi" w:hAnsiTheme="minorHAnsi" w:cstheme="minorHAnsi"/>
        </w:rPr>
        <w:t xml:space="preserve"> waarbij ook </w:t>
      </w:r>
      <w:r w:rsidR="007338BA" w:rsidRPr="007338BA">
        <w:rPr>
          <w:rFonts w:asciiTheme="minorHAnsi" w:hAnsiTheme="minorHAnsi" w:cstheme="minorHAnsi"/>
        </w:rPr>
        <w:t>de</w:t>
      </w:r>
      <w:r w:rsidR="00EF2E0C" w:rsidRPr="007338BA">
        <w:rPr>
          <w:rFonts w:asciiTheme="minorHAnsi" w:hAnsiTheme="minorHAnsi" w:cstheme="minorHAnsi"/>
        </w:rPr>
        <w:t xml:space="preserve"> persoonlijke beleving gehoord kon worden.</w:t>
      </w:r>
      <w:r w:rsidR="007338BA" w:rsidRPr="007338BA">
        <w:rPr>
          <w:rFonts w:asciiTheme="minorHAnsi" w:hAnsiTheme="minorHAnsi" w:cstheme="minorHAnsi"/>
        </w:rPr>
        <w:t xml:space="preserve"> </w:t>
      </w:r>
      <w:r w:rsidR="00EF2E0C" w:rsidRPr="007338BA">
        <w:rPr>
          <w:rFonts w:asciiTheme="minorHAnsi" w:hAnsiTheme="minorHAnsi" w:cstheme="minorHAnsi"/>
        </w:rPr>
        <w:t>Daarnaast kregen we</w:t>
      </w:r>
      <w:r w:rsidR="007338BA" w:rsidRPr="007338BA">
        <w:rPr>
          <w:rFonts w:asciiTheme="minorHAnsi" w:hAnsiTheme="minorHAnsi" w:cstheme="minorHAnsi"/>
        </w:rPr>
        <w:t>rd</w:t>
      </w:r>
      <w:r w:rsidR="00EF2E0C" w:rsidRPr="007338BA">
        <w:rPr>
          <w:rFonts w:asciiTheme="minorHAnsi" w:hAnsiTheme="minorHAnsi" w:cstheme="minorHAnsi"/>
        </w:rPr>
        <w:t xml:space="preserve"> ook een techniek, hartcoherentie,  uitgelegd en geoefend waarbij bepaalde ademhaling tot onmiddellijke stressreductie kan leiden.</w:t>
      </w:r>
    </w:p>
    <w:p w14:paraId="56E3C7FB" w14:textId="3CEE67A9" w:rsidR="0060113E" w:rsidRPr="00A066B4" w:rsidRDefault="0060113E" w:rsidP="00355F04">
      <w:pPr>
        <w:pStyle w:val="Lijstalinea"/>
        <w:numPr>
          <w:ilvl w:val="0"/>
          <w:numId w:val="30"/>
        </w:numPr>
        <w:jc w:val="both"/>
        <w:rPr>
          <w:rFonts w:asciiTheme="minorHAnsi" w:hAnsiTheme="minorHAnsi" w:cstheme="minorHAnsi"/>
        </w:rPr>
      </w:pPr>
      <w:r w:rsidRPr="00A066B4">
        <w:rPr>
          <w:rFonts w:asciiTheme="minorHAnsi" w:hAnsiTheme="minorHAnsi" w:cstheme="minorHAnsi"/>
        </w:rPr>
        <w:t>Op de personeel</w:t>
      </w:r>
      <w:r w:rsidR="00F8030B" w:rsidRPr="00A066B4">
        <w:rPr>
          <w:rFonts w:asciiTheme="minorHAnsi" w:hAnsiTheme="minorHAnsi" w:cstheme="minorHAnsi"/>
        </w:rPr>
        <w:t>s</w:t>
      </w:r>
      <w:r w:rsidRPr="00A066B4">
        <w:rPr>
          <w:rFonts w:asciiTheme="minorHAnsi" w:hAnsiTheme="minorHAnsi" w:cstheme="minorHAnsi"/>
        </w:rPr>
        <w:t xml:space="preserve">vergadering in het najaar werd extra </w:t>
      </w:r>
      <w:r w:rsidR="002428EF" w:rsidRPr="00A066B4">
        <w:rPr>
          <w:rFonts w:asciiTheme="minorHAnsi" w:hAnsiTheme="minorHAnsi" w:cstheme="minorHAnsi"/>
        </w:rPr>
        <w:t>gefocust</w:t>
      </w:r>
      <w:r w:rsidRPr="00A066B4">
        <w:rPr>
          <w:rFonts w:asciiTheme="minorHAnsi" w:hAnsiTheme="minorHAnsi" w:cstheme="minorHAnsi"/>
        </w:rPr>
        <w:t xml:space="preserve"> op het recht op deconnectie.</w:t>
      </w:r>
    </w:p>
    <w:p w14:paraId="4C56701D" w14:textId="77777777" w:rsidR="00F8030B" w:rsidRPr="00A066B4" w:rsidRDefault="00FD467B" w:rsidP="00355F04">
      <w:pPr>
        <w:pStyle w:val="Lijstalinea"/>
        <w:numPr>
          <w:ilvl w:val="0"/>
          <w:numId w:val="30"/>
        </w:numPr>
        <w:jc w:val="both"/>
        <w:rPr>
          <w:rFonts w:asciiTheme="minorHAnsi" w:hAnsiTheme="minorHAnsi" w:cstheme="minorHAnsi"/>
        </w:rPr>
      </w:pPr>
      <w:r w:rsidRPr="00A066B4">
        <w:rPr>
          <w:rFonts w:asciiTheme="minorHAnsi" w:hAnsiTheme="minorHAnsi" w:cstheme="minorHAnsi"/>
        </w:rPr>
        <w:t>Overuren</w:t>
      </w:r>
      <w:r w:rsidR="00F8030B" w:rsidRPr="00A066B4">
        <w:rPr>
          <w:rFonts w:asciiTheme="minorHAnsi" w:hAnsiTheme="minorHAnsi" w:cstheme="minorHAnsi"/>
        </w:rPr>
        <w:t xml:space="preserve"> worden extra in het oog gehouden.</w:t>
      </w:r>
    </w:p>
    <w:p w14:paraId="71B7DAD2" w14:textId="77777777" w:rsidR="00F8030B" w:rsidRPr="00A066B4" w:rsidRDefault="00F8030B" w:rsidP="00355F04">
      <w:pPr>
        <w:pStyle w:val="Lijstalinea"/>
        <w:numPr>
          <w:ilvl w:val="0"/>
          <w:numId w:val="30"/>
        </w:numPr>
        <w:jc w:val="both"/>
        <w:rPr>
          <w:rFonts w:asciiTheme="minorHAnsi" w:hAnsiTheme="minorHAnsi" w:cstheme="minorHAnsi"/>
        </w:rPr>
      </w:pPr>
      <w:r w:rsidRPr="00A066B4">
        <w:rPr>
          <w:rFonts w:asciiTheme="minorHAnsi" w:hAnsiTheme="minorHAnsi" w:cstheme="minorHAnsi"/>
        </w:rPr>
        <w:t>Coaching van en zorg voor medewerkers staat hoog op de agenda.</w:t>
      </w:r>
    </w:p>
    <w:p w14:paraId="7F53D4BE" w14:textId="77777777" w:rsidR="00F8030B" w:rsidRPr="00A066B4" w:rsidRDefault="00FD467B" w:rsidP="00355F04">
      <w:pPr>
        <w:pStyle w:val="Lijstalinea"/>
        <w:numPr>
          <w:ilvl w:val="0"/>
          <w:numId w:val="30"/>
        </w:numPr>
        <w:jc w:val="both"/>
        <w:rPr>
          <w:rFonts w:asciiTheme="minorHAnsi" w:hAnsiTheme="minorHAnsi" w:cstheme="minorHAnsi"/>
        </w:rPr>
      </w:pPr>
      <w:r w:rsidRPr="00A066B4">
        <w:rPr>
          <w:rFonts w:asciiTheme="minorHAnsi" w:hAnsiTheme="minorHAnsi" w:cstheme="minorHAnsi"/>
        </w:rPr>
        <w:t xml:space="preserve">Verbinding tussen </w:t>
      </w:r>
      <w:r w:rsidR="00F8030B" w:rsidRPr="00A066B4">
        <w:rPr>
          <w:rFonts w:asciiTheme="minorHAnsi" w:hAnsiTheme="minorHAnsi" w:cstheme="minorHAnsi"/>
        </w:rPr>
        <w:t xml:space="preserve">en steun van </w:t>
      </w:r>
      <w:r w:rsidRPr="00A066B4">
        <w:rPr>
          <w:rFonts w:asciiTheme="minorHAnsi" w:hAnsiTheme="minorHAnsi" w:cstheme="minorHAnsi"/>
        </w:rPr>
        <w:t xml:space="preserve">de verschillende teams </w:t>
      </w:r>
      <w:r w:rsidR="00F8030B" w:rsidRPr="00A066B4">
        <w:rPr>
          <w:rFonts w:asciiTheme="minorHAnsi" w:hAnsiTheme="minorHAnsi" w:cstheme="minorHAnsi"/>
        </w:rPr>
        <w:t>kan ondersteunend zijn, en ook binnen de teams wordt ingezet op verbinding.</w:t>
      </w:r>
    </w:p>
    <w:p w14:paraId="1BA51E51" w14:textId="373A555B" w:rsidR="00F8030B" w:rsidRPr="00711CFE" w:rsidRDefault="00F8030B" w:rsidP="00355F04">
      <w:pPr>
        <w:pStyle w:val="Lijstalinea"/>
        <w:numPr>
          <w:ilvl w:val="0"/>
          <w:numId w:val="30"/>
        </w:numPr>
        <w:jc w:val="both"/>
        <w:rPr>
          <w:rFonts w:asciiTheme="minorHAnsi" w:hAnsiTheme="minorHAnsi" w:cstheme="minorHAnsi"/>
        </w:rPr>
      </w:pPr>
      <w:r w:rsidRPr="00A066B4">
        <w:rPr>
          <w:rFonts w:asciiTheme="minorHAnsi" w:hAnsiTheme="minorHAnsi" w:cstheme="minorHAnsi"/>
        </w:rPr>
        <w:t xml:space="preserve">Studenten van de KUL zijn een </w:t>
      </w:r>
      <w:r w:rsidRPr="00711CFE">
        <w:rPr>
          <w:rFonts w:asciiTheme="minorHAnsi" w:hAnsiTheme="minorHAnsi" w:cstheme="minorHAnsi"/>
        </w:rPr>
        <w:t>onderzoeksproject gestart rond uitstroom uit de organisatie.</w:t>
      </w:r>
    </w:p>
    <w:p w14:paraId="079E622F" w14:textId="5B223C64" w:rsidR="00F8030B" w:rsidRPr="007338BA" w:rsidRDefault="00F8030B" w:rsidP="00355F04">
      <w:pPr>
        <w:pStyle w:val="Lijstalinea"/>
        <w:numPr>
          <w:ilvl w:val="0"/>
          <w:numId w:val="30"/>
        </w:numPr>
        <w:jc w:val="both"/>
        <w:rPr>
          <w:rFonts w:asciiTheme="minorHAnsi" w:hAnsiTheme="minorHAnsi" w:cstheme="minorHAnsi"/>
        </w:rPr>
      </w:pPr>
      <w:r w:rsidRPr="00711CFE">
        <w:rPr>
          <w:rFonts w:asciiTheme="minorHAnsi" w:hAnsiTheme="minorHAnsi" w:cstheme="minorHAnsi"/>
        </w:rPr>
        <w:t xml:space="preserve">We hebben contact gehad met Public </w:t>
      </w:r>
      <w:proofErr w:type="spellStart"/>
      <w:r w:rsidRPr="00711CFE">
        <w:rPr>
          <w:rFonts w:asciiTheme="minorHAnsi" w:hAnsiTheme="minorHAnsi" w:cstheme="minorHAnsi"/>
        </w:rPr>
        <w:t>Minds</w:t>
      </w:r>
      <w:proofErr w:type="spellEnd"/>
      <w:r w:rsidR="00711CFE" w:rsidRPr="00711CFE">
        <w:rPr>
          <w:rStyle w:val="Voetnootmarkering"/>
          <w:rFonts w:asciiTheme="minorHAnsi" w:hAnsiTheme="minorHAnsi" w:cstheme="minorHAnsi"/>
        </w:rPr>
        <w:footnoteReference w:id="2"/>
      </w:r>
      <w:r w:rsidRPr="00711CFE">
        <w:rPr>
          <w:rFonts w:asciiTheme="minorHAnsi" w:hAnsiTheme="minorHAnsi" w:cstheme="minorHAnsi"/>
        </w:rPr>
        <w:t xml:space="preserve"> om via werkbaarheidscheques</w:t>
      </w:r>
      <w:r w:rsidR="00711CFE" w:rsidRPr="00711CFE">
        <w:rPr>
          <w:rStyle w:val="Voetnootmarkering"/>
          <w:rFonts w:asciiTheme="minorHAnsi" w:hAnsiTheme="minorHAnsi" w:cstheme="minorHAnsi"/>
        </w:rPr>
        <w:footnoteReference w:id="3"/>
      </w:r>
      <w:r w:rsidRPr="00711CFE">
        <w:rPr>
          <w:rFonts w:asciiTheme="minorHAnsi" w:hAnsiTheme="minorHAnsi" w:cstheme="minorHAnsi"/>
        </w:rPr>
        <w:t xml:space="preserve"> een traject op te zetten met alle medewerkers rond werkbaar werk. </w:t>
      </w:r>
      <w:r w:rsidR="00EF2E0C" w:rsidRPr="00711CFE">
        <w:rPr>
          <w:rFonts w:asciiTheme="minorHAnsi" w:hAnsiTheme="minorHAnsi" w:cstheme="minorHAnsi"/>
        </w:rPr>
        <w:t xml:space="preserve">In deze eerste verkennende contacten lijken zij een passend aanbod te hebben voor onze organisatie waarbij in eerste instantie een uitgebreide bevraging zal gebeuren om hierna een aantal acties te kunnen uitrollen.  Aangezien deze cheques in 2023 niet meer </w:t>
      </w:r>
      <w:r w:rsidR="00EF2E0C" w:rsidRPr="007338BA">
        <w:rPr>
          <w:rFonts w:asciiTheme="minorHAnsi" w:hAnsiTheme="minorHAnsi" w:cstheme="minorHAnsi"/>
        </w:rPr>
        <w:t xml:space="preserve">inzetbaar waren </w:t>
      </w:r>
      <w:r w:rsidR="003D2FAC" w:rsidRPr="007338BA">
        <w:rPr>
          <w:rFonts w:asciiTheme="minorHAnsi" w:hAnsiTheme="minorHAnsi" w:cstheme="minorHAnsi"/>
        </w:rPr>
        <w:t>, zal dit begin 2024 opgestart worden.</w:t>
      </w:r>
    </w:p>
    <w:p w14:paraId="2E889964" w14:textId="77777777" w:rsidR="00FD467B" w:rsidRPr="00A066B4" w:rsidRDefault="00FD467B" w:rsidP="00355F04">
      <w:pPr>
        <w:jc w:val="both"/>
        <w:rPr>
          <w:rFonts w:asciiTheme="minorHAnsi" w:hAnsiTheme="minorHAnsi" w:cstheme="minorHAnsi"/>
          <w:lang w:eastAsia="ar-SA"/>
        </w:rPr>
      </w:pPr>
    </w:p>
    <w:p w14:paraId="15DBD831" w14:textId="455A62B4" w:rsidR="007F754E" w:rsidRPr="00A066B4" w:rsidRDefault="007F754E" w:rsidP="00355F04">
      <w:pPr>
        <w:pStyle w:val="Kop3"/>
        <w:jc w:val="both"/>
        <w:rPr>
          <w:rFonts w:cstheme="minorHAnsi"/>
        </w:rPr>
      </w:pPr>
      <w:bookmarkStart w:id="27" w:name="_Toc162525023"/>
      <w:r w:rsidRPr="00A066B4">
        <w:rPr>
          <w:rFonts w:cstheme="minorHAnsi"/>
        </w:rPr>
        <w:t>Comité voor preventie en welzijn op het werk (CPBW).</w:t>
      </w:r>
      <w:bookmarkEnd w:id="25"/>
      <w:bookmarkEnd w:id="27"/>
      <w:r w:rsidRPr="00A066B4">
        <w:rPr>
          <w:rFonts w:cstheme="minorHAnsi"/>
        </w:rPr>
        <w:t xml:space="preserve"> </w:t>
      </w:r>
    </w:p>
    <w:p w14:paraId="2E018800" w14:textId="77777777" w:rsidR="007F754E" w:rsidRPr="00A066B4" w:rsidRDefault="007F754E" w:rsidP="00355F04">
      <w:pPr>
        <w:pStyle w:val="xmsonormal"/>
        <w:spacing w:before="0" w:beforeAutospacing="0" w:after="0" w:afterAutospacing="0"/>
        <w:contextualSpacing/>
        <w:jc w:val="both"/>
        <w:rPr>
          <w:rFonts w:asciiTheme="minorHAnsi" w:hAnsiTheme="minorHAnsi" w:cstheme="minorHAnsi"/>
          <w:sz w:val="22"/>
          <w:szCs w:val="22"/>
          <w:lang w:eastAsia="nl-BE"/>
        </w:rPr>
      </w:pPr>
      <w:r w:rsidRPr="00A066B4">
        <w:rPr>
          <w:rFonts w:asciiTheme="minorHAnsi" w:hAnsiTheme="minorHAnsi" w:cstheme="minorHAnsi"/>
        </w:rPr>
        <w:t>Het CPBW wordt jaarlijks tweemaal bijgewoond door de externe preventieadviseur dokter Reinquin van IDEWE Leuven en éénmaal door dokter Renckens van IDEWE Antwerpen.</w:t>
      </w:r>
    </w:p>
    <w:p w14:paraId="0BCB2452" w14:textId="77777777" w:rsidR="007F754E" w:rsidRPr="00A066B4" w:rsidRDefault="007F754E" w:rsidP="00355F04">
      <w:pPr>
        <w:pStyle w:val="xmsonormal"/>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Thema’s die daar aan bod gekomen zijn bv:</w:t>
      </w:r>
    </w:p>
    <w:p w14:paraId="1030DC8F" w14:textId="21113F39" w:rsidR="00B46952" w:rsidRPr="00A066B4" w:rsidRDefault="00B46952"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Het nut en de uitvoering van het medisch onderzoek;</w:t>
      </w:r>
    </w:p>
    <w:p w14:paraId="4D06EE7F" w14:textId="629C6AFB" w:rsidR="00B46952" w:rsidRPr="00A066B4" w:rsidRDefault="00B46952"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De psycho-sociale risicoanalyse;</w:t>
      </w:r>
    </w:p>
    <w:p w14:paraId="7B095FB7" w14:textId="23671261" w:rsidR="00B46952" w:rsidRPr="00A066B4" w:rsidRDefault="00B46952"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De langdurig zieken en hoe ermee om te gaan,</w:t>
      </w:r>
    </w:p>
    <w:p w14:paraId="5622B2FD" w14:textId="73872264" w:rsidR="00B46952" w:rsidRPr="00A066B4" w:rsidRDefault="00B46952"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Het aanstellen van een interne vertrouwenspersoon (verplicht vanaf 2024);</w:t>
      </w:r>
    </w:p>
    <w:p w14:paraId="710766AC" w14:textId="549DB66D" w:rsidR="00B46952" w:rsidRPr="00A066B4" w:rsidRDefault="00B46952"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Het ventilatieplan (verplicht vanaf 2024);</w:t>
      </w:r>
    </w:p>
    <w:p w14:paraId="744AE331" w14:textId="7DE3F93D" w:rsidR="00B46952" w:rsidRPr="00A066B4" w:rsidRDefault="00B46952"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 xml:space="preserve">Veiligheidsitems </w:t>
      </w:r>
      <w:r w:rsidR="008158B1" w:rsidRPr="00A066B4">
        <w:rPr>
          <w:rFonts w:asciiTheme="minorHAnsi" w:hAnsiTheme="minorHAnsi" w:cstheme="minorHAnsi"/>
        </w:rPr>
        <w:t>zo</w:t>
      </w:r>
      <w:r w:rsidRPr="00A066B4">
        <w:rPr>
          <w:rFonts w:asciiTheme="minorHAnsi" w:hAnsiTheme="minorHAnsi" w:cstheme="minorHAnsi"/>
        </w:rPr>
        <w:t>als zieke bomen, defecte dreefverlichting;</w:t>
      </w:r>
    </w:p>
    <w:p w14:paraId="11FCFAB5" w14:textId="1B6E1765" w:rsidR="008158B1" w:rsidRPr="00A066B4" w:rsidRDefault="00B46952"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lastRenderedPageBreak/>
        <w:t xml:space="preserve">Opvolgen </w:t>
      </w:r>
      <w:r w:rsidR="008158B1" w:rsidRPr="00A066B4">
        <w:rPr>
          <w:rFonts w:asciiTheme="minorHAnsi" w:hAnsiTheme="minorHAnsi" w:cstheme="minorHAnsi"/>
        </w:rPr>
        <w:t>Globaal Preventieplan;</w:t>
      </w:r>
    </w:p>
    <w:p w14:paraId="4D5A2CCD" w14:textId="69843B21" w:rsidR="008158B1" w:rsidRPr="00A066B4" w:rsidRDefault="008158B1"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Evaluatie maandelijks veiligheidsverslag;</w:t>
      </w:r>
    </w:p>
    <w:p w14:paraId="29F24F4B" w14:textId="5623C430" w:rsidR="008158B1" w:rsidRPr="00A066B4" w:rsidRDefault="008158B1" w:rsidP="00355F04">
      <w:pPr>
        <w:pStyle w:val="xmsonormal"/>
        <w:numPr>
          <w:ilvl w:val="0"/>
          <w:numId w:val="24"/>
        </w:numPr>
        <w:spacing w:before="0" w:beforeAutospacing="0" w:after="0" w:afterAutospacing="0"/>
        <w:contextualSpacing/>
        <w:jc w:val="both"/>
        <w:rPr>
          <w:rFonts w:asciiTheme="minorHAnsi" w:hAnsiTheme="minorHAnsi" w:cstheme="minorHAnsi"/>
        </w:rPr>
      </w:pPr>
      <w:r w:rsidRPr="00A066B4">
        <w:rPr>
          <w:rFonts w:asciiTheme="minorHAnsi" w:hAnsiTheme="minorHAnsi" w:cstheme="minorHAnsi"/>
        </w:rPr>
        <w:t>De organisatie van de sociale verkiezingen</w:t>
      </w:r>
      <w:r w:rsidR="002428EF">
        <w:rPr>
          <w:rFonts w:asciiTheme="minorHAnsi" w:hAnsiTheme="minorHAnsi" w:cstheme="minorHAnsi"/>
        </w:rPr>
        <w:t>.</w:t>
      </w:r>
    </w:p>
    <w:p w14:paraId="4634C82A" w14:textId="77777777" w:rsidR="007F754E" w:rsidRPr="00A066B4" w:rsidRDefault="007F754E" w:rsidP="00355F04">
      <w:pPr>
        <w:jc w:val="both"/>
        <w:rPr>
          <w:rFonts w:asciiTheme="minorHAnsi" w:hAnsiTheme="minorHAnsi" w:cstheme="minorHAnsi"/>
          <w:color w:val="FF0000"/>
          <w:lang w:val="nl-BE" w:eastAsia="ar-SA"/>
        </w:rPr>
      </w:pPr>
    </w:p>
    <w:p w14:paraId="41604937" w14:textId="66026CCF" w:rsidR="004D5A5F" w:rsidRPr="00A066B4" w:rsidRDefault="00F84419" w:rsidP="00355F04">
      <w:pPr>
        <w:pStyle w:val="Kop3"/>
        <w:jc w:val="both"/>
        <w:rPr>
          <w:rFonts w:cstheme="minorHAnsi"/>
          <w:lang w:val="nl-BE"/>
        </w:rPr>
      </w:pPr>
      <w:bookmarkStart w:id="28" w:name="_Toc96892717"/>
      <w:bookmarkStart w:id="29" w:name="_Toc162525024"/>
      <w:r w:rsidRPr="00A066B4">
        <w:rPr>
          <w:rFonts w:cstheme="minorHAnsi"/>
          <w:lang w:val="nl-BE"/>
        </w:rPr>
        <w:t>Personeelslijst</w:t>
      </w:r>
      <w:bookmarkEnd w:id="28"/>
      <w:r w:rsidR="00450DB5" w:rsidRPr="00A066B4">
        <w:rPr>
          <w:rFonts w:cstheme="minorHAnsi"/>
          <w:lang w:val="nl-BE"/>
        </w:rPr>
        <w:t xml:space="preserve"> op 31/12/202</w:t>
      </w:r>
      <w:r w:rsidR="0088120A" w:rsidRPr="00A066B4">
        <w:rPr>
          <w:rFonts w:cstheme="minorHAnsi"/>
          <w:lang w:val="nl-BE"/>
        </w:rPr>
        <w:t>3</w:t>
      </w:r>
      <w:bookmarkEnd w:id="29"/>
    </w:p>
    <w:p w14:paraId="25E5A7C3" w14:textId="5F50B8E2" w:rsidR="004D5A5F" w:rsidRPr="00A066B4" w:rsidRDefault="004D5A5F" w:rsidP="00355F04">
      <w:pPr>
        <w:pStyle w:val="Lijstalinea"/>
        <w:numPr>
          <w:ilvl w:val="0"/>
          <w:numId w:val="13"/>
        </w:numPr>
        <w:jc w:val="both"/>
        <w:rPr>
          <w:rFonts w:asciiTheme="minorHAnsi" w:hAnsiTheme="minorHAnsi" w:cstheme="minorHAnsi"/>
          <w:lang w:val="nl-BE"/>
        </w:rPr>
      </w:pPr>
      <w:r w:rsidRPr="00A066B4">
        <w:rPr>
          <w:rFonts w:asciiTheme="minorHAnsi" w:hAnsiTheme="minorHAnsi" w:cstheme="minorHAnsi"/>
          <w:lang w:val="nl-BE"/>
        </w:rPr>
        <w:t>Personeelslijst op 31/12/202</w:t>
      </w:r>
      <w:r w:rsidR="009544C8">
        <w:rPr>
          <w:rFonts w:asciiTheme="minorHAnsi" w:hAnsiTheme="minorHAnsi" w:cstheme="minorHAnsi"/>
          <w:lang w:val="nl-BE"/>
        </w:rPr>
        <w:t>3</w:t>
      </w:r>
      <w:r w:rsidRPr="00A066B4">
        <w:rPr>
          <w:rFonts w:asciiTheme="minorHAnsi" w:hAnsiTheme="minorHAnsi" w:cstheme="minorHAnsi"/>
          <w:lang w:val="nl-BE"/>
        </w:rPr>
        <w:t>: zie bijlage</w:t>
      </w:r>
      <w:r w:rsidR="00052135">
        <w:rPr>
          <w:rFonts w:asciiTheme="minorHAnsi" w:hAnsiTheme="minorHAnsi" w:cstheme="minorHAnsi"/>
          <w:lang w:val="nl-BE"/>
        </w:rPr>
        <w:t xml:space="preserve"> 9.1</w:t>
      </w:r>
    </w:p>
    <w:p w14:paraId="44AF62EA" w14:textId="77777777" w:rsidR="00EB214E" w:rsidRPr="00A066B4" w:rsidRDefault="00EB214E" w:rsidP="00355F04">
      <w:pPr>
        <w:jc w:val="both"/>
        <w:rPr>
          <w:rFonts w:asciiTheme="minorHAnsi" w:hAnsiTheme="minorHAnsi" w:cstheme="minorHAnsi"/>
          <w:lang w:val="nl-BE"/>
        </w:rPr>
      </w:pPr>
      <w:bookmarkStart w:id="30" w:name="_Toc470255810"/>
      <w:bookmarkStart w:id="31" w:name="_Toc96892718"/>
    </w:p>
    <w:p w14:paraId="17728599" w14:textId="77777777" w:rsidR="00EB214E" w:rsidRPr="00A066B4" w:rsidRDefault="00EB214E" w:rsidP="00355F04">
      <w:pPr>
        <w:jc w:val="both"/>
        <w:rPr>
          <w:rFonts w:asciiTheme="minorHAnsi" w:hAnsiTheme="minorHAnsi" w:cstheme="minorHAnsi"/>
          <w:color w:val="FF0000"/>
          <w:lang w:val="nl-BE" w:eastAsia="ar-SA"/>
        </w:rPr>
      </w:pPr>
    </w:p>
    <w:p w14:paraId="46F82D9B" w14:textId="68B13D71" w:rsidR="00EB214E" w:rsidRPr="00A066B4" w:rsidRDefault="00EB214E" w:rsidP="00355F04">
      <w:pPr>
        <w:jc w:val="both"/>
        <w:rPr>
          <w:rFonts w:asciiTheme="minorHAnsi" w:hAnsiTheme="minorHAnsi" w:cstheme="minorHAnsi"/>
          <w:lang w:val="nl-BE"/>
        </w:rPr>
      </w:pPr>
      <w:r w:rsidRPr="00A066B4">
        <w:rPr>
          <w:rFonts w:asciiTheme="minorHAnsi" w:hAnsiTheme="minorHAnsi" w:cstheme="minorHAnsi"/>
          <w:lang w:val="nl-BE"/>
        </w:rPr>
        <w:br w:type="page"/>
      </w:r>
    </w:p>
    <w:p w14:paraId="2C9A3AD5" w14:textId="033B34BA" w:rsidR="00DC4697" w:rsidRPr="00A066B4" w:rsidRDefault="00DC4697" w:rsidP="00355F04">
      <w:pPr>
        <w:pStyle w:val="Kop1"/>
        <w:jc w:val="both"/>
        <w:rPr>
          <w:rFonts w:asciiTheme="minorHAnsi" w:hAnsiTheme="minorHAnsi" w:cstheme="minorHAnsi"/>
          <w:lang w:val="nl-BE"/>
        </w:rPr>
      </w:pPr>
      <w:bookmarkStart w:id="32" w:name="_Toc162525025"/>
      <w:bookmarkEnd w:id="30"/>
      <w:bookmarkEnd w:id="31"/>
      <w:r w:rsidRPr="00A066B4">
        <w:rPr>
          <w:rFonts w:asciiTheme="minorHAnsi" w:hAnsiTheme="minorHAnsi" w:cstheme="minorHAnsi"/>
          <w:lang w:val="nl-BE"/>
        </w:rPr>
        <w:lastRenderedPageBreak/>
        <w:t>Bouw- en verbouwingsplannen</w:t>
      </w:r>
      <w:bookmarkEnd w:id="32"/>
    </w:p>
    <w:p w14:paraId="116282F6" w14:textId="0B46E479" w:rsidR="00541365" w:rsidRPr="00A066B4" w:rsidRDefault="00541365" w:rsidP="00355F04">
      <w:pPr>
        <w:jc w:val="both"/>
        <w:rPr>
          <w:rFonts w:asciiTheme="minorHAnsi" w:hAnsiTheme="minorHAnsi" w:cstheme="minorHAnsi"/>
          <w:lang w:val="nl-BE" w:eastAsia="ar-SA"/>
        </w:rPr>
      </w:pPr>
    </w:p>
    <w:p w14:paraId="39D76200" w14:textId="77777777" w:rsidR="00536D7F" w:rsidRPr="008E5F59" w:rsidRDefault="00536D7F" w:rsidP="00536D7F">
      <w:pPr>
        <w:pStyle w:val="xmsonormal"/>
        <w:spacing w:before="0" w:beforeAutospacing="0" w:after="0" w:afterAutospacing="0"/>
        <w:contextualSpacing/>
        <w:jc w:val="both"/>
        <w:rPr>
          <w:rFonts w:asciiTheme="minorHAnsi" w:hAnsiTheme="minorHAnsi" w:cstheme="minorHAnsi"/>
        </w:rPr>
      </w:pPr>
      <w:r w:rsidRPr="008E5F59">
        <w:rPr>
          <w:rFonts w:asciiTheme="minorHAnsi" w:hAnsiTheme="minorHAnsi" w:cstheme="minorHAnsi"/>
        </w:rPr>
        <w:t>In april 2021 zijn de verbouwingen gestart in onze sites van Kessel-Lo en Herent.</w:t>
      </w:r>
    </w:p>
    <w:p w14:paraId="16D76D79" w14:textId="30AE9319" w:rsidR="00536D7F" w:rsidRDefault="00536D7F" w:rsidP="00536D7F">
      <w:pPr>
        <w:pStyle w:val="xmsonormal"/>
        <w:spacing w:before="0" w:beforeAutospacing="0" w:after="0" w:afterAutospacing="0"/>
        <w:contextualSpacing/>
        <w:jc w:val="both"/>
        <w:rPr>
          <w:rFonts w:asciiTheme="minorHAnsi" w:hAnsiTheme="minorHAnsi" w:cstheme="minorHAnsi"/>
        </w:rPr>
      </w:pPr>
      <w:r w:rsidRPr="008E5F59">
        <w:rPr>
          <w:rFonts w:asciiTheme="minorHAnsi" w:hAnsiTheme="minorHAnsi" w:cstheme="minorHAnsi"/>
        </w:rPr>
        <w:t>Corona,</w:t>
      </w:r>
      <w:r>
        <w:rPr>
          <w:rFonts w:asciiTheme="minorHAnsi" w:hAnsiTheme="minorHAnsi" w:cstheme="minorHAnsi"/>
        </w:rPr>
        <w:t xml:space="preserve"> </w:t>
      </w:r>
      <w:r w:rsidRPr="008E5F59">
        <w:rPr>
          <w:rFonts w:asciiTheme="minorHAnsi" w:hAnsiTheme="minorHAnsi" w:cstheme="minorHAnsi"/>
        </w:rPr>
        <w:t>schaartste aan materialen,</w:t>
      </w:r>
      <w:r>
        <w:rPr>
          <w:rFonts w:asciiTheme="minorHAnsi" w:hAnsiTheme="minorHAnsi" w:cstheme="minorHAnsi"/>
        </w:rPr>
        <w:t xml:space="preserve"> </w:t>
      </w:r>
      <w:r w:rsidRPr="008E5F59">
        <w:rPr>
          <w:rFonts w:asciiTheme="minorHAnsi" w:hAnsiTheme="minorHAnsi" w:cstheme="minorHAnsi"/>
        </w:rPr>
        <w:t>faillissement(en) van toeleverancier(s)</w:t>
      </w:r>
      <w:r w:rsidR="00AD0B2D">
        <w:rPr>
          <w:rFonts w:asciiTheme="minorHAnsi" w:hAnsiTheme="minorHAnsi" w:cstheme="minorHAnsi"/>
        </w:rPr>
        <w:t xml:space="preserve"> </w:t>
      </w:r>
      <w:r w:rsidRPr="008E5F59">
        <w:rPr>
          <w:rFonts w:asciiTheme="minorHAnsi" w:hAnsiTheme="minorHAnsi" w:cstheme="minorHAnsi"/>
        </w:rPr>
        <w:t>…</w:t>
      </w:r>
      <w:r w:rsidR="00AD0B2D">
        <w:rPr>
          <w:rFonts w:asciiTheme="minorHAnsi" w:hAnsiTheme="minorHAnsi" w:cstheme="minorHAnsi"/>
        </w:rPr>
        <w:t xml:space="preserve"> </w:t>
      </w:r>
      <w:proofErr w:type="spellStart"/>
      <w:r w:rsidRPr="008E5F59">
        <w:rPr>
          <w:rFonts w:asciiTheme="minorHAnsi" w:hAnsiTheme="minorHAnsi" w:cstheme="minorHAnsi"/>
        </w:rPr>
        <w:t>etc</w:t>
      </w:r>
      <w:proofErr w:type="spellEnd"/>
    </w:p>
    <w:p w14:paraId="209D8E9D" w14:textId="77777777" w:rsidR="00536D7F" w:rsidRDefault="00536D7F" w:rsidP="00536D7F">
      <w:pPr>
        <w:pStyle w:val="xmsonormal"/>
        <w:spacing w:before="0" w:beforeAutospacing="0" w:after="0" w:afterAutospacing="0"/>
        <w:contextualSpacing/>
        <w:jc w:val="both"/>
        <w:rPr>
          <w:rFonts w:asciiTheme="minorHAnsi" w:hAnsiTheme="minorHAnsi" w:cstheme="minorHAnsi"/>
        </w:rPr>
      </w:pPr>
    </w:p>
    <w:p w14:paraId="16181A0D" w14:textId="77777777" w:rsidR="00536D7F" w:rsidRDefault="00536D7F" w:rsidP="00536D7F">
      <w:pPr>
        <w:pStyle w:val="xmsonormal"/>
        <w:spacing w:before="0" w:beforeAutospacing="0" w:after="0" w:afterAutospacing="0"/>
        <w:contextualSpacing/>
        <w:jc w:val="both"/>
        <w:rPr>
          <w:rFonts w:asciiTheme="minorHAnsi" w:hAnsiTheme="minorHAnsi" w:cstheme="minorHAnsi"/>
        </w:rPr>
      </w:pPr>
      <w:r w:rsidRPr="008E5F59">
        <w:rPr>
          <w:rFonts w:asciiTheme="minorHAnsi" w:hAnsiTheme="minorHAnsi" w:cstheme="minorHAnsi"/>
        </w:rPr>
        <w:t>Heel deze periode werd regelmatig vergeleken met de processie van Echternach.</w:t>
      </w:r>
    </w:p>
    <w:p w14:paraId="10C0D591" w14:textId="1E893557" w:rsidR="00536D7F" w:rsidRPr="008E5F59" w:rsidRDefault="00536D7F" w:rsidP="00536D7F">
      <w:pPr>
        <w:pStyle w:val="xmsonormal"/>
        <w:spacing w:before="0" w:beforeAutospacing="0" w:after="0" w:afterAutospacing="0"/>
        <w:contextualSpacing/>
        <w:jc w:val="both"/>
        <w:rPr>
          <w:rFonts w:asciiTheme="minorHAnsi" w:hAnsiTheme="minorHAnsi" w:cstheme="minorHAnsi"/>
        </w:rPr>
      </w:pPr>
      <w:r w:rsidRPr="008E5F59">
        <w:rPr>
          <w:rFonts w:asciiTheme="minorHAnsi" w:hAnsiTheme="minorHAnsi" w:cstheme="minorHAnsi"/>
        </w:rPr>
        <w:t>Maar zoals in elke processie is er een start maar eveneens een einde.</w:t>
      </w:r>
      <w:r>
        <w:rPr>
          <w:rFonts w:asciiTheme="minorHAnsi" w:hAnsiTheme="minorHAnsi" w:cstheme="minorHAnsi"/>
        </w:rPr>
        <w:t xml:space="preserve"> </w:t>
      </w:r>
      <w:r w:rsidRPr="008E5F59">
        <w:rPr>
          <w:rFonts w:asciiTheme="minorHAnsi" w:hAnsiTheme="minorHAnsi" w:cstheme="minorHAnsi"/>
        </w:rPr>
        <w:t>In het eerst</w:t>
      </w:r>
      <w:r>
        <w:rPr>
          <w:rFonts w:asciiTheme="minorHAnsi" w:hAnsiTheme="minorHAnsi" w:cstheme="minorHAnsi"/>
        </w:rPr>
        <w:t xml:space="preserve">e </w:t>
      </w:r>
      <w:r w:rsidRPr="008E5F59">
        <w:rPr>
          <w:rFonts w:asciiTheme="minorHAnsi" w:hAnsiTheme="minorHAnsi" w:cstheme="minorHAnsi"/>
        </w:rPr>
        <w:t>kwartaa</w:t>
      </w:r>
      <w:r>
        <w:rPr>
          <w:rFonts w:asciiTheme="minorHAnsi" w:hAnsiTheme="minorHAnsi" w:cstheme="minorHAnsi"/>
        </w:rPr>
        <w:t xml:space="preserve">l </w:t>
      </w:r>
      <w:r w:rsidRPr="008E5F59">
        <w:rPr>
          <w:rFonts w:asciiTheme="minorHAnsi" w:hAnsiTheme="minorHAnsi" w:cstheme="minorHAnsi"/>
        </w:rPr>
        <w:t>van 2024 verwachten we een definitieve oplevering van beiden</w:t>
      </w:r>
      <w:r>
        <w:rPr>
          <w:rFonts w:asciiTheme="minorHAnsi" w:hAnsiTheme="minorHAnsi" w:cstheme="minorHAnsi"/>
        </w:rPr>
        <w:t xml:space="preserve"> </w:t>
      </w:r>
      <w:r w:rsidRPr="008E5F59">
        <w:rPr>
          <w:rFonts w:asciiTheme="minorHAnsi" w:hAnsiTheme="minorHAnsi" w:cstheme="minorHAnsi"/>
        </w:rPr>
        <w:t>sites.</w:t>
      </w:r>
    </w:p>
    <w:p w14:paraId="7AA996E1" w14:textId="77777777" w:rsidR="00536D7F" w:rsidRDefault="00536D7F" w:rsidP="00536D7F">
      <w:pPr>
        <w:pStyle w:val="xmsonormal"/>
        <w:spacing w:before="0" w:beforeAutospacing="0" w:after="0" w:afterAutospacing="0"/>
        <w:contextualSpacing/>
        <w:jc w:val="both"/>
        <w:rPr>
          <w:rFonts w:asciiTheme="minorHAnsi" w:hAnsiTheme="minorHAnsi" w:cstheme="minorHAnsi"/>
        </w:rPr>
      </w:pPr>
    </w:p>
    <w:p w14:paraId="24E4C110" w14:textId="77777777" w:rsidR="00536D7F" w:rsidRDefault="00536D7F" w:rsidP="00536D7F">
      <w:pPr>
        <w:pStyle w:val="xmsonormal"/>
        <w:spacing w:before="0" w:beforeAutospacing="0" w:after="0" w:afterAutospacing="0"/>
        <w:contextualSpacing/>
        <w:jc w:val="both"/>
        <w:rPr>
          <w:rFonts w:asciiTheme="minorHAnsi" w:hAnsiTheme="minorHAnsi" w:cstheme="minorHAnsi"/>
        </w:rPr>
      </w:pPr>
      <w:r w:rsidRPr="008E5F59">
        <w:rPr>
          <w:rFonts w:asciiTheme="minorHAnsi" w:hAnsiTheme="minorHAnsi" w:cstheme="minorHAnsi"/>
        </w:rPr>
        <w:t>Bijkomend goed nieuws is er ook betreffende de nieuwbouw van onze site in Deurne.</w:t>
      </w:r>
    </w:p>
    <w:p w14:paraId="19CB3B1E" w14:textId="7B9AF227" w:rsidR="00536D7F" w:rsidRPr="008E5F59" w:rsidRDefault="00536D7F" w:rsidP="00536D7F">
      <w:pPr>
        <w:pStyle w:val="xmsonormal"/>
        <w:spacing w:before="0" w:beforeAutospacing="0" w:after="0" w:afterAutospacing="0"/>
        <w:contextualSpacing/>
        <w:jc w:val="both"/>
        <w:rPr>
          <w:rFonts w:asciiTheme="minorHAnsi" w:hAnsiTheme="minorHAnsi" w:cstheme="minorHAnsi"/>
        </w:rPr>
      </w:pPr>
      <w:r w:rsidRPr="008E5F59">
        <w:rPr>
          <w:rFonts w:asciiTheme="minorHAnsi" w:hAnsiTheme="minorHAnsi" w:cstheme="minorHAnsi"/>
        </w:rPr>
        <w:t>De start van de nieuwbouw zou</w:t>
      </w:r>
      <w:r w:rsidR="00AD0B2D">
        <w:rPr>
          <w:rFonts w:asciiTheme="minorHAnsi" w:hAnsiTheme="minorHAnsi" w:cstheme="minorHAnsi"/>
        </w:rPr>
        <w:t xml:space="preserve"> ten laatste</w:t>
      </w:r>
      <w:r w:rsidRPr="008E5F59">
        <w:rPr>
          <w:rFonts w:asciiTheme="minorHAnsi" w:hAnsiTheme="minorHAnsi" w:cstheme="minorHAnsi"/>
        </w:rPr>
        <w:t xml:space="preserve"> in april 2025 starten. </w:t>
      </w:r>
    </w:p>
    <w:p w14:paraId="24A79C95" w14:textId="77777777" w:rsidR="00536D7F" w:rsidRPr="008E5F59" w:rsidRDefault="00536D7F" w:rsidP="00536D7F">
      <w:pPr>
        <w:pStyle w:val="xmsonormal"/>
        <w:spacing w:before="0" w:beforeAutospacing="0" w:after="0" w:afterAutospacing="0"/>
        <w:ind w:left="720"/>
        <w:contextualSpacing/>
        <w:jc w:val="both"/>
        <w:rPr>
          <w:rFonts w:asciiTheme="minorHAnsi" w:hAnsiTheme="minorHAnsi" w:cstheme="minorHAnsi"/>
        </w:rPr>
      </w:pPr>
    </w:p>
    <w:p w14:paraId="4D2EB9D3" w14:textId="34D70937" w:rsidR="00536D7F" w:rsidRDefault="00536D7F" w:rsidP="00536D7F">
      <w:pPr>
        <w:jc w:val="both"/>
        <w:rPr>
          <w:rFonts w:asciiTheme="minorHAnsi" w:hAnsiTheme="minorHAnsi" w:cstheme="minorHAnsi"/>
          <w:lang w:val="nl-BE"/>
        </w:rPr>
      </w:pPr>
      <w:r w:rsidRPr="008E5F59">
        <w:rPr>
          <w:noProof/>
        </w:rPr>
        <w:drawing>
          <wp:inline distT="0" distB="0" distL="0" distR="0" wp14:anchorId="4A874187" wp14:editId="41E9C704">
            <wp:extent cx="2589530" cy="2078276"/>
            <wp:effectExtent l="0" t="0" r="1270" b="0"/>
            <wp:docPr id="1017369011" name="Afbeelding 1" descr="Afbeelding met buitenshuis, boom, gra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69011" name="Afbeelding 1" descr="Afbeelding met buitenshuis, boom, gras, gebouw&#10;&#10;Automatisch gegenereerde beschrijving"/>
                    <pic:cNvPicPr/>
                  </pic:nvPicPr>
                  <pic:blipFill>
                    <a:blip r:embed="rId15"/>
                    <a:stretch>
                      <a:fillRect/>
                    </a:stretch>
                  </pic:blipFill>
                  <pic:spPr>
                    <a:xfrm>
                      <a:off x="0" y="0"/>
                      <a:ext cx="2612324" cy="2096570"/>
                    </a:xfrm>
                    <a:prstGeom prst="rect">
                      <a:avLst/>
                    </a:prstGeom>
                  </pic:spPr>
                </pic:pic>
              </a:graphicData>
            </a:graphic>
          </wp:inline>
        </w:drawing>
      </w:r>
      <w:r w:rsidR="00AD0B2D">
        <w:rPr>
          <w:rFonts w:eastAsia="Times New Roman"/>
          <w:noProof/>
        </w:rPr>
        <w:t xml:space="preserve">       </w:t>
      </w:r>
      <w:r>
        <w:rPr>
          <w:rFonts w:eastAsia="Times New Roman"/>
          <w:noProof/>
        </w:rPr>
        <w:drawing>
          <wp:inline distT="0" distB="0" distL="0" distR="0" wp14:anchorId="4084AF4F" wp14:editId="3D462EC9">
            <wp:extent cx="2819400" cy="2114550"/>
            <wp:effectExtent l="0" t="0" r="0" b="0"/>
            <wp:docPr id="1229743754" name="Afbeelding 3" descr="Afbeelding met buitenshuis, raam,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43754" name="Afbeelding 3" descr="Afbeelding met buitenshuis, raam, hemel, gras&#10;&#10;Automatisch gegenereerde beschrijvi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20731" cy="2115548"/>
                    </a:xfrm>
                    <a:prstGeom prst="rect">
                      <a:avLst/>
                    </a:prstGeom>
                    <a:noFill/>
                    <a:ln>
                      <a:noFill/>
                    </a:ln>
                  </pic:spPr>
                </pic:pic>
              </a:graphicData>
            </a:graphic>
          </wp:inline>
        </w:drawing>
      </w:r>
    </w:p>
    <w:p w14:paraId="149BA840" w14:textId="77777777" w:rsidR="00536D7F" w:rsidRDefault="00536D7F" w:rsidP="00536D7F">
      <w:pPr>
        <w:jc w:val="both"/>
        <w:rPr>
          <w:rFonts w:asciiTheme="minorHAnsi" w:hAnsiTheme="minorHAnsi" w:cstheme="minorHAnsi"/>
          <w:lang w:val="nl-BE"/>
        </w:rPr>
      </w:pPr>
    </w:p>
    <w:p w14:paraId="32925580" w14:textId="7A8C839B" w:rsidR="00536D7F" w:rsidRPr="00AD0B2D" w:rsidRDefault="00AD0B2D" w:rsidP="00AD0B2D">
      <w:pPr>
        <w:jc w:val="center"/>
        <w:rPr>
          <w:rFonts w:asciiTheme="minorHAnsi" w:hAnsiTheme="minorHAnsi" w:cstheme="minorHAnsi"/>
          <w:i/>
          <w:iCs/>
          <w:sz w:val="20"/>
          <w:szCs w:val="20"/>
          <w:lang w:val="nl-BE"/>
        </w:rPr>
      </w:pPr>
      <w:r w:rsidRPr="00AD0B2D">
        <w:rPr>
          <w:rFonts w:asciiTheme="minorHAnsi" w:hAnsiTheme="minorHAnsi" w:cstheme="minorHAnsi"/>
          <w:i/>
          <w:iCs/>
          <w:sz w:val="20"/>
          <w:szCs w:val="20"/>
          <w:lang w:val="nl-BE"/>
        </w:rPr>
        <w:t>Slick en de burelen voor en na</w:t>
      </w:r>
    </w:p>
    <w:p w14:paraId="32E6D675" w14:textId="77777777" w:rsidR="00536D7F" w:rsidRDefault="00536D7F" w:rsidP="00536D7F">
      <w:pPr>
        <w:jc w:val="both"/>
        <w:rPr>
          <w:rFonts w:asciiTheme="minorHAnsi" w:hAnsiTheme="minorHAnsi" w:cstheme="minorHAnsi"/>
          <w:lang w:val="nl-BE"/>
        </w:rPr>
      </w:pPr>
    </w:p>
    <w:p w14:paraId="5CBE20DE" w14:textId="77777777" w:rsidR="00536D7F" w:rsidRDefault="00536D7F" w:rsidP="00536D7F">
      <w:pPr>
        <w:jc w:val="both"/>
        <w:rPr>
          <w:rFonts w:asciiTheme="minorHAnsi" w:hAnsiTheme="minorHAnsi" w:cstheme="minorHAnsi"/>
          <w:lang w:val="nl-BE"/>
        </w:rPr>
      </w:pPr>
    </w:p>
    <w:p w14:paraId="04FFC0BD" w14:textId="77777777" w:rsidR="00536D7F" w:rsidRDefault="00536D7F" w:rsidP="00536D7F">
      <w:pPr>
        <w:jc w:val="both"/>
        <w:rPr>
          <w:rFonts w:asciiTheme="minorHAnsi" w:hAnsiTheme="minorHAnsi" w:cstheme="minorHAnsi"/>
          <w:lang w:val="nl-BE"/>
        </w:rPr>
      </w:pPr>
    </w:p>
    <w:p w14:paraId="6291CF33" w14:textId="77777777" w:rsidR="00536D7F" w:rsidRDefault="00536D7F" w:rsidP="00536D7F">
      <w:pPr>
        <w:jc w:val="both"/>
        <w:rPr>
          <w:rFonts w:asciiTheme="minorHAnsi" w:hAnsiTheme="minorHAnsi" w:cstheme="minorHAnsi"/>
          <w:lang w:val="nl-BE"/>
        </w:rPr>
      </w:pPr>
    </w:p>
    <w:p w14:paraId="0EC6CEBE" w14:textId="77777777" w:rsidR="00536D7F" w:rsidRDefault="00536D7F" w:rsidP="00536D7F">
      <w:pPr>
        <w:jc w:val="both"/>
        <w:rPr>
          <w:rFonts w:asciiTheme="minorHAnsi" w:hAnsiTheme="minorHAnsi" w:cstheme="minorHAnsi"/>
          <w:lang w:val="nl-BE"/>
        </w:rPr>
      </w:pPr>
    </w:p>
    <w:p w14:paraId="7BF6021F" w14:textId="77777777" w:rsidR="00536D7F" w:rsidRDefault="00536D7F" w:rsidP="00536D7F">
      <w:pPr>
        <w:jc w:val="both"/>
        <w:rPr>
          <w:rFonts w:asciiTheme="minorHAnsi" w:hAnsiTheme="minorHAnsi" w:cstheme="minorHAnsi"/>
          <w:lang w:val="nl-BE"/>
        </w:rPr>
      </w:pPr>
    </w:p>
    <w:p w14:paraId="27BC5AD2" w14:textId="77777777" w:rsidR="00536D7F" w:rsidRDefault="00536D7F" w:rsidP="00536D7F">
      <w:pPr>
        <w:jc w:val="both"/>
        <w:rPr>
          <w:rFonts w:asciiTheme="minorHAnsi" w:hAnsiTheme="minorHAnsi" w:cstheme="minorHAnsi"/>
          <w:lang w:val="nl-BE"/>
        </w:rPr>
      </w:pPr>
    </w:p>
    <w:p w14:paraId="7FF4F1FE" w14:textId="77777777" w:rsidR="00536D7F" w:rsidRDefault="00536D7F" w:rsidP="00536D7F">
      <w:pPr>
        <w:jc w:val="both"/>
        <w:rPr>
          <w:rFonts w:asciiTheme="minorHAnsi" w:hAnsiTheme="minorHAnsi" w:cstheme="minorHAnsi"/>
          <w:lang w:val="nl-BE"/>
        </w:rPr>
      </w:pPr>
    </w:p>
    <w:p w14:paraId="72F496F4" w14:textId="77777777" w:rsidR="00536D7F" w:rsidRDefault="00536D7F" w:rsidP="00536D7F">
      <w:pPr>
        <w:jc w:val="both"/>
        <w:rPr>
          <w:rFonts w:asciiTheme="minorHAnsi" w:hAnsiTheme="minorHAnsi" w:cstheme="minorHAnsi"/>
          <w:lang w:val="nl-BE"/>
        </w:rPr>
      </w:pPr>
    </w:p>
    <w:p w14:paraId="2C500E3F" w14:textId="77777777" w:rsidR="00536D7F" w:rsidRDefault="00536D7F" w:rsidP="00536D7F">
      <w:pPr>
        <w:jc w:val="both"/>
        <w:rPr>
          <w:rFonts w:asciiTheme="minorHAnsi" w:hAnsiTheme="minorHAnsi" w:cstheme="minorHAnsi"/>
          <w:lang w:val="nl-BE"/>
        </w:rPr>
      </w:pPr>
    </w:p>
    <w:p w14:paraId="163F4741" w14:textId="77777777" w:rsidR="00536D7F" w:rsidRDefault="00536D7F" w:rsidP="00536D7F">
      <w:pPr>
        <w:jc w:val="both"/>
        <w:rPr>
          <w:rFonts w:asciiTheme="minorHAnsi" w:hAnsiTheme="minorHAnsi" w:cstheme="minorHAnsi"/>
          <w:lang w:val="nl-BE"/>
        </w:rPr>
      </w:pPr>
    </w:p>
    <w:p w14:paraId="149D3D37" w14:textId="77777777" w:rsidR="00536D7F" w:rsidRDefault="00536D7F" w:rsidP="00536D7F">
      <w:pPr>
        <w:jc w:val="both"/>
        <w:rPr>
          <w:rFonts w:asciiTheme="minorHAnsi" w:hAnsiTheme="minorHAnsi" w:cstheme="minorHAnsi"/>
          <w:lang w:val="nl-BE"/>
        </w:rPr>
      </w:pPr>
    </w:p>
    <w:p w14:paraId="6F422E16" w14:textId="77777777" w:rsidR="00536D7F" w:rsidRDefault="00536D7F" w:rsidP="00536D7F">
      <w:pPr>
        <w:jc w:val="both"/>
        <w:rPr>
          <w:rFonts w:asciiTheme="minorHAnsi" w:hAnsiTheme="minorHAnsi" w:cstheme="minorHAnsi"/>
          <w:lang w:val="nl-BE"/>
        </w:rPr>
      </w:pPr>
    </w:p>
    <w:p w14:paraId="58EEEA4B" w14:textId="77777777" w:rsidR="00536D7F" w:rsidRDefault="00536D7F" w:rsidP="00536D7F">
      <w:pPr>
        <w:jc w:val="both"/>
        <w:rPr>
          <w:rFonts w:asciiTheme="minorHAnsi" w:hAnsiTheme="minorHAnsi" w:cstheme="minorHAnsi"/>
          <w:lang w:val="nl-BE"/>
        </w:rPr>
      </w:pPr>
    </w:p>
    <w:p w14:paraId="609F1317" w14:textId="77777777" w:rsidR="00536D7F" w:rsidRDefault="00536D7F" w:rsidP="00536D7F">
      <w:pPr>
        <w:jc w:val="both"/>
        <w:rPr>
          <w:rFonts w:asciiTheme="minorHAnsi" w:hAnsiTheme="minorHAnsi" w:cstheme="minorHAnsi"/>
          <w:lang w:val="nl-BE"/>
        </w:rPr>
      </w:pPr>
    </w:p>
    <w:p w14:paraId="51AC3D02" w14:textId="77777777" w:rsidR="00536D7F" w:rsidRDefault="00536D7F" w:rsidP="00536D7F">
      <w:pPr>
        <w:jc w:val="both"/>
        <w:rPr>
          <w:rFonts w:asciiTheme="minorHAnsi" w:hAnsiTheme="minorHAnsi" w:cstheme="minorHAnsi"/>
          <w:lang w:val="nl-BE"/>
        </w:rPr>
      </w:pPr>
    </w:p>
    <w:p w14:paraId="57AD65E5" w14:textId="77777777" w:rsidR="00536D7F" w:rsidRDefault="00536D7F" w:rsidP="00536D7F">
      <w:pPr>
        <w:jc w:val="both"/>
        <w:rPr>
          <w:rFonts w:asciiTheme="minorHAnsi" w:hAnsiTheme="minorHAnsi" w:cstheme="minorHAnsi"/>
          <w:lang w:val="nl-BE"/>
        </w:rPr>
      </w:pPr>
    </w:p>
    <w:p w14:paraId="322AD8CF" w14:textId="77777777" w:rsidR="00536D7F" w:rsidRDefault="00536D7F" w:rsidP="00536D7F">
      <w:pPr>
        <w:jc w:val="both"/>
        <w:rPr>
          <w:rFonts w:asciiTheme="minorHAnsi" w:hAnsiTheme="minorHAnsi" w:cstheme="minorHAnsi"/>
          <w:lang w:val="nl-BE"/>
        </w:rPr>
      </w:pPr>
    </w:p>
    <w:p w14:paraId="30CC5624" w14:textId="77777777" w:rsidR="00536D7F" w:rsidRDefault="00536D7F" w:rsidP="00536D7F">
      <w:pPr>
        <w:jc w:val="both"/>
        <w:rPr>
          <w:rFonts w:asciiTheme="minorHAnsi" w:hAnsiTheme="minorHAnsi" w:cstheme="minorHAnsi"/>
          <w:lang w:val="nl-BE"/>
        </w:rPr>
      </w:pPr>
    </w:p>
    <w:p w14:paraId="2A116DDC" w14:textId="77777777" w:rsidR="00536D7F" w:rsidRDefault="00536D7F" w:rsidP="00536D7F">
      <w:pPr>
        <w:jc w:val="both"/>
        <w:rPr>
          <w:rFonts w:asciiTheme="minorHAnsi" w:hAnsiTheme="minorHAnsi" w:cstheme="minorHAnsi"/>
          <w:lang w:val="nl-BE"/>
        </w:rPr>
      </w:pPr>
    </w:p>
    <w:p w14:paraId="79B04F09" w14:textId="77777777" w:rsidR="00536D7F" w:rsidRPr="00536D7F" w:rsidRDefault="00536D7F" w:rsidP="00536D7F">
      <w:pPr>
        <w:pStyle w:val="Kop2"/>
        <w:rPr>
          <w:rFonts w:asciiTheme="minorHAnsi" w:hAnsiTheme="minorHAnsi" w:cstheme="minorHAnsi"/>
          <w:lang w:val="nl-BE"/>
        </w:rPr>
      </w:pPr>
      <w:bookmarkStart w:id="33" w:name="_Toc162525026"/>
      <w:r w:rsidRPr="00536D7F">
        <w:rPr>
          <w:rFonts w:asciiTheme="minorHAnsi" w:hAnsiTheme="minorHAnsi" w:cstheme="minorHAnsi"/>
          <w:lang w:val="nl-BE"/>
        </w:rPr>
        <w:lastRenderedPageBreak/>
        <w:t>Verbouwingsplannen Slick ‘87</w:t>
      </w:r>
      <w:bookmarkEnd w:id="33"/>
    </w:p>
    <w:p w14:paraId="7BD4FC5C" w14:textId="77777777" w:rsidR="00536D7F" w:rsidRDefault="00536D7F" w:rsidP="00536D7F">
      <w:pPr>
        <w:jc w:val="both"/>
        <w:rPr>
          <w:rFonts w:asciiTheme="minorHAnsi" w:hAnsiTheme="minorHAnsi" w:cstheme="minorHAnsi"/>
          <w:lang w:val="nl-BE"/>
        </w:rPr>
      </w:pPr>
      <w:r>
        <w:rPr>
          <w:rFonts w:asciiTheme="minorHAnsi" w:hAnsiTheme="minorHAnsi" w:cstheme="minorHAnsi"/>
          <w:lang w:val="nl-BE"/>
        </w:rPr>
        <w:t xml:space="preserve"> </w:t>
      </w:r>
    </w:p>
    <w:p w14:paraId="34E24B6F" w14:textId="2017842D" w:rsidR="00536D7F" w:rsidRDefault="00536D7F" w:rsidP="00536D7F">
      <w:pPr>
        <w:jc w:val="both"/>
        <w:rPr>
          <w:rFonts w:asciiTheme="minorHAnsi" w:hAnsiTheme="minorHAnsi" w:cstheme="minorHAnsi"/>
          <w:lang w:val="nl-BE"/>
        </w:rPr>
      </w:pPr>
      <w:r>
        <w:rPr>
          <w:rFonts w:asciiTheme="minorHAnsi" w:hAnsiTheme="minorHAnsi" w:cstheme="minorHAnsi"/>
          <w:lang w:val="nl-BE"/>
        </w:rPr>
        <w:t xml:space="preserve">In 2022 werden 3 nieuwe studio’s samen met de doucheruimte en toilet in gebruik genomen door Slick’87. Daarnaast zijn de 4 nieuwe burelen/vergaderruimtes en trappenhal volledig afgewerkt en operationeel. De inwoners en team Slick’87 kunnen eveneens genieten van een nieuwe wasruimte. </w:t>
      </w:r>
    </w:p>
    <w:p w14:paraId="7219B609" w14:textId="1C7B62E5" w:rsidR="00536D7F" w:rsidRDefault="00536D7F" w:rsidP="00536D7F">
      <w:pPr>
        <w:jc w:val="both"/>
        <w:rPr>
          <w:rFonts w:asciiTheme="minorHAnsi" w:hAnsiTheme="minorHAnsi" w:cstheme="minorHAnsi"/>
          <w:lang w:val="nl-BE"/>
        </w:rPr>
      </w:pPr>
      <w:r>
        <w:rPr>
          <w:rFonts w:asciiTheme="minorHAnsi" w:hAnsiTheme="minorHAnsi" w:cstheme="minorHAnsi"/>
          <w:lang w:val="nl-BE"/>
        </w:rPr>
        <w:t>Team Slick’87 hebben de volledige inrichting op hun genomen. Resultaat is een warme en huiselijke sfeer waarin onze jongeren in alle rust kunnen groeien.</w:t>
      </w:r>
      <w:r w:rsidR="008C1A6B">
        <w:rPr>
          <w:rFonts w:asciiTheme="minorHAnsi" w:hAnsiTheme="minorHAnsi" w:cstheme="minorHAnsi"/>
          <w:lang w:val="nl-BE"/>
        </w:rPr>
        <w:t xml:space="preserve"> </w:t>
      </w:r>
      <w:r>
        <w:rPr>
          <w:rFonts w:asciiTheme="minorHAnsi" w:hAnsiTheme="minorHAnsi" w:cstheme="minorHAnsi"/>
          <w:lang w:val="nl-BE"/>
        </w:rPr>
        <w:t>De vogelnestjes aan de ingang van Slick ’87 symboliseren dit. Elke jongeren heeft zijn nestje in Slick waarin veiligheid en geborgenheid gegarandeerd worden.</w:t>
      </w:r>
    </w:p>
    <w:p w14:paraId="5F697C57" w14:textId="77777777" w:rsidR="00536D7F" w:rsidRDefault="00536D7F" w:rsidP="00536D7F">
      <w:pPr>
        <w:jc w:val="both"/>
        <w:rPr>
          <w:rFonts w:asciiTheme="minorHAnsi" w:hAnsiTheme="minorHAnsi" w:cstheme="minorHAnsi"/>
          <w:lang w:val="nl-BE"/>
        </w:rPr>
      </w:pPr>
    </w:p>
    <w:p w14:paraId="6CD40638" w14:textId="77777777" w:rsidR="00536D7F" w:rsidRDefault="00536D7F" w:rsidP="00536D7F">
      <w:pPr>
        <w:jc w:val="both"/>
        <w:rPr>
          <w:rFonts w:asciiTheme="minorHAnsi" w:hAnsiTheme="minorHAnsi" w:cstheme="minorHAnsi"/>
          <w:lang w:val="nl-BE"/>
        </w:rPr>
      </w:pPr>
      <w:r>
        <w:rPr>
          <w:rFonts w:asciiTheme="minorHAnsi" w:hAnsiTheme="minorHAnsi" w:cstheme="minorHAnsi"/>
          <w:lang w:val="nl-BE"/>
        </w:rPr>
        <w:t>De laatste fase van de verbouwingen in Slick ’87 zijn in finale fase. Tijdens de maand april 2024 worden de verluchtingswerken gefinaliseerd.</w:t>
      </w:r>
    </w:p>
    <w:p w14:paraId="1CFF92C6" w14:textId="77777777" w:rsidR="00536D7F" w:rsidRDefault="00536D7F" w:rsidP="00536D7F">
      <w:pPr>
        <w:jc w:val="both"/>
        <w:rPr>
          <w:rFonts w:asciiTheme="minorHAnsi" w:hAnsiTheme="minorHAnsi" w:cstheme="minorHAnsi"/>
          <w:lang w:val="nl-BE"/>
        </w:rPr>
      </w:pPr>
    </w:p>
    <w:p w14:paraId="13AE764C" w14:textId="37875AE0" w:rsidR="00536D7F" w:rsidRDefault="00536D7F" w:rsidP="00536D7F">
      <w:pPr>
        <w:jc w:val="both"/>
        <w:rPr>
          <w:rFonts w:asciiTheme="minorHAnsi" w:hAnsiTheme="minorHAnsi" w:cstheme="minorHAnsi"/>
          <w:lang w:val="nl-BE"/>
        </w:rPr>
      </w:pPr>
      <w:r>
        <w:rPr>
          <w:rFonts w:eastAsia="Times New Roman"/>
          <w:noProof/>
        </w:rPr>
        <w:drawing>
          <wp:inline distT="0" distB="0" distL="0" distR="0" wp14:anchorId="487D9AA1" wp14:editId="15A1E284">
            <wp:extent cx="1914525" cy="2552700"/>
            <wp:effectExtent l="0" t="0" r="9525" b="0"/>
            <wp:docPr id="848171998" name="Afbeelding 4" descr="Afbeelding met gebouw, tekst, armatuur,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71998" name="Afbeelding 4" descr="Afbeelding met gebouw, tekst, armatuur, raam&#10;&#10;Automatisch gegenereerde beschrijvi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inline>
        </w:drawing>
      </w:r>
      <w:r w:rsidR="00AD0B2D">
        <w:rPr>
          <w:rFonts w:eastAsia="Times New Roman"/>
        </w:rPr>
        <w:t xml:space="preserve">        </w:t>
      </w:r>
      <w:r w:rsidRPr="00535F92">
        <w:rPr>
          <w:rFonts w:eastAsia="Times New Roman"/>
        </w:rPr>
        <w:t xml:space="preserve"> </w:t>
      </w:r>
      <w:r>
        <w:rPr>
          <w:rFonts w:eastAsia="Times New Roman"/>
          <w:noProof/>
        </w:rPr>
        <w:drawing>
          <wp:inline distT="0" distB="0" distL="0" distR="0" wp14:anchorId="7E7B9520" wp14:editId="6614EF26">
            <wp:extent cx="1928813" cy="2571750"/>
            <wp:effectExtent l="0" t="0" r="0" b="0"/>
            <wp:docPr id="174925142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932550" cy="2576732"/>
                    </a:xfrm>
                    <a:prstGeom prst="rect">
                      <a:avLst/>
                    </a:prstGeom>
                    <a:noFill/>
                    <a:ln>
                      <a:noFill/>
                    </a:ln>
                  </pic:spPr>
                </pic:pic>
              </a:graphicData>
            </a:graphic>
          </wp:inline>
        </w:drawing>
      </w:r>
    </w:p>
    <w:p w14:paraId="26FCF636" w14:textId="77777777" w:rsidR="00536D7F" w:rsidRDefault="00536D7F" w:rsidP="00536D7F">
      <w:pPr>
        <w:jc w:val="both"/>
        <w:rPr>
          <w:rFonts w:asciiTheme="minorHAnsi" w:hAnsiTheme="minorHAnsi" w:cstheme="minorHAnsi"/>
          <w:lang w:val="nl-BE"/>
        </w:rPr>
      </w:pPr>
    </w:p>
    <w:p w14:paraId="517E3CB9" w14:textId="477E8225" w:rsidR="00536D7F" w:rsidRDefault="00536D7F" w:rsidP="00536D7F">
      <w:pPr>
        <w:jc w:val="both"/>
        <w:rPr>
          <w:rFonts w:eastAsia="Times New Roman"/>
        </w:rPr>
      </w:pPr>
      <w:r>
        <w:rPr>
          <w:rFonts w:eastAsia="Times New Roman"/>
          <w:noProof/>
        </w:rPr>
        <w:drawing>
          <wp:inline distT="0" distB="0" distL="0" distR="0" wp14:anchorId="4C276ED4" wp14:editId="1FD395AE">
            <wp:extent cx="2000250" cy="2667000"/>
            <wp:effectExtent l="0" t="0" r="0" b="0"/>
            <wp:docPr id="192052527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001335" cy="2668446"/>
                    </a:xfrm>
                    <a:prstGeom prst="rect">
                      <a:avLst/>
                    </a:prstGeom>
                    <a:noFill/>
                    <a:ln>
                      <a:noFill/>
                    </a:ln>
                  </pic:spPr>
                </pic:pic>
              </a:graphicData>
            </a:graphic>
          </wp:inline>
        </w:drawing>
      </w:r>
      <w:r w:rsidR="00AD0B2D">
        <w:rPr>
          <w:rFonts w:eastAsia="Times New Roman"/>
        </w:rPr>
        <w:t xml:space="preserve">      </w:t>
      </w:r>
      <w:r w:rsidRPr="00C35A55">
        <w:rPr>
          <w:rFonts w:eastAsia="Times New Roman"/>
        </w:rPr>
        <w:t xml:space="preserve"> </w:t>
      </w:r>
      <w:r>
        <w:rPr>
          <w:rFonts w:eastAsia="Times New Roman"/>
          <w:noProof/>
        </w:rPr>
        <w:drawing>
          <wp:inline distT="0" distB="0" distL="0" distR="0" wp14:anchorId="132205D0" wp14:editId="1B45A89F">
            <wp:extent cx="1971675" cy="2628900"/>
            <wp:effectExtent l="0" t="0" r="9525" b="0"/>
            <wp:docPr id="157847587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974980" cy="2633307"/>
                    </a:xfrm>
                    <a:prstGeom prst="rect">
                      <a:avLst/>
                    </a:prstGeom>
                    <a:noFill/>
                    <a:ln>
                      <a:noFill/>
                    </a:ln>
                  </pic:spPr>
                </pic:pic>
              </a:graphicData>
            </a:graphic>
          </wp:inline>
        </w:drawing>
      </w:r>
    </w:p>
    <w:p w14:paraId="72EC6D81" w14:textId="77777777" w:rsidR="00536D7F" w:rsidRDefault="00536D7F" w:rsidP="00536D7F">
      <w:pPr>
        <w:jc w:val="both"/>
        <w:rPr>
          <w:rFonts w:eastAsia="Times New Roman"/>
        </w:rPr>
      </w:pPr>
    </w:p>
    <w:p w14:paraId="7331E812" w14:textId="77777777" w:rsidR="00536D7F" w:rsidRDefault="00536D7F" w:rsidP="00536D7F">
      <w:pPr>
        <w:jc w:val="both"/>
        <w:rPr>
          <w:rFonts w:eastAsia="Times New Roman"/>
        </w:rPr>
      </w:pPr>
    </w:p>
    <w:p w14:paraId="5CA0DE44" w14:textId="77777777" w:rsidR="00536D7F" w:rsidRDefault="00536D7F" w:rsidP="00536D7F">
      <w:pPr>
        <w:jc w:val="both"/>
        <w:rPr>
          <w:rFonts w:eastAsia="Times New Roman"/>
        </w:rPr>
      </w:pPr>
    </w:p>
    <w:p w14:paraId="227BCDEB" w14:textId="13CE94AE" w:rsidR="00536D7F" w:rsidRPr="00536D7F" w:rsidRDefault="00536D7F" w:rsidP="00536D7F">
      <w:pPr>
        <w:pStyle w:val="Kop2"/>
        <w:rPr>
          <w:rFonts w:asciiTheme="minorHAnsi" w:hAnsiTheme="minorHAnsi" w:cstheme="minorHAnsi"/>
          <w:lang w:val="nl-BE"/>
        </w:rPr>
      </w:pPr>
      <w:bookmarkStart w:id="34" w:name="_Toc162525027"/>
      <w:r w:rsidRPr="00536D7F">
        <w:rPr>
          <w:rFonts w:asciiTheme="minorHAnsi" w:hAnsiTheme="minorHAnsi" w:cstheme="minorHAnsi"/>
          <w:lang w:val="nl-BE"/>
        </w:rPr>
        <w:lastRenderedPageBreak/>
        <w:t>Verbouwingen DeNiz – Kessel-Lo</w:t>
      </w:r>
      <w:bookmarkEnd w:id="34"/>
    </w:p>
    <w:p w14:paraId="0297637A" w14:textId="77777777" w:rsidR="00536D7F" w:rsidRDefault="00536D7F" w:rsidP="00536D7F">
      <w:pPr>
        <w:jc w:val="both"/>
        <w:rPr>
          <w:rFonts w:asciiTheme="minorHAnsi" w:eastAsiaTheme="majorEastAsia" w:hAnsiTheme="minorHAnsi" w:cstheme="minorHAnsi"/>
          <w:b/>
          <w:bCs/>
          <w:color w:val="008080"/>
          <w:sz w:val="32"/>
          <w:szCs w:val="28"/>
          <w:u w:val="single"/>
          <w:lang w:val="nl-BE" w:eastAsia="ar-SA"/>
        </w:rPr>
      </w:pPr>
    </w:p>
    <w:p w14:paraId="10813CD2" w14:textId="0E067439"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946530">
        <w:rPr>
          <w:rFonts w:asciiTheme="minorHAnsi" w:hAnsiTheme="minorHAnsi" w:cstheme="minorHAnsi"/>
          <w:bdr w:val="none" w:sz="0" w:space="0" w:color="auto" w:frame="1"/>
          <w:lang w:val="nl-NL"/>
        </w:rPr>
        <w:t>Gelijkvloers</w:t>
      </w:r>
      <w:r>
        <w:rPr>
          <w:rFonts w:asciiTheme="minorHAnsi" w:hAnsiTheme="minorHAnsi" w:cstheme="minorHAnsi"/>
          <w:bdr w:val="none" w:sz="0" w:space="0" w:color="auto" w:frame="1"/>
          <w:lang w:val="nl-NL"/>
        </w:rPr>
        <w:t xml:space="preserve"> van DeNiz heeft een nieuwe inkom,het oude gedeelte en nieuwe gedeelte van de leefruimte,</w:t>
      </w:r>
      <w:r w:rsidR="00AD0B2D">
        <w:rPr>
          <w:rFonts w:asciiTheme="minorHAnsi" w:hAnsiTheme="minorHAnsi" w:cstheme="minorHAnsi"/>
          <w:bdr w:val="none" w:sz="0" w:space="0" w:color="auto" w:frame="1"/>
          <w:lang w:val="nl-NL"/>
        </w:rPr>
        <w:t xml:space="preserve"> </w:t>
      </w:r>
      <w:r>
        <w:rPr>
          <w:rFonts w:asciiTheme="minorHAnsi" w:hAnsiTheme="minorHAnsi" w:cstheme="minorHAnsi"/>
          <w:bdr w:val="none" w:sz="0" w:space="0" w:color="auto" w:frame="1"/>
          <w:lang w:val="nl-NL"/>
        </w:rPr>
        <w:t>het mindervaliden toilet,</w:t>
      </w:r>
      <w:r w:rsidR="00AD0B2D">
        <w:rPr>
          <w:rFonts w:asciiTheme="minorHAnsi" w:hAnsiTheme="minorHAnsi" w:cstheme="minorHAnsi"/>
          <w:bdr w:val="none" w:sz="0" w:space="0" w:color="auto" w:frame="1"/>
          <w:lang w:val="nl-NL"/>
        </w:rPr>
        <w:t xml:space="preserve"> </w:t>
      </w:r>
      <w:r>
        <w:rPr>
          <w:rFonts w:asciiTheme="minorHAnsi" w:hAnsiTheme="minorHAnsi" w:cstheme="minorHAnsi"/>
          <w:bdr w:val="none" w:sz="0" w:space="0" w:color="auto" w:frame="1"/>
          <w:lang w:val="nl-NL"/>
        </w:rPr>
        <w:t>het nieuwe bureel en de polyvalente ruimte zijn volledig afgewerkt.</w:t>
      </w:r>
      <w:r w:rsidR="008C1A6B">
        <w:rPr>
          <w:rFonts w:asciiTheme="minorHAnsi" w:hAnsiTheme="minorHAnsi" w:cstheme="minorHAnsi"/>
          <w:bdr w:val="none" w:sz="0" w:space="0" w:color="auto" w:frame="1"/>
          <w:lang w:val="nl-NL"/>
        </w:rPr>
        <w:t xml:space="preserve"> </w:t>
      </w:r>
      <w:r>
        <w:rPr>
          <w:rFonts w:asciiTheme="minorHAnsi" w:hAnsiTheme="minorHAnsi" w:cstheme="minorHAnsi"/>
          <w:bdr w:val="none" w:sz="0" w:space="0" w:color="auto" w:frame="1"/>
          <w:lang w:val="nl-NL"/>
        </w:rPr>
        <w:t xml:space="preserve">Er werd eveneens een volledige nieuwe stookplaats en nieuwe verwarmingsinstallatie geplaatst. </w:t>
      </w:r>
    </w:p>
    <w:p w14:paraId="4907094C"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2DFC8D9D"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Pr>
          <w:rFonts w:asciiTheme="minorHAnsi" w:hAnsiTheme="minorHAnsi" w:cstheme="minorHAnsi"/>
          <w:bdr w:val="none" w:sz="0" w:space="0" w:color="auto" w:frame="1"/>
          <w:lang w:val="nl-NL"/>
        </w:rPr>
        <w:t>In het tweede kwartaal van 2024 worden de grootte van de kamers en polyvalente ruimte in de kelder aangepakt. In samenspraak met de architect en de werking  worden de verschillende mogelijkheden geanalyseerd.</w:t>
      </w:r>
    </w:p>
    <w:p w14:paraId="4CD1942E"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1F2E81E1"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56394E0F"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Pr>
          <w:noProof/>
        </w:rPr>
        <w:drawing>
          <wp:inline distT="0" distB="0" distL="0" distR="0" wp14:anchorId="5A62AE1B" wp14:editId="16BE338D">
            <wp:extent cx="2760345" cy="2070259"/>
            <wp:effectExtent l="0" t="0" r="1905" b="6350"/>
            <wp:docPr id="1161451410" name="Afbeelding 8" descr="Afbeelding met buitenshuis, gras, hemel,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51410" name="Afbeelding 8" descr="Afbeelding met buitenshuis, gras, hemel, meubels&#10;&#10;Automatisch gegenereerde beschrijvi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765275" cy="2073956"/>
                    </a:xfrm>
                    <a:prstGeom prst="rect">
                      <a:avLst/>
                    </a:prstGeom>
                    <a:noFill/>
                    <a:ln>
                      <a:noFill/>
                    </a:ln>
                  </pic:spPr>
                </pic:pic>
              </a:graphicData>
            </a:graphic>
          </wp:inline>
        </w:drawing>
      </w:r>
      <w:r w:rsidRPr="00A9518C">
        <w:t xml:space="preserve"> </w:t>
      </w:r>
      <w:r>
        <w:rPr>
          <w:noProof/>
        </w:rPr>
        <w:drawing>
          <wp:inline distT="0" distB="0" distL="0" distR="0" wp14:anchorId="19CC77B9" wp14:editId="5419C355">
            <wp:extent cx="2636520" cy="1977390"/>
            <wp:effectExtent l="0" t="0" r="0" b="3810"/>
            <wp:docPr id="218421115" name="Afbeelding 9" descr="Afbeelding met buitenshuis, gebouw,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1115" name="Afbeelding 9" descr="Afbeelding met buitenshuis, gebouw, plant, boom&#10;&#10;Automatisch gegenereerde beschrijvin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637476" cy="1978107"/>
                    </a:xfrm>
                    <a:prstGeom prst="rect">
                      <a:avLst/>
                    </a:prstGeom>
                    <a:noFill/>
                    <a:ln>
                      <a:noFill/>
                    </a:ln>
                  </pic:spPr>
                </pic:pic>
              </a:graphicData>
            </a:graphic>
          </wp:inline>
        </w:drawing>
      </w:r>
    </w:p>
    <w:p w14:paraId="6F746D90"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609C1E87"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Pr>
          <w:noProof/>
        </w:rPr>
        <w:drawing>
          <wp:inline distT="0" distB="0" distL="0" distR="0" wp14:anchorId="7B676686" wp14:editId="48D509EE">
            <wp:extent cx="2771775" cy="2215515"/>
            <wp:effectExtent l="0" t="0" r="9525" b="0"/>
            <wp:docPr id="535037511" name="Afbeelding 10" descr="Afbeelding met overdekt, muur, meubels, computerbeeld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37511" name="Afbeelding 10" descr="Afbeelding met overdekt, muur, meubels, computerbeeldscherm&#10;&#10;Automatisch gegenereerde beschrijvi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775408" cy="2218419"/>
                    </a:xfrm>
                    <a:prstGeom prst="rect">
                      <a:avLst/>
                    </a:prstGeom>
                    <a:noFill/>
                    <a:ln>
                      <a:noFill/>
                    </a:ln>
                  </pic:spPr>
                </pic:pic>
              </a:graphicData>
            </a:graphic>
          </wp:inline>
        </w:drawing>
      </w:r>
      <w:r w:rsidRPr="00A9518C">
        <w:rPr>
          <w:noProof/>
          <w:lang w:val="nl-NL"/>
        </w:rPr>
        <w:t xml:space="preserve"> </w:t>
      </w:r>
      <w:r w:rsidRPr="00A9518C">
        <w:rPr>
          <w:noProof/>
          <w:lang w:val="nl-NL"/>
        </w:rPr>
        <w:drawing>
          <wp:inline distT="0" distB="0" distL="0" distR="0" wp14:anchorId="2FEAD4FD" wp14:editId="5EF9CC78">
            <wp:extent cx="2776220" cy="2082165"/>
            <wp:effectExtent l="0" t="0" r="5080"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776220" cy="2082165"/>
                    </a:xfrm>
                    <a:prstGeom prst="rect">
                      <a:avLst/>
                    </a:prstGeom>
                    <a:noFill/>
                    <a:ln>
                      <a:noFill/>
                    </a:ln>
                  </pic:spPr>
                </pic:pic>
              </a:graphicData>
            </a:graphic>
          </wp:inline>
        </w:drawing>
      </w:r>
    </w:p>
    <w:p w14:paraId="604C0C90"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608AE340"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4B3D0084"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7E49A1DD"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69D39A49"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75D2DE39"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35A42CA4"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765153D6"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290A24CA" w14:textId="0EA58B47" w:rsidR="00536D7F" w:rsidRPr="00536D7F" w:rsidRDefault="00536D7F" w:rsidP="00536D7F">
      <w:pPr>
        <w:pStyle w:val="Kop2"/>
        <w:rPr>
          <w:rFonts w:asciiTheme="minorHAnsi" w:hAnsiTheme="minorHAnsi" w:cstheme="minorHAnsi"/>
          <w:lang w:val="nl-BE"/>
        </w:rPr>
      </w:pPr>
      <w:bookmarkStart w:id="35" w:name="_Toc162525028"/>
      <w:r w:rsidRPr="00536D7F">
        <w:rPr>
          <w:rFonts w:asciiTheme="minorHAnsi" w:hAnsiTheme="minorHAnsi" w:cstheme="minorHAnsi"/>
          <w:lang w:val="nl-BE"/>
        </w:rPr>
        <w:lastRenderedPageBreak/>
        <w:t>Verbouwingen Jongeren groep Herent</w:t>
      </w:r>
      <w:bookmarkEnd w:id="35"/>
      <w:r w:rsidRPr="00536D7F">
        <w:rPr>
          <w:rFonts w:asciiTheme="minorHAnsi" w:hAnsiTheme="minorHAnsi" w:cstheme="minorHAnsi"/>
          <w:lang w:val="nl-BE"/>
        </w:rPr>
        <w:t xml:space="preserve"> </w:t>
      </w:r>
    </w:p>
    <w:p w14:paraId="05323087"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717C6808" w14:textId="1D428571"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Pr>
          <w:rFonts w:asciiTheme="minorHAnsi" w:hAnsiTheme="minorHAnsi" w:cstheme="minorHAnsi"/>
          <w:bdr w:val="none" w:sz="0" w:space="0" w:color="auto" w:frame="1"/>
          <w:lang w:val="nl-NL"/>
        </w:rPr>
        <w:t>Onze jongeren in Herent kunnen al een tijdje genieten van een nieuwe eetruimte,nieuwe gang, nieuwe keuken en berging. Ook in Herent werd er een nieuwe verwarmingsinstallatie geinstalleerd. In 2023 werd eveneens de woonkamer, studio 2 en het bureau en slaapkamer van de begeleiding afgewerkt.</w:t>
      </w:r>
    </w:p>
    <w:p w14:paraId="4CAFF590" w14:textId="77777777"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2A15E3C3" w14:textId="36B44FD0" w:rsidR="00723640" w:rsidRPr="00723640" w:rsidRDefault="00723640" w:rsidP="00000C3A">
      <w:pPr>
        <w:pStyle w:val="Normaalweb"/>
      </w:pPr>
      <w:r w:rsidRPr="00723640">
        <w:rPr>
          <w:noProof/>
        </w:rPr>
        <w:drawing>
          <wp:inline distT="0" distB="0" distL="0" distR="0" wp14:anchorId="0F91CAEA" wp14:editId="58AFC786">
            <wp:extent cx="2868249" cy="1394287"/>
            <wp:effectExtent l="0" t="0" r="8890" b="0"/>
            <wp:docPr id="1909009547" name="Afbeelding 1909009547" descr="Afbeelding met overdekt, vloer, interieurontwerp,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09547" name="Afbeelding 1909009547" descr="Afbeelding met overdekt, vloer, interieurontwerp, muu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9027" cy="1404387"/>
                    </a:xfrm>
                    <a:prstGeom prst="rect">
                      <a:avLst/>
                    </a:prstGeom>
                    <a:noFill/>
                    <a:ln>
                      <a:noFill/>
                    </a:ln>
                  </pic:spPr>
                </pic:pic>
              </a:graphicData>
            </a:graphic>
          </wp:inline>
        </w:drawing>
      </w:r>
      <w:r w:rsidR="00000C3A">
        <w:rPr>
          <w:rFonts w:ascii="Times New Roman" w:hAnsi="Times New Roman" w:cs="Times New Roman"/>
          <w:sz w:val="24"/>
          <w:szCs w:val="24"/>
        </w:rPr>
        <w:t xml:space="preserve">       </w:t>
      </w:r>
      <w:r w:rsidRPr="00723640">
        <w:rPr>
          <w:noProof/>
        </w:rPr>
        <w:drawing>
          <wp:inline distT="0" distB="0" distL="0" distR="0" wp14:anchorId="24CF8842" wp14:editId="3B2B54D2">
            <wp:extent cx="2027769" cy="1520470"/>
            <wp:effectExtent l="6033" t="0" r="0" b="0"/>
            <wp:docPr id="4" name="Afbeelding 3" descr="Afbeelding met overdekt, muur, kamer, Sanitair arm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overdekt, muur, kamer, Sanitair armatuu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042279" cy="1531350"/>
                    </a:xfrm>
                    <a:prstGeom prst="rect">
                      <a:avLst/>
                    </a:prstGeom>
                    <a:noFill/>
                    <a:ln>
                      <a:noFill/>
                    </a:ln>
                  </pic:spPr>
                </pic:pic>
              </a:graphicData>
            </a:graphic>
          </wp:inline>
        </w:drawing>
      </w:r>
    </w:p>
    <w:p w14:paraId="3F2A3394" w14:textId="329DFE5B" w:rsidR="00723640" w:rsidRPr="00723640" w:rsidRDefault="00723640" w:rsidP="00723640">
      <w:pPr>
        <w:spacing w:before="100" w:beforeAutospacing="1" w:after="100" w:afterAutospacing="1"/>
        <w:rPr>
          <w:rFonts w:eastAsia="Times New Roman"/>
          <w:lang w:val="nl-BE" w:eastAsia="nl-BE"/>
        </w:rPr>
      </w:pPr>
      <w:r w:rsidRPr="00723640">
        <w:rPr>
          <w:rFonts w:eastAsia="Times New Roman"/>
          <w:noProof/>
          <w:lang w:val="nl-BE" w:eastAsia="nl-BE"/>
        </w:rPr>
        <w:drawing>
          <wp:inline distT="0" distB="0" distL="0" distR="0" wp14:anchorId="0F7B6879" wp14:editId="42F48F54">
            <wp:extent cx="2501213" cy="1876354"/>
            <wp:effectExtent l="7620" t="0" r="2540" b="2540"/>
            <wp:docPr id="5" name="Afbeelding 4" descr="Afbeelding met overdekt, muur, douche, interieuro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overdekt, muur, douche, interieurontwer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509951" cy="1882909"/>
                    </a:xfrm>
                    <a:prstGeom prst="rect">
                      <a:avLst/>
                    </a:prstGeom>
                    <a:noFill/>
                    <a:ln>
                      <a:noFill/>
                    </a:ln>
                  </pic:spPr>
                </pic:pic>
              </a:graphicData>
            </a:graphic>
          </wp:inline>
        </w:drawing>
      </w:r>
      <w:r w:rsidR="00000C3A">
        <w:rPr>
          <w:rFonts w:eastAsia="Times New Roman"/>
          <w:lang w:val="nl-BE" w:eastAsia="nl-BE"/>
        </w:rPr>
        <w:t xml:space="preserve">  </w:t>
      </w:r>
      <w:r w:rsidRPr="00723640">
        <w:rPr>
          <w:rFonts w:eastAsia="Times New Roman"/>
          <w:noProof/>
          <w:lang w:val="nl-BE" w:eastAsia="nl-BE"/>
        </w:rPr>
        <w:drawing>
          <wp:inline distT="0" distB="0" distL="0" distR="0" wp14:anchorId="51099A5E" wp14:editId="7233A958">
            <wp:extent cx="2349816" cy="1944118"/>
            <wp:effectExtent l="0" t="6668" r="6033" b="6032"/>
            <wp:docPr id="6" name="Afbeelding 5" descr="Afbeelding met Mechanische ventilator, stoel, meubels,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Mechanische ventilator, stoel, meubels, vloer&#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356284" cy="1949469"/>
                    </a:xfrm>
                    <a:prstGeom prst="rect">
                      <a:avLst/>
                    </a:prstGeom>
                    <a:noFill/>
                    <a:ln>
                      <a:noFill/>
                    </a:ln>
                  </pic:spPr>
                </pic:pic>
              </a:graphicData>
            </a:graphic>
          </wp:inline>
        </w:drawing>
      </w:r>
    </w:p>
    <w:p w14:paraId="45A96B9A" w14:textId="24E58944" w:rsidR="00723640" w:rsidRDefault="00723640" w:rsidP="00723640">
      <w:pPr>
        <w:spacing w:before="100" w:beforeAutospacing="1" w:after="100" w:afterAutospacing="1"/>
        <w:rPr>
          <w:rFonts w:eastAsia="Times New Roman"/>
          <w:lang w:val="nl-BE" w:eastAsia="nl-BE"/>
        </w:rPr>
      </w:pPr>
    </w:p>
    <w:p w14:paraId="1FDAA017" w14:textId="77777777" w:rsidR="00723640" w:rsidRPr="00723640" w:rsidRDefault="00723640" w:rsidP="00723640">
      <w:pPr>
        <w:spacing w:before="100" w:beforeAutospacing="1" w:after="100" w:afterAutospacing="1"/>
        <w:rPr>
          <w:rFonts w:eastAsia="Times New Roman"/>
          <w:lang w:val="nl-BE" w:eastAsia="nl-BE"/>
        </w:rPr>
      </w:pPr>
      <w:r w:rsidRPr="00723640">
        <w:rPr>
          <w:rFonts w:eastAsia="Times New Roman"/>
          <w:noProof/>
          <w:lang w:val="nl-BE" w:eastAsia="nl-BE"/>
        </w:rPr>
        <w:drawing>
          <wp:inline distT="0" distB="0" distL="0" distR="0" wp14:anchorId="213C5EDC" wp14:editId="0A00B86C">
            <wp:extent cx="2610275" cy="1268884"/>
            <wp:effectExtent l="0" t="0" r="0" b="7620"/>
            <wp:docPr id="2" name="Afbeelding 1" descr="Afbeelding met overdekt, muur, interieurontwerp,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overdekt, muur, interieurontwerp, ban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2774" cy="1274960"/>
                    </a:xfrm>
                    <a:prstGeom prst="rect">
                      <a:avLst/>
                    </a:prstGeom>
                    <a:noFill/>
                    <a:ln>
                      <a:noFill/>
                    </a:ln>
                  </pic:spPr>
                </pic:pic>
              </a:graphicData>
            </a:graphic>
          </wp:inline>
        </w:drawing>
      </w:r>
    </w:p>
    <w:p w14:paraId="560A489F" w14:textId="77777777" w:rsidR="00723640" w:rsidRPr="00723640" w:rsidRDefault="00723640" w:rsidP="00723640">
      <w:pPr>
        <w:spacing w:before="100" w:beforeAutospacing="1" w:after="100" w:afterAutospacing="1"/>
        <w:rPr>
          <w:rFonts w:eastAsia="Times New Roman"/>
          <w:lang w:val="nl-BE" w:eastAsia="nl-BE"/>
        </w:rPr>
      </w:pPr>
    </w:p>
    <w:p w14:paraId="156C7C7E" w14:textId="0C3E11E1" w:rsidR="00536D7F" w:rsidRDefault="00536D7F" w:rsidP="00536D7F">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07D47413" w14:textId="11D17AAB" w:rsidR="00536D7F" w:rsidRPr="00536D7F" w:rsidRDefault="00536D7F" w:rsidP="00536D7F">
      <w:pPr>
        <w:pStyle w:val="Kop2"/>
        <w:rPr>
          <w:rFonts w:asciiTheme="minorHAnsi" w:hAnsiTheme="minorHAnsi" w:cstheme="minorHAnsi"/>
        </w:rPr>
      </w:pPr>
      <w:bookmarkStart w:id="36" w:name="_Toc162525029"/>
      <w:r w:rsidRPr="00536D7F">
        <w:rPr>
          <w:rFonts w:asciiTheme="minorHAnsi" w:hAnsiTheme="minorHAnsi" w:cstheme="minorHAnsi"/>
        </w:rPr>
        <w:lastRenderedPageBreak/>
        <w:t>Studio Heverlee</w:t>
      </w:r>
      <w:bookmarkEnd w:id="36"/>
    </w:p>
    <w:p w14:paraId="11126F7E" w14:textId="77777777" w:rsidR="00AD0B2D" w:rsidRDefault="00AD0B2D" w:rsidP="00536D7F">
      <w:pPr>
        <w:jc w:val="both"/>
        <w:rPr>
          <w:rFonts w:asciiTheme="minorHAnsi" w:eastAsia="Times New Roman" w:hAnsiTheme="minorHAnsi" w:cstheme="minorHAnsi"/>
          <w:bdr w:val="none" w:sz="0" w:space="0" w:color="auto" w:frame="1"/>
        </w:rPr>
      </w:pPr>
    </w:p>
    <w:p w14:paraId="4CDC29CD" w14:textId="6E3F64FF" w:rsidR="00536D7F" w:rsidRDefault="00536D7F" w:rsidP="00536D7F">
      <w:pPr>
        <w:jc w:val="both"/>
        <w:rPr>
          <w:rFonts w:asciiTheme="minorHAnsi" w:eastAsia="Times New Roman" w:hAnsiTheme="minorHAnsi" w:cstheme="minorHAnsi"/>
          <w:bdr w:val="none" w:sz="0" w:space="0" w:color="auto" w:frame="1"/>
        </w:rPr>
      </w:pPr>
      <w:r w:rsidRPr="005834A0">
        <w:rPr>
          <w:rFonts w:asciiTheme="minorHAnsi" w:eastAsia="Times New Roman" w:hAnsiTheme="minorHAnsi" w:cstheme="minorHAnsi"/>
          <w:bdr w:val="none" w:sz="0" w:space="0" w:color="auto" w:frame="1"/>
        </w:rPr>
        <w:t>Eind dec</w:t>
      </w:r>
      <w:r>
        <w:rPr>
          <w:rFonts w:asciiTheme="minorHAnsi" w:eastAsia="Times New Roman" w:hAnsiTheme="minorHAnsi" w:cstheme="minorHAnsi"/>
          <w:bdr w:val="none" w:sz="0" w:space="0" w:color="auto" w:frame="1"/>
        </w:rPr>
        <w:t>ember 2023 zijn de opfrissingswerken opgestart in onze studio in Heverlee.</w:t>
      </w:r>
    </w:p>
    <w:p w14:paraId="353C8A32" w14:textId="77777777"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Onze technische ploeg heeft fantastisch werk geleverd. Het resultaat mag gezien worden.</w:t>
      </w:r>
    </w:p>
    <w:p w14:paraId="6E8E6924" w14:textId="1C05FF38"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Elektriciteit werd volledig veranderd. Nieuwe badkamer en keuken werden geïnstalleerd. Verwarming werd vernieuwd.</w:t>
      </w:r>
    </w:p>
    <w:p w14:paraId="68648722" w14:textId="77777777"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 xml:space="preserve">Vanaf eind maart 2024 zal onze nieuwe inwoner kunnen genieten van een volledig vernieuwde studio. Onze technische ploeg mag trots zijn van hun werk en wij zijn natuurlijk trots op onze technische ploeg. </w:t>
      </w:r>
    </w:p>
    <w:p w14:paraId="73A10355" w14:textId="77777777" w:rsidR="00536D7F" w:rsidRDefault="00536D7F" w:rsidP="00536D7F">
      <w:pPr>
        <w:jc w:val="both"/>
        <w:rPr>
          <w:rFonts w:asciiTheme="minorHAnsi" w:eastAsia="Times New Roman" w:hAnsiTheme="minorHAnsi" w:cstheme="minorHAnsi"/>
          <w:bdr w:val="none" w:sz="0" w:space="0" w:color="auto" w:frame="1"/>
        </w:rPr>
      </w:pPr>
    </w:p>
    <w:p w14:paraId="5E32A424" w14:textId="77777777" w:rsidR="00314ACB" w:rsidRDefault="00536D7F" w:rsidP="00536D7F">
      <w:pPr>
        <w:jc w:val="both"/>
        <w:rPr>
          <w:rFonts w:eastAsia="Times New Roman"/>
        </w:rPr>
      </w:pPr>
      <w:r>
        <w:rPr>
          <w:rFonts w:eastAsia="Times New Roman"/>
          <w:noProof/>
        </w:rPr>
        <w:drawing>
          <wp:inline distT="0" distB="0" distL="0" distR="0" wp14:anchorId="4823DF20" wp14:editId="33562628">
            <wp:extent cx="2052395" cy="3650673"/>
            <wp:effectExtent l="0" t="0" r="5080" b="6985"/>
            <wp:docPr id="1450753086" name="Afbeelding 11" descr="Afbeelding met muur, overdekt, Kabine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3086" name="Afbeelding 11" descr="Afbeelding met muur, overdekt, Kabinet, vloer&#10;&#10;Automatisch gegenereerde beschrijvin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066019" cy="3674907"/>
                    </a:xfrm>
                    <a:prstGeom prst="rect">
                      <a:avLst/>
                    </a:prstGeom>
                    <a:noFill/>
                    <a:ln>
                      <a:noFill/>
                    </a:ln>
                  </pic:spPr>
                </pic:pic>
              </a:graphicData>
            </a:graphic>
          </wp:inline>
        </w:drawing>
      </w:r>
      <w:r w:rsidRPr="00ED1D1A">
        <w:rPr>
          <w:rFonts w:eastAsia="Times New Roman"/>
        </w:rPr>
        <w:t xml:space="preserve"> </w:t>
      </w:r>
      <w:r>
        <w:rPr>
          <w:rFonts w:eastAsia="Times New Roman"/>
          <w:noProof/>
        </w:rPr>
        <w:drawing>
          <wp:inline distT="0" distB="0" distL="0" distR="0" wp14:anchorId="0EF558DD" wp14:editId="26F8D6D3">
            <wp:extent cx="2133522" cy="3794975"/>
            <wp:effectExtent l="0" t="0" r="635" b="0"/>
            <wp:docPr id="754066585" name="Afbeelding 12" descr="Afbeelding met muur, overdekt, Sanitair armatuur, Badkamer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66585" name="Afbeelding 12" descr="Afbeelding met muur, overdekt, Sanitair armatuur, Badkameraccessoire&#10;&#10;Automatisch gegenereerde beschrijvin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145977" cy="3817130"/>
                    </a:xfrm>
                    <a:prstGeom prst="rect">
                      <a:avLst/>
                    </a:prstGeom>
                    <a:noFill/>
                    <a:ln>
                      <a:noFill/>
                    </a:ln>
                  </pic:spPr>
                </pic:pic>
              </a:graphicData>
            </a:graphic>
          </wp:inline>
        </w:drawing>
      </w:r>
      <w:r w:rsidRPr="00ED1D1A">
        <w:rPr>
          <w:rFonts w:eastAsia="Times New Roman"/>
        </w:rPr>
        <w:t xml:space="preserve"> </w:t>
      </w:r>
    </w:p>
    <w:p w14:paraId="5F985C77" w14:textId="77777777" w:rsidR="00314ACB" w:rsidRPr="001D2505" w:rsidRDefault="00314ACB" w:rsidP="00536D7F">
      <w:pPr>
        <w:jc w:val="both"/>
        <w:rPr>
          <w:rFonts w:eastAsia="Times New Roman"/>
          <w:lang w:val="nl-BE"/>
        </w:rPr>
      </w:pPr>
    </w:p>
    <w:p w14:paraId="0309C7DF" w14:textId="177AD463" w:rsidR="00536D7F" w:rsidRDefault="00536D7F" w:rsidP="00536D7F">
      <w:pPr>
        <w:jc w:val="both"/>
        <w:rPr>
          <w:rFonts w:eastAsia="Times New Roman"/>
        </w:rPr>
      </w:pPr>
      <w:r>
        <w:rPr>
          <w:rFonts w:eastAsia="Times New Roman"/>
          <w:noProof/>
        </w:rPr>
        <w:drawing>
          <wp:inline distT="0" distB="0" distL="0" distR="0" wp14:anchorId="51ED5E50" wp14:editId="1A47F184">
            <wp:extent cx="2262505" cy="2590165"/>
            <wp:effectExtent l="0" t="0" r="4445" b="635"/>
            <wp:docPr id="392400525" name="Afbeelding 13" descr="Afbeelding met overdekt, muur, badkamer, spie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0525" name="Afbeelding 13" descr="Afbeelding met overdekt, muur, badkamer, spiegel&#10;&#10;Automatisch gegenereerde beschrijvin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279086" cy="2609147"/>
                    </a:xfrm>
                    <a:prstGeom prst="rect">
                      <a:avLst/>
                    </a:prstGeom>
                    <a:noFill/>
                    <a:ln>
                      <a:noFill/>
                    </a:ln>
                  </pic:spPr>
                </pic:pic>
              </a:graphicData>
            </a:graphic>
          </wp:inline>
        </w:drawing>
      </w:r>
    </w:p>
    <w:p w14:paraId="29457062" w14:textId="77777777" w:rsidR="00536D7F" w:rsidRDefault="00536D7F" w:rsidP="00536D7F">
      <w:pPr>
        <w:jc w:val="both"/>
        <w:rPr>
          <w:rFonts w:eastAsia="Times New Roman"/>
        </w:rPr>
      </w:pPr>
    </w:p>
    <w:p w14:paraId="67F5262F" w14:textId="55F1B218" w:rsidR="00536D7F" w:rsidRPr="00536D7F" w:rsidRDefault="00536D7F" w:rsidP="00536D7F">
      <w:pPr>
        <w:pStyle w:val="Kop2"/>
        <w:rPr>
          <w:rFonts w:asciiTheme="minorHAnsi" w:hAnsiTheme="minorHAnsi" w:cstheme="minorHAnsi"/>
          <w:lang w:val="nl-BE"/>
        </w:rPr>
      </w:pPr>
      <w:bookmarkStart w:id="37" w:name="_Toc162525030"/>
      <w:r w:rsidRPr="00536D7F">
        <w:rPr>
          <w:rFonts w:asciiTheme="minorHAnsi" w:hAnsiTheme="minorHAnsi" w:cstheme="minorHAnsi"/>
          <w:lang w:val="nl-BE"/>
        </w:rPr>
        <w:lastRenderedPageBreak/>
        <w:t>Nieuwbouw “De Vlieger” Deurne</w:t>
      </w:r>
      <w:bookmarkEnd w:id="37"/>
    </w:p>
    <w:p w14:paraId="42C6CDF6" w14:textId="77777777" w:rsidR="00536D7F" w:rsidRDefault="00536D7F" w:rsidP="00536D7F">
      <w:pPr>
        <w:jc w:val="both"/>
        <w:rPr>
          <w:rFonts w:asciiTheme="minorHAnsi" w:eastAsia="Times New Roman" w:hAnsiTheme="minorHAnsi" w:cstheme="minorHAnsi"/>
          <w:bdr w:val="none" w:sz="0" w:space="0" w:color="auto" w:frame="1"/>
        </w:rPr>
      </w:pPr>
    </w:p>
    <w:p w14:paraId="5FD83DFE" w14:textId="054C657D"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Eind september 2022 werd na een openbare aanbesteding een architect gevonden die de nieuwbouw werken in Deurne zal leiden</w:t>
      </w:r>
      <w:r w:rsidR="00AD0B2D">
        <w:rPr>
          <w:rFonts w:asciiTheme="minorHAnsi" w:eastAsia="Times New Roman" w:hAnsiTheme="minorHAnsi" w:cstheme="minorHAnsi"/>
          <w:bdr w:val="none" w:sz="0" w:space="0" w:color="auto" w:frame="1"/>
        </w:rPr>
        <w:t>,</w:t>
      </w:r>
      <w:r>
        <w:rPr>
          <w:rFonts w:asciiTheme="minorHAnsi" w:eastAsia="Times New Roman" w:hAnsiTheme="minorHAnsi" w:cstheme="minorHAnsi"/>
          <w:bdr w:val="none" w:sz="0" w:space="0" w:color="auto" w:frame="1"/>
        </w:rPr>
        <w:t xml:space="preserve"> Philippe </w:t>
      </w:r>
      <w:r w:rsidR="00AD0B2D">
        <w:rPr>
          <w:rFonts w:asciiTheme="minorHAnsi" w:eastAsia="Times New Roman" w:hAnsiTheme="minorHAnsi" w:cstheme="minorHAnsi"/>
          <w:bdr w:val="none" w:sz="0" w:space="0" w:color="auto" w:frame="1"/>
        </w:rPr>
        <w:t>Van Deyck van Puls architecten.</w:t>
      </w:r>
    </w:p>
    <w:p w14:paraId="7550A35E" w14:textId="0F16A6FE"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Na het gunnen van deze opdracht zijn we onmiddellijk aan de slag gegaan.</w:t>
      </w:r>
      <w:r w:rsidR="00AD0B2D">
        <w:rPr>
          <w:rFonts w:asciiTheme="minorHAnsi" w:eastAsia="Times New Roman" w:hAnsiTheme="minorHAnsi" w:cstheme="minorHAnsi"/>
          <w:bdr w:val="none" w:sz="0" w:space="0" w:color="auto" w:frame="1"/>
        </w:rPr>
        <w:t xml:space="preserve"> </w:t>
      </w:r>
      <w:r w:rsidR="00052135">
        <w:rPr>
          <w:rFonts w:asciiTheme="minorHAnsi" w:eastAsia="Times New Roman" w:hAnsiTheme="minorHAnsi" w:cstheme="minorHAnsi"/>
          <w:bdr w:val="none" w:sz="0" w:space="0" w:color="auto" w:frame="1"/>
        </w:rPr>
        <w:t>S</w:t>
      </w:r>
      <w:r>
        <w:rPr>
          <w:rFonts w:asciiTheme="minorHAnsi" w:eastAsia="Times New Roman" w:hAnsiTheme="minorHAnsi" w:cstheme="minorHAnsi"/>
          <w:bdr w:val="none" w:sz="0" w:space="0" w:color="auto" w:frame="1"/>
        </w:rPr>
        <w:t>amen met de architect,</w:t>
      </w:r>
      <w:r w:rsidR="00AD0B2D">
        <w:rPr>
          <w:rFonts w:asciiTheme="minorHAnsi" w:eastAsia="Times New Roman" w:hAnsiTheme="minorHAnsi" w:cstheme="minorHAnsi"/>
          <w:bdr w:val="none" w:sz="0" w:space="0" w:color="auto" w:frame="1"/>
        </w:rPr>
        <w:t xml:space="preserve"> </w:t>
      </w:r>
      <w:r>
        <w:rPr>
          <w:rFonts w:asciiTheme="minorHAnsi" w:eastAsia="Times New Roman" w:hAnsiTheme="minorHAnsi" w:cstheme="minorHAnsi"/>
          <w:bdr w:val="none" w:sz="0" w:space="0" w:color="auto" w:frame="1"/>
        </w:rPr>
        <w:t xml:space="preserve">de </w:t>
      </w:r>
      <w:r w:rsidR="00AD0B2D">
        <w:rPr>
          <w:rFonts w:asciiTheme="minorHAnsi" w:eastAsia="Times New Roman" w:hAnsiTheme="minorHAnsi" w:cstheme="minorHAnsi"/>
          <w:bdr w:val="none" w:sz="0" w:space="0" w:color="auto" w:frame="1"/>
        </w:rPr>
        <w:t>teamcoördinator</w:t>
      </w:r>
      <w:r>
        <w:rPr>
          <w:rFonts w:asciiTheme="minorHAnsi" w:eastAsia="Times New Roman" w:hAnsiTheme="minorHAnsi" w:cstheme="minorHAnsi"/>
          <w:bdr w:val="none" w:sz="0" w:space="0" w:color="auto" w:frame="1"/>
        </w:rPr>
        <w:t xml:space="preserve"> en de directie werd een eerste keer overlegd wat de wensen zijn van Monte Rosa. </w:t>
      </w:r>
    </w:p>
    <w:p w14:paraId="37F3C8DD" w14:textId="77777777"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Op basis van deze wensen werd er een 3 D volumetrie ontwerp gemaakt.</w:t>
      </w:r>
    </w:p>
    <w:p w14:paraId="1E6D98DC" w14:textId="77777777" w:rsidR="00536D7F" w:rsidRDefault="00536D7F" w:rsidP="00536D7F">
      <w:pPr>
        <w:jc w:val="both"/>
        <w:rPr>
          <w:rFonts w:asciiTheme="minorHAnsi" w:eastAsia="Times New Roman" w:hAnsiTheme="minorHAnsi" w:cstheme="minorHAnsi"/>
          <w:bdr w:val="none" w:sz="0" w:space="0" w:color="auto" w:frame="1"/>
        </w:rPr>
      </w:pPr>
    </w:p>
    <w:p w14:paraId="6D8DE9D7" w14:textId="77777777"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In parallel is er ook al de nodige overleg gepleegd met Vipa.</w:t>
      </w:r>
    </w:p>
    <w:p w14:paraId="4DDFF88E" w14:textId="67CB0A17"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 xml:space="preserve">De verschillende overlegorganen hebben reeds een positief advies gegeven op de de 3 D plannen (Vipa, Inter, Brandweer Antwerpen). </w:t>
      </w:r>
    </w:p>
    <w:p w14:paraId="244F4E1B" w14:textId="77777777" w:rsidR="00536D7F" w:rsidRDefault="00536D7F" w:rsidP="00536D7F">
      <w:pPr>
        <w:jc w:val="both"/>
        <w:rPr>
          <w:rFonts w:asciiTheme="minorHAnsi" w:eastAsia="Times New Roman" w:hAnsiTheme="minorHAnsi" w:cstheme="minorHAnsi"/>
          <w:bdr w:val="none" w:sz="0" w:space="0" w:color="auto" w:frame="1"/>
        </w:rPr>
      </w:pPr>
    </w:p>
    <w:p w14:paraId="11743894" w14:textId="77777777"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In overleg met de werking en directie wordt er gewerkt aan de finale plannen.</w:t>
      </w:r>
    </w:p>
    <w:p w14:paraId="32AB4648" w14:textId="203F6EE2"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Deze plannen zijn nodig om de laatste fase in te gaan</w:t>
      </w:r>
      <w:r w:rsidR="008C1A6B">
        <w:rPr>
          <w:rFonts w:asciiTheme="minorHAnsi" w:eastAsia="Times New Roman" w:hAnsiTheme="minorHAnsi" w:cstheme="minorHAnsi"/>
          <w:bdr w:val="none" w:sz="0" w:space="0" w:color="auto" w:frame="1"/>
        </w:rPr>
        <w:t>: d</w:t>
      </w:r>
      <w:r>
        <w:rPr>
          <w:rFonts w:asciiTheme="minorHAnsi" w:eastAsia="Times New Roman" w:hAnsiTheme="minorHAnsi" w:cstheme="minorHAnsi"/>
          <w:bdr w:val="none" w:sz="0" w:space="0" w:color="auto" w:frame="1"/>
        </w:rPr>
        <w:t xml:space="preserve">e omgevingsvergunningen. Deze laatste fase kan tijdsgewijs moeilijk worden ingeschat. Deze timing is 100% afhankelijk van Stad Antwerpen. </w:t>
      </w:r>
    </w:p>
    <w:p w14:paraId="6FB3FAB1" w14:textId="77777777" w:rsidR="00536D7F" w:rsidRDefault="00536D7F" w:rsidP="00536D7F">
      <w:pPr>
        <w:jc w:val="both"/>
        <w:rPr>
          <w:rFonts w:asciiTheme="minorHAnsi" w:eastAsia="Times New Roman" w:hAnsiTheme="minorHAnsi" w:cstheme="minorHAnsi"/>
          <w:bdr w:val="none" w:sz="0" w:space="0" w:color="auto" w:frame="1"/>
        </w:rPr>
      </w:pPr>
    </w:p>
    <w:p w14:paraId="66A53D87" w14:textId="6808FF5F" w:rsidR="00536D7F" w:rsidRDefault="00536D7F" w:rsidP="00536D7F">
      <w:pPr>
        <w:jc w:val="both"/>
        <w:rPr>
          <w:rFonts w:asciiTheme="minorHAnsi" w:eastAsia="Times New Roman" w:hAnsiTheme="minorHAnsi" w:cstheme="minorHAnsi"/>
          <w:bdr w:val="none" w:sz="0" w:space="0" w:color="auto" w:frame="1"/>
        </w:rPr>
      </w:pPr>
      <w:r>
        <w:rPr>
          <w:rFonts w:asciiTheme="minorHAnsi" w:eastAsia="Times New Roman" w:hAnsiTheme="minorHAnsi" w:cstheme="minorHAnsi"/>
          <w:bdr w:val="none" w:sz="0" w:space="0" w:color="auto" w:frame="1"/>
        </w:rPr>
        <w:t>Het blijft een realistisch gegeven dat de nieuwbouw in Deurne ten</w:t>
      </w:r>
      <w:r w:rsidR="008C1A6B">
        <w:rPr>
          <w:rFonts w:asciiTheme="minorHAnsi" w:eastAsia="Times New Roman" w:hAnsiTheme="minorHAnsi" w:cstheme="minorHAnsi"/>
          <w:bdr w:val="none" w:sz="0" w:space="0" w:color="auto" w:frame="1"/>
        </w:rPr>
        <w:t xml:space="preserve"> </w:t>
      </w:r>
      <w:r>
        <w:rPr>
          <w:rFonts w:asciiTheme="minorHAnsi" w:eastAsia="Times New Roman" w:hAnsiTheme="minorHAnsi" w:cstheme="minorHAnsi"/>
          <w:bdr w:val="none" w:sz="0" w:space="0" w:color="auto" w:frame="1"/>
        </w:rPr>
        <w:t>laatste in april 2025 kan aangevangen worden.</w:t>
      </w:r>
      <w:r w:rsidR="008C1A6B">
        <w:rPr>
          <w:rFonts w:asciiTheme="minorHAnsi" w:eastAsia="Times New Roman" w:hAnsiTheme="minorHAnsi" w:cstheme="minorHAnsi"/>
          <w:bdr w:val="none" w:sz="0" w:space="0" w:color="auto" w:frame="1"/>
        </w:rPr>
        <w:t xml:space="preserve"> Hopelijk vroeger …</w:t>
      </w:r>
    </w:p>
    <w:p w14:paraId="6C364D2A" w14:textId="77777777" w:rsidR="00536D7F" w:rsidRDefault="00536D7F" w:rsidP="00536D7F">
      <w:pPr>
        <w:jc w:val="both"/>
        <w:rPr>
          <w:rFonts w:asciiTheme="minorHAnsi" w:eastAsia="Times New Roman" w:hAnsiTheme="minorHAnsi" w:cstheme="minorHAnsi"/>
          <w:bdr w:val="none" w:sz="0" w:space="0" w:color="auto" w:frame="1"/>
        </w:rPr>
      </w:pPr>
    </w:p>
    <w:p w14:paraId="7A3B3E63" w14:textId="6250B881" w:rsidR="00536D7F" w:rsidRDefault="00536D7F" w:rsidP="00536D7F">
      <w:pPr>
        <w:jc w:val="both"/>
        <w:rPr>
          <w:rFonts w:eastAsia="Times New Roman"/>
        </w:rPr>
      </w:pPr>
      <w:r>
        <w:rPr>
          <w:rFonts w:eastAsia="Times New Roman"/>
          <w:noProof/>
        </w:rPr>
        <w:drawing>
          <wp:inline distT="0" distB="0" distL="0" distR="0" wp14:anchorId="55090F3F" wp14:editId="579AC9DD">
            <wp:extent cx="2286000" cy="3048000"/>
            <wp:effectExtent l="0" t="0" r="0" b="0"/>
            <wp:docPr id="1482561179" name="Afbeelding 14" descr="IMG_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B81FD1-27A0-4632-968B-126842732F16" descr="IMG_9809.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251FFC">
        <w:rPr>
          <w:rFonts w:eastAsia="Times New Roman"/>
        </w:rPr>
        <w:t xml:space="preserve"> </w:t>
      </w:r>
      <w:r w:rsidR="008C1A6B">
        <w:rPr>
          <w:rFonts w:eastAsia="Times New Roman"/>
        </w:rPr>
        <w:t xml:space="preserve">         </w:t>
      </w:r>
      <w:r>
        <w:rPr>
          <w:rFonts w:eastAsia="Times New Roman"/>
          <w:noProof/>
        </w:rPr>
        <w:drawing>
          <wp:inline distT="0" distB="0" distL="0" distR="0" wp14:anchorId="683F054A" wp14:editId="54BAD833">
            <wp:extent cx="2286000" cy="3048000"/>
            <wp:effectExtent l="0" t="0" r="0" b="0"/>
            <wp:docPr id="1847736914" name="Afbeelding 15" descr="IMG_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D18880-C60B-425F-BA3D-5B767300EC49" descr="IMG_9811.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4DD55F2A" w14:textId="77777777" w:rsidR="00536D7F" w:rsidRDefault="00536D7F" w:rsidP="00536D7F">
      <w:pPr>
        <w:jc w:val="both"/>
        <w:rPr>
          <w:rFonts w:eastAsia="Times New Roman"/>
        </w:rPr>
      </w:pPr>
    </w:p>
    <w:p w14:paraId="0DB0AA33" w14:textId="77777777" w:rsidR="00536D7F" w:rsidRDefault="00536D7F" w:rsidP="00536D7F">
      <w:pPr>
        <w:jc w:val="both"/>
        <w:rPr>
          <w:rFonts w:eastAsia="Times New Roman"/>
        </w:rPr>
      </w:pPr>
    </w:p>
    <w:p w14:paraId="4D7E1522" w14:textId="77777777" w:rsidR="00536D7F" w:rsidRDefault="00536D7F" w:rsidP="00536D7F">
      <w:pPr>
        <w:jc w:val="both"/>
        <w:rPr>
          <w:rFonts w:eastAsia="Times New Roman"/>
        </w:rPr>
      </w:pPr>
    </w:p>
    <w:p w14:paraId="78FD9270" w14:textId="77777777" w:rsidR="00536D7F" w:rsidRDefault="00536D7F" w:rsidP="00536D7F">
      <w:pPr>
        <w:jc w:val="both"/>
        <w:rPr>
          <w:rFonts w:eastAsia="Times New Roman"/>
        </w:rPr>
      </w:pPr>
    </w:p>
    <w:p w14:paraId="32E7D1C4" w14:textId="0854BE7F" w:rsidR="00536D7F" w:rsidRDefault="00536D7F" w:rsidP="00536D7F">
      <w:pPr>
        <w:jc w:val="both"/>
        <w:rPr>
          <w:rFonts w:asciiTheme="minorHAnsi" w:eastAsia="Times New Roman" w:hAnsiTheme="minorHAnsi" w:cstheme="minorHAnsi"/>
          <w:bdr w:val="none" w:sz="0" w:space="0" w:color="auto" w:frame="1"/>
        </w:rPr>
      </w:pPr>
      <w:r>
        <w:rPr>
          <w:rFonts w:eastAsia="Times New Roman"/>
          <w:noProof/>
        </w:rPr>
        <w:lastRenderedPageBreak/>
        <w:drawing>
          <wp:inline distT="0" distB="0" distL="0" distR="0" wp14:anchorId="1F050115" wp14:editId="1E075354">
            <wp:extent cx="2286000" cy="3048000"/>
            <wp:effectExtent l="0" t="0" r="0" b="0"/>
            <wp:docPr id="1710065797" name="Afbeelding 16" descr="IMG_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44DD53-8442-4DC3-B8BA-9F9CC6E61440" descr="IMG_9810.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251FFC">
        <w:rPr>
          <w:rFonts w:eastAsia="Times New Roman"/>
        </w:rPr>
        <w:t xml:space="preserve"> </w:t>
      </w:r>
      <w:r w:rsidR="008C1A6B">
        <w:rPr>
          <w:rFonts w:eastAsia="Times New Roman"/>
        </w:rPr>
        <w:t xml:space="preserve">         </w:t>
      </w:r>
      <w:r>
        <w:rPr>
          <w:rFonts w:eastAsia="Times New Roman"/>
          <w:noProof/>
        </w:rPr>
        <w:drawing>
          <wp:inline distT="0" distB="0" distL="0" distR="0" wp14:anchorId="1A14890C" wp14:editId="20DA486F">
            <wp:extent cx="2286000" cy="3048000"/>
            <wp:effectExtent l="0" t="0" r="0" b="0"/>
            <wp:docPr id="372230275" name="Afbeelding 17" descr="IMG_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7444FD-83E4-43A8-AB2A-E61D3C62AF39" descr="IMG_9808.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02672872" w14:textId="77777777" w:rsidR="00536D7F" w:rsidRPr="005834A0" w:rsidRDefault="00536D7F" w:rsidP="00536D7F">
      <w:pPr>
        <w:jc w:val="both"/>
        <w:rPr>
          <w:rFonts w:asciiTheme="minorHAnsi" w:eastAsia="Times New Roman" w:hAnsiTheme="minorHAnsi" w:cstheme="minorHAnsi"/>
          <w:bdr w:val="none" w:sz="0" w:space="0" w:color="auto" w:frame="1"/>
        </w:rPr>
      </w:pPr>
    </w:p>
    <w:p w14:paraId="5DAE4241" w14:textId="0EF88550" w:rsidR="00704D6D" w:rsidRPr="00A066B4" w:rsidRDefault="00704D6D" w:rsidP="00355F04">
      <w:pPr>
        <w:jc w:val="both"/>
        <w:rPr>
          <w:rFonts w:asciiTheme="minorHAnsi" w:hAnsiTheme="minorHAnsi" w:cstheme="minorHAnsi"/>
          <w:b/>
          <w:color w:val="FF0000"/>
          <w:lang w:val="nl-BE" w:eastAsia="ar-SA"/>
        </w:rPr>
      </w:pPr>
    </w:p>
    <w:p w14:paraId="6010663B" w14:textId="62C089AA" w:rsidR="005A5D48" w:rsidRPr="00A066B4" w:rsidRDefault="005A5D48" w:rsidP="00355F04">
      <w:pPr>
        <w:ind w:left="1434" w:hanging="357"/>
        <w:jc w:val="both"/>
        <w:rPr>
          <w:rFonts w:asciiTheme="minorHAnsi" w:eastAsiaTheme="majorEastAsia" w:hAnsiTheme="minorHAnsi" w:cstheme="minorHAnsi"/>
          <w:b/>
          <w:bCs/>
          <w:i/>
          <w:color w:val="008080"/>
          <w:sz w:val="32"/>
          <w:szCs w:val="28"/>
          <w:u w:val="single"/>
          <w:lang w:val="nl-BE" w:eastAsia="ar-SA"/>
        </w:rPr>
      </w:pPr>
      <w:bookmarkStart w:id="38" w:name="_Toc96892726"/>
    </w:p>
    <w:p w14:paraId="3652D305" w14:textId="77777777" w:rsidR="009544C8" w:rsidRDefault="009544C8" w:rsidP="00355F04">
      <w:pPr>
        <w:ind w:left="1434" w:hanging="357"/>
        <w:jc w:val="both"/>
        <w:rPr>
          <w:rFonts w:asciiTheme="minorHAnsi" w:eastAsiaTheme="majorEastAsia" w:hAnsiTheme="minorHAnsi" w:cstheme="minorHAnsi"/>
          <w:b/>
          <w:bCs/>
          <w:color w:val="008080"/>
          <w:sz w:val="32"/>
          <w:szCs w:val="28"/>
          <w:u w:val="single"/>
          <w:lang w:val="nl-BE" w:eastAsia="ar-SA"/>
        </w:rPr>
      </w:pPr>
      <w:r>
        <w:rPr>
          <w:rFonts w:asciiTheme="minorHAnsi" w:hAnsiTheme="minorHAnsi" w:cstheme="minorHAnsi"/>
          <w:lang w:val="nl-BE"/>
        </w:rPr>
        <w:br w:type="page"/>
      </w:r>
    </w:p>
    <w:p w14:paraId="0A825977" w14:textId="1EAEE34D" w:rsidR="00765025" w:rsidRPr="00A066B4" w:rsidRDefault="001F617E" w:rsidP="00355F04">
      <w:pPr>
        <w:pStyle w:val="Kop1"/>
        <w:spacing w:before="0"/>
        <w:contextualSpacing/>
        <w:jc w:val="both"/>
        <w:rPr>
          <w:rFonts w:asciiTheme="minorHAnsi" w:hAnsiTheme="minorHAnsi" w:cstheme="minorHAnsi"/>
          <w:lang w:val="nl-BE"/>
        </w:rPr>
      </w:pPr>
      <w:bookmarkStart w:id="39" w:name="_Toc162525031"/>
      <w:r w:rsidRPr="00A066B4">
        <w:rPr>
          <w:rFonts w:asciiTheme="minorHAnsi" w:hAnsiTheme="minorHAnsi" w:cstheme="minorHAnsi"/>
          <w:lang w:val="nl-BE"/>
        </w:rPr>
        <w:lastRenderedPageBreak/>
        <w:t>Kwaliteitsverslag</w:t>
      </w:r>
      <w:bookmarkEnd w:id="38"/>
      <w:bookmarkEnd w:id="39"/>
    </w:p>
    <w:p w14:paraId="45AEE5CC" w14:textId="77777777" w:rsidR="0079246C" w:rsidRPr="00A066B4" w:rsidRDefault="0079246C" w:rsidP="00355F04">
      <w:pPr>
        <w:contextualSpacing/>
        <w:jc w:val="both"/>
        <w:rPr>
          <w:rFonts w:asciiTheme="minorHAnsi" w:hAnsiTheme="minorHAnsi" w:cstheme="minorHAnsi"/>
          <w:lang w:val="nl-BE"/>
        </w:rPr>
      </w:pPr>
    </w:p>
    <w:p w14:paraId="61B2AC75" w14:textId="2BA06314" w:rsidR="0079246C" w:rsidRPr="00A066B4" w:rsidRDefault="00CA7741" w:rsidP="00355F04">
      <w:pPr>
        <w:pStyle w:val="Kop2"/>
        <w:spacing w:before="0"/>
        <w:contextualSpacing/>
        <w:jc w:val="both"/>
        <w:rPr>
          <w:rFonts w:asciiTheme="minorHAnsi" w:hAnsiTheme="minorHAnsi" w:cstheme="minorHAnsi"/>
          <w:lang w:val="nl-BE"/>
        </w:rPr>
      </w:pPr>
      <w:bookmarkStart w:id="40" w:name="_Toc96892727"/>
      <w:bookmarkStart w:id="41" w:name="_Toc162525032"/>
      <w:r w:rsidRPr="00A066B4">
        <w:rPr>
          <w:rFonts w:asciiTheme="minorHAnsi" w:hAnsiTheme="minorHAnsi" w:cstheme="minorHAnsi"/>
          <w:lang w:val="nl-BE"/>
        </w:rPr>
        <w:t>Algemene visie en kader rond k</w:t>
      </w:r>
      <w:r w:rsidR="00E31843" w:rsidRPr="00A066B4">
        <w:rPr>
          <w:rFonts w:asciiTheme="minorHAnsi" w:hAnsiTheme="minorHAnsi" w:cstheme="minorHAnsi"/>
          <w:lang w:val="nl-BE"/>
        </w:rPr>
        <w:t>waliteit binnen de organisatie</w:t>
      </w:r>
      <w:bookmarkEnd w:id="40"/>
      <w:bookmarkEnd w:id="41"/>
    </w:p>
    <w:p w14:paraId="1E8EED2E" w14:textId="77777777" w:rsidR="0079246C" w:rsidRPr="00A066B4" w:rsidRDefault="0079246C" w:rsidP="00355F04">
      <w:pPr>
        <w:contextualSpacing/>
        <w:jc w:val="both"/>
        <w:rPr>
          <w:rFonts w:asciiTheme="minorHAnsi" w:hAnsiTheme="minorHAnsi" w:cstheme="minorHAnsi"/>
          <w:lang w:val="nl-BE"/>
        </w:rPr>
      </w:pPr>
    </w:p>
    <w:p w14:paraId="3C312181" w14:textId="0606CC53" w:rsidR="00D359A3" w:rsidRPr="00A066B4" w:rsidRDefault="00D359A3"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De visie op kwaliteit en op het kwaliteitsbeleid werd al meermaals opgenomen in de vorige activiteitenverslagen. Hoe we dit concreet vertalen binnen onze organisatie, beschrijven we in wat volgt.</w:t>
      </w:r>
    </w:p>
    <w:p w14:paraId="5B1E6A05" w14:textId="4DD93776" w:rsidR="00D359A3" w:rsidRPr="00A066B4" w:rsidRDefault="00901ABE" w:rsidP="00355F04">
      <w:pPr>
        <w:jc w:val="both"/>
        <w:rPr>
          <w:rFonts w:asciiTheme="minorHAnsi" w:hAnsiTheme="minorHAnsi" w:cstheme="minorHAnsi"/>
          <w:lang w:val="nl-BE" w:eastAsia="ar-SA"/>
        </w:rPr>
      </w:pPr>
      <w:r w:rsidRPr="00901ABE">
        <w:rPr>
          <w:rFonts w:asciiTheme="minorHAnsi" w:hAnsiTheme="minorHAnsi" w:cstheme="minorHAnsi"/>
          <w:noProof/>
          <w:lang w:val="nl-BE" w:eastAsia="ar-SA"/>
        </w:rPr>
        <mc:AlternateContent>
          <mc:Choice Requires="wps">
            <w:drawing>
              <wp:anchor distT="0" distB="0" distL="457200" distR="457200" simplePos="0" relativeHeight="251683840" behindDoc="0" locked="0" layoutInCell="1" allowOverlap="1" wp14:anchorId="3B4A1B78" wp14:editId="3CEF6D9A">
                <wp:simplePos x="0" y="0"/>
                <wp:positionH relativeFrom="margin">
                  <wp:posOffset>3630295</wp:posOffset>
                </wp:positionH>
                <wp:positionV relativeFrom="margin">
                  <wp:posOffset>1470660</wp:posOffset>
                </wp:positionV>
                <wp:extent cx="2058035" cy="5872480"/>
                <wp:effectExtent l="228600" t="133350" r="135255" b="128270"/>
                <wp:wrapSquare wrapText="bothSides"/>
                <wp:docPr id="303720743" name="Rechthoek 27"/>
                <wp:cNvGraphicFramePr/>
                <a:graphic xmlns:a="http://schemas.openxmlformats.org/drawingml/2006/main">
                  <a:graphicData uri="http://schemas.microsoft.com/office/word/2010/wordprocessingShape">
                    <wps:wsp>
                      <wps:cNvSpPr/>
                      <wps:spPr>
                        <a:xfrm>
                          <a:off x="0" y="0"/>
                          <a:ext cx="2058035" cy="5872480"/>
                        </a:xfrm>
                        <a:prstGeom prst="rect">
                          <a:avLst/>
                        </a:prstGeom>
                        <a:solidFill>
                          <a:schemeClr val="bg1"/>
                        </a:solidFill>
                        <a:ln>
                          <a:noFill/>
                        </a:ln>
                        <a:effectLst>
                          <a:glow rad="127000">
                            <a:srgbClr val="008080"/>
                          </a:glow>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359C40" w14:textId="74D7C526" w:rsidR="00901ABE" w:rsidRPr="00901ABE" w:rsidRDefault="00901ABE" w:rsidP="00901ABE">
                            <w:pPr>
                              <w:rPr>
                                <w:rFonts w:ascii="Aptos SemiBold" w:hAnsi="Aptos SemiBold"/>
                                <w:i/>
                                <w:iCs/>
                                <w:color w:val="008080"/>
                              </w:rPr>
                            </w:pPr>
                            <w:r w:rsidRPr="00901ABE">
                              <w:rPr>
                                <w:rFonts w:ascii="Aptos SemiBold" w:hAnsi="Aptos SemiBold"/>
                                <w:i/>
                                <w:iCs/>
                                <w:color w:val="008080"/>
                              </w:rPr>
                              <w:t xml:space="preserve">Werken aan kwaliteit is de rode draad in de hele organisatie. </w:t>
                            </w:r>
                          </w:p>
                          <w:p w14:paraId="3C9FCF94" w14:textId="2887375E" w:rsidR="00901ABE" w:rsidRPr="00901ABE" w:rsidRDefault="00901ABE" w:rsidP="00901ABE">
                            <w:pPr>
                              <w:rPr>
                                <w:rFonts w:ascii="Aptos SemiBold" w:hAnsi="Aptos SemiBold"/>
                                <w:i/>
                                <w:iCs/>
                                <w:color w:val="008080"/>
                              </w:rPr>
                            </w:pPr>
                            <w:r w:rsidRPr="00901ABE">
                              <w:rPr>
                                <w:rFonts w:ascii="Aptos SemiBold" w:hAnsi="Aptos SemiBold"/>
                                <w:i/>
                                <w:iCs/>
                                <w:color w:val="008080"/>
                              </w:rPr>
                              <w:t>Voldoende borgen, vasthouden en opvolgen blijft een aandachtspunt, evenals keuzes maken: wat doen we nu en wat later? Waar zetten we intensief op in en wat bekijken we pragmatisch? Wat zijn hierin priorit</w:t>
                            </w:r>
                            <w:r>
                              <w:rPr>
                                <w:rFonts w:ascii="Aptos SemiBold" w:hAnsi="Aptos SemiBold"/>
                                <w:i/>
                                <w:iCs/>
                                <w:color w:val="008080"/>
                              </w:rPr>
                              <w:t>ei</w:t>
                            </w:r>
                            <w:r w:rsidRPr="00901ABE">
                              <w:rPr>
                                <w:rFonts w:ascii="Aptos SemiBold" w:hAnsi="Aptos SemiBold"/>
                                <w:i/>
                                <w:iCs/>
                                <w:color w:val="008080"/>
                              </w:rPr>
                              <w:t>ten? Hoe kunnen we het werk verdelen? Hoe kan het kwaliteitshandboek een echt werkinstrument zijn, blijven en worden?</w:t>
                            </w:r>
                          </w:p>
                          <w:p w14:paraId="36E1A873" w14:textId="2CDFB38A" w:rsidR="00901ABE" w:rsidRPr="00901ABE" w:rsidRDefault="00901ABE" w:rsidP="00901ABE">
                            <w:pPr>
                              <w:rPr>
                                <w:rFonts w:ascii="Aptos SemiBold" w:hAnsi="Aptos SemiBold"/>
                                <w:i/>
                                <w:iCs/>
                                <w:color w:val="008080"/>
                              </w:rPr>
                            </w:pPr>
                            <w:r w:rsidRPr="00901ABE">
                              <w:rPr>
                                <w:rFonts w:ascii="Aptos SemiBold" w:hAnsi="Aptos SemiBold"/>
                                <w:i/>
                                <w:iCs/>
                                <w:color w:val="008080"/>
                              </w:rPr>
                              <w:t>Betrekken van medewerkers en bestuur in het maken van keuzes, is hierin cruciaal.</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0</wp14:pctHeight>
                </wp14:sizeRelV>
              </wp:anchor>
            </w:drawing>
          </mc:Choice>
          <mc:Fallback>
            <w:pict>
              <v:rect w14:anchorId="3B4A1B78" id="Rechthoek 27" o:spid="_x0000_s1028" style="position:absolute;left:0;text-align:left;margin-left:285.85pt;margin-top:115.8pt;width:162.05pt;height:462.4pt;z-index:251683840;visibility:visible;mso-wrap-style:square;mso-width-percent:370;mso-height-percent:0;mso-wrap-distance-left:36pt;mso-wrap-distance-top:0;mso-wrap-distance-right:36pt;mso-wrap-distance-bottom:0;mso-position-horizontal:absolute;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" fillcolor="white [3212]" stroked="f" strokeweight="2pt">
                <v:shadow on="t" color="#4f81bd [3204]" origin=".5" offset="-7.2pt,0"/>
                <v:textbox inset="14.4pt,18pt,14.4pt,18pt">
                  <w:txbxContent>
                    <w:p w14:paraId="01359C40" w14:textId="74D7C526" w:rsidR="00901ABE" w:rsidRPr="00901ABE" w:rsidRDefault="00901ABE" w:rsidP="00901ABE">
                      <w:pPr>
                        <w:rPr>
                          <w:rFonts w:ascii="Aptos SemiBold" w:hAnsi="Aptos SemiBold"/>
                          <w:i/>
                          <w:iCs/>
                          <w:color w:val="008080"/>
                        </w:rPr>
                      </w:pPr>
                      <w:r w:rsidRPr="00901ABE">
                        <w:rPr>
                          <w:rFonts w:ascii="Aptos SemiBold" w:hAnsi="Aptos SemiBold"/>
                          <w:i/>
                          <w:iCs/>
                          <w:color w:val="008080"/>
                        </w:rPr>
                        <w:t xml:space="preserve">Werken aan kwaliteit is de rode draad in de hele organisatie. </w:t>
                      </w:r>
                    </w:p>
                    <w:p w14:paraId="3C9FCF94" w14:textId="2887375E" w:rsidR="00901ABE" w:rsidRPr="00901ABE" w:rsidRDefault="00901ABE" w:rsidP="00901ABE">
                      <w:pPr>
                        <w:rPr>
                          <w:rFonts w:ascii="Aptos SemiBold" w:hAnsi="Aptos SemiBold"/>
                          <w:i/>
                          <w:iCs/>
                          <w:color w:val="008080"/>
                        </w:rPr>
                      </w:pPr>
                      <w:r w:rsidRPr="00901ABE">
                        <w:rPr>
                          <w:rFonts w:ascii="Aptos SemiBold" w:hAnsi="Aptos SemiBold"/>
                          <w:i/>
                          <w:iCs/>
                          <w:color w:val="008080"/>
                        </w:rPr>
                        <w:t>Voldoende borgen, vasthouden en opvolgen blijft een aandachtspunt, evenals keuzes maken: wat doen we nu en wat later? Waar zetten we intensief op in en wat bekijken we pragmatisch? Wat zijn hierin priorit</w:t>
                      </w:r>
                      <w:r>
                        <w:rPr>
                          <w:rFonts w:ascii="Aptos SemiBold" w:hAnsi="Aptos SemiBold"/>
                          <w:i/>
                          <w:iCs/>
                          <w:color w:val="008080"/>
                        </w:rPr>
                        <w:t>ei</w:t>
                      </w:r>
                      <w:r w:rsidRPr="00901ABE">
                        <w:rPr>
                          <w:rFonts w:ascii="Aptos SemiBold" w:hAnsi="Aptos SemiBold"/>
                          <w:i/>
                          <w:iCs/>
                          <w:color w:val="008080"/>
                        </w:rPr>
                        <w:t>ten? Hoe kunnen we het werk verdelen? Hoe kan het kwaliteitshandboek een echt werkinstrument zijn, blijven en worden?</w:t>
                      </w:r>
                    </w:p>
                    <w:p w14:paraId="36E1A873" w14:textId="2CDFB38A" w:rsidR="00901ABE" w:rsidRPr="00901ABE" w:rsidRDefault="00901ABE" w:rsidP="00901ABE">
                      <w:pPr>
                        <w:rPr>
                          <w:rFonts w:ascii="Aptos SemiBold" w:hAnsi="Aptos SemiBold"/>
                          <w:i/>
                          <w:iCs/>
                          <w:color w:val="008080"/>
                        </w:rPr>
                      </w:pPr>
                      <w:r w:rsidRPr="00901ABE">
                        <w:rPr>
                          <w:rFonts w:ascii="Aptos SemiBold" w:hAnsi="Aptos SemiBold"/>
                          <w:i/>
                          <w:iCs/>
                          <w:color w:val="008080"/>
                        </w:rPr>
                        <w:t>Betrekken van medewerkers en bestuur in het maken van keuzes, is hierin cruciaal.</w:t>
                      </w:r>
                    </w:p>
                  </w:txbxContent>
                </v:textbox>
                <w10:wrap type="square" anchorx="margin" anchory="margin"/>
              </v:rect>
            </w:pict>
          </mc:Fallback>
        </mc:AlternateContent>
      </w:r>
    </w:p>
    <w:p w14:paraId="00E145CD" w14:textId="67699CEE" w:rsidR="002A56C9" w:rsidRPr="00A066B4" w:rsidRDefault="002A56C9"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Het is de bedoeling dat de </w:t>
      </w:r>
      <w:r w:rsidR="00E07C7F" w:rsidRPr="00A066B4">
        <w:rPr>
          <w:rFonts w:asciiTheme="minorHAnsi" w:hAnsiTheme="minorHAnsi" w:cstheme="minorHAnsi"/>
          <w:lang w:val="nl-BE" w:eastAsia="ar-SA"/>
        </w:rPr>
        <w:t>jaarlijkse beleidsdag</w:t>
      </w:r>
      <w:r w:rsidRPr="00A066B4">
        <w:rPr>
          <w:rFonts w:asciiTheme="minorHAnsi" w:hAnsiTheme="minorHAnsi" w:cstheme="minorHAnsi"/>
          <w:lang w:val="nl-BE" w:eastAsia="ar-SA"/>
        </w:rPr>
        <w:t xml:space="preserve">en </w:t>
      </w:r>
      <w:r w:rsidR="00234ABB">
        <w:rPr>
          <w:rFonts w:asciiTheme="minorHAnsi" w:hAnsiTheme="minorHAnsi" w:cstheme="minorHAnsi"/>
          <w:lang w:val="nl-BE" w:eastAsia="ar-SA"/>
        </w:rPr>
        <w:t xml:space="preserve">(2 of 3 per jaar) </w:t>
      </w:r>
      <w:r w:rsidR="00E07C7F" w:rsidRPr="00A066B4">
        <w:rPr>
          <w:rFonts w:asciiTheme="minorHAnsi" w:hAnsiTheme="minorHAnsi" w:cstheme="minorHAnsi"/>
          <w:lang w:val="nl-BE" w:eastAsia="ar-SA"/>
        </w:rPr>
        <w:t xml:space="preserve">de centrale plaats </w:t>
      </w:r>
      <w:r w:rsidRPr="00A066B4">
        <w:rPr>
          <w:rFonts w:asciiTheme="minorHAnsi" w:hAnsiTheme="minorHAnsi" w:cstheme="minorHAnsi"/>
          <w:lang w:val="nl-BE" w:eastAsia="ar-SA"/>
        </w:rPr>
        <w:t xml:space="preserve">zijn </w:t>
      </w:r>
      <w:r w:rsidR="00E07C7F" w:rsidRPr="00A066B4">
        <w:rPr>
          <w:rFonts w:asciiTheme="minorHAnsi" w:hAnsiTheme="minorHAnsi" w:cstheme="minorHAnsi"/>
          <w:lang w:val="nl-BE" w:eastAsia="ar-SA"/>
        </w:rPr>
        <w:t xml:space="preserve">waar ‘alle lijnen’ van de </w:t>
      </w:r>
      <w:r w:rsidR="00707648" w:rsidRPr="00A066B4">
        <w:rPr>
          <w:rFonts w:asciiTheme="minorHAnsi" w:hAnsiTheme="minorHAnsi" w:cstheme="minorHAnsi"/>
          <w:lang w:val="nl-BE" w:eastAsia="ar-SA"/>
        </w:rPr>
        <w:t xml:space="preserve">evaluatie en de </w:t>
      </w:r>
      <w:r w:rsidR="00E07C7F" w:rsidRPr="00A066B4">
        <w:rPr>
          <w:rFonts w:asciiTheme="minorHAnsi" w:hAnsiTheme="minorHAnsi" w:cstheme="minorHAnsi"/>
          <w:lang w:val="nl-BE" w:eastAsia="ar-SA"/>
        </w:rPr>
        <w:t xml:space="preserve">planning gecentraliseerd worden: </w:t>
      </w:r>
      <w:r w:rsidR="005449F3" w:rsidRPr="00A066B4">
        <w:rPr>
          <w:rFonts w:asciiTheme="minorHAnsi" w:hAnsiTheme="minorHAnsi" w:cstheme="minorHAnsi"/>
          <w:lang w:val="nl-BE" w:eastAsia="ar-SA"/>
        </w:rPr>
        <w:t xml:space="preserve">de </w:t>
      </w:r>
      <w:r w:rsidR="00E07C7F" w:rsidRPr="00A066B4">
        <w:rPr>
          <w:rFonts w:asciiTheme="minorHAnsi" w:hAnsiTheme="minorHAnsi" w:cstheme="minorHAnsi"/>
          <w:lang w:val="nl-BE" w:eastAsia="ar-SA"/>
        </w:rPr>
        <w:t xml:space="preserve">opvolging van </w:t>
      </w:r>
      <w:r w:rsidRPr="00A066B4">
        <w:rPr>
          <w:rFonts w:asciiTheme="minorHAnsi" w:hAnsiTheme="minorHAnsi" w:cstheme="minorHAnsi"/>
          <w:lang w:val="nl-BE" w:eastAsia="ar-SA"/>
        </w:rPr>
        <w:t xml:space="preserve">de verbetertrajecten en </w:t>
      </w:r>
      <w:r w:rsidR="00E07C7F" w:rsidRPr="00A066B4">
        <w:rPr>
          <w:rFonts w:asciiTheme="minorHAnsi" w:hAnsiTheme="minorHAnsi" w:cstheme="minorHAnsi"/>
          <w:lang w:val="nl-BE" w:eastAsia="ar-SA"/>
        </w:rPr>
        <w:t>planning v</w:t>
      </w:r>
      <w:r w:rsidR="00F60C3F" w:rsidRPr="00A066B4">
        <w:rPr>
          <w:rFonts w:asciiTheme="minorHAnsi" w:hAnsiTheme="minorHAnsi" w:cstheme="minorHAnsi"/>
          <w:lang w:val="nl-BE" w:eastAsia="ar-SA"/>
        </w:rPr>
        <w:t>oor</w:t>
      </w:r>
      <w:r w:rsidR="00E07C7F" w:rsidRPr="00A066B4">
        <w:rPr>
          <w:rFonts w:asciiTheme="minorHAnsi" w:hAnsiTheme="minorHAnsi" w:cstheme="minorHAnsi"/>
          <w:lang w:val="nl-BE" w:eastAsia="ar-SA"/>
        </w:rPr>
        <w:t xml:space="preserve"> </w:t>
      </w:r>
      <w:r w:rsidR="00F60C3F" w:rsidRPr="00A066B4">
        <w:rPr>
          <w:rFonts w:asciiTheme="minorHAnsi" w:hAnsiTheme="minorHAnsi" w:cstheme="minorHAnsi"/>
          <w:lang w:val="nl-BE" w:eastAsia="ar-SA"/>
        </w:rPr>
        <w:t>de</w:t>
      </w:r>
      <w:r w:rsidR="00E07C7F" w:rsidRPr="00A066B4">
        <w:rPr>
          <w:rFonts w:asciiTheme="minorHAnsi" w:hAnsiTheme="minorHAnsi" w:cstheme="minorHAnsi"/>
          <w:lang w:val="nl-BE" w:eastAsia="ar-SA"/>
        </w:rPr>
        <w:t xml:space="preserve"> volgende ja</w:t>
      </w:r>
      <w:r w:rsidR="00F60C3F" w:rsidRPr="00A066B4">
        <w:rPr>
          <w:rFonts w:asciiTheme="minorHAnsi" w:hAnsiTheme="minorHAnsi" w:cstheme="minorHAnsi"/>
          <w:lang w:val="nl-BE" w:eastAsia="ar-SA"/>
        </w:rPr>
        <w:t>ren …</w:t>
      </w:r>
      <w:r w:rsidR="00E07C7F" w:rsidRPr="00A066B4">
        <w:rPr>
          <w:rFonts w:asciiTheme="minorHAnsi" w:hAnsiTheme="minorHAnsi" w:cstheme="minorHAnsi"/>
          <w:lang w:val="nl-BE" w:eastAsia="ar-SA"/>
        </w:rPr>
        <w:t>.</w:t>
      </w:r>
      <w:r w:rsidR="008B02F6" w:rsidRPr="00A066B4">
        <w:rPr>
          <w:rFonts w:asciiTheme="minorHAnsi" w:hAnsiTheme="minorHAnsi" w:cstheme="minorHAnsi"/>
          <w:lang w:val="nl-BE" w:eastAsia="ar-SA"/>
        </w:rPr>
        <w:t xml:space="preserve"> </w:t>
      </w:r>
      <w:r w:rsidR="00FD5896" w:rsidRPr="00A066B4">
        <w:rPr>
          <w:rFonts w:asciiTheme="minorHAnsi" w:hAnsiTheme="minorHAnsi" w:cstheme="minorHAnsi"/>
          <w:lang w:val="nl-BE" w:eastAsia="ar-SA"/>
        </w:rPr>
        <w:t xml:space="preserve">Op </w:t>
      </w:r>
      <w:r w:rsidRPr="00A066B4">
        <w:rPr>
          <w:rFonts w:asciiTheme="minorHAnsi" w:hAnsiTheme="minorHAnsi" w:cstheme="minorHAnsi"/>
          <w:lang w:val="nl-BE" w:eastAsia="ar-SA"/>
        </w:rPr>
        <w:t>een aantal van deze dagen zi</w:t>
      </w:r>
      <w:r w:rsidR="00FD5896" w:rsidRPr="00A066B4">
        <w:rPr>
          <w:rFonts w:asciiTheme="minorHAnsi" w:hAnsiTheme="minorHAnsi" w:cstheme="minorHAnsi"/>
          <w:lang w:val="nl-BE" w:eastAsia="ar-SA"/>
        </w:rPr>
        <w:t xml:space="preserve">jn </w:t>
      </w:r>
      <w:r w:rsidRPr="00A066B4">
        <w:rPr>
          <w:rFonts w:asciiTheme="minorHAnsi" w:hAnsiTheme="minorHAnsi" w:cstheme="minorHAnsi"/>
          <w:lang w:val="nl-BE" w:eastAsia="ar-SA"/>
        </w:rPr>
        <w:t xml:space="preserve">ook bestuurders </w:t>
      </w:r>
      <w:r w:rsidR="00CB6632" w:rsidRPr="00A066B4">
        <w:rPr>
          <w:rFonts w:asciiTheme="minorHAnsi" w:hAnsiTheme="minorHAnsi" w:cstheme="minorHAnsi"/>
          <w:lang w:val="nl-BE" w:eastAsia="ar-SA"/>
        </w:rPr>
        <w:t>aanwezig</w:t>
      </w:r>
      <w:r w:rsidRPr="00A066B4">
        <w:rPr>
          <w:rFonts w:asciiTheme="minorHAnsi" w:hAnsiTheme="minorHAnsi" w:cstheme="minorHAnsi"/>
          <w:lang w:val="nl-BE" w:eastAsia="ar-SA"/>
        </w:rPr>
        <w:t>.</w:t>
      </w:r>
    </w:p>
    <w:p w14:paraId="2B4BA525" w14:textId="77777777" w:rsidR="00E21779" w:rsidRPr="00A066B4" w:rsidRDefault="00E21779" w:rsidP="00355F04">
      <w:pPr>
        <w:jc w:val="both"/>
        <w:rPr>
          <w:rFonts w:asciiTheme="minorHAnsi" w:hAnsiTheme="minorHAnsi" w:cstheme="minorHAnsi"/>
          <w:i/>
          <w:iCs/>
          <w:lang w:val="nl-BE" w:eastAsia="ar-SA"/>
        </w:rPr>
      </w:pPr>
    </w:p>
    <w:p w14:paraId="2DB883C7" w14:textId="40A1423F" w:rsidR="00F60C3F" w:rsidRPr="00A066B4" w:rsidRDefault="00F60C3F"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Agendapunten voor de </w:t>
      </w:r>
      <w:r w:rsidR="002A56C9" w:rsidRPr="00A066B4">
        <w:rPr>
          <w:rFonts w:asciiTheme="minorHAnsi" w:hAnsiTheme="minorHAnsi" w:cstheme="minorHAnsi"/>
          <w:lang w:val="nl-BE" w:eastAsia="ar-SA"/>
        </w:rPr>
        <w:t xml:space="preserve">beleidsdagen </w:t>
      </w:r>
      <w:r w:rsidR="00746F76" w:rsidRPr="00A066B4">
        <w:rPr>
          <w:rFonts w:asciiTheme="minorHAnsi" w:hAnsiTheme="minorHAnsi" w:cstheme="minorHAnsi"/>
          <w:lang w:val="nl-BE" w:eastAsia="ar-SA"/>
        </w:rPr>
        <w:t>van 202</w:t>
      </w:r>
      <w:r w:rsidR="00541365" w:rsidRPr="00A066B4">
        <w:rPr>
          <w:rFonts w:asciiTheme="minorHAnsi" w:hAnsiTheme="minorHAnsi" w:cstheme="minorHAnsi"/>
          <w:lang w:val="nl-BE" w:eastAsia="ar-SA"/>
        </w:rPr>
        <w:t>3</w:t>
      </w:r>
      <w:r w:rsidR="00746F76" w:rsidRPr="00A066B4">
        <w:rPr>
          <w:rFonts w:asciiTheme="minorHAnsi" w:hAnsiTheme="minorHAnsi" w:cstheme="minorHAnsi"/>
          <w:lang w:val="nl-BE" w:eastAsia="ar-SA"/>
        </w:rPr>
        <w:t xml:space="preserve"> </w:t>
      </w:r>
      <w:r w:rsidRPr="00A066B4">
        <w:rPr>
          <w:rFonts w:asciiTheme="minorHAnsi" w:hAnsiTheme="minorHAnsi" w:cstheme="minorHAnsi"/>
          <w:lang w:val="nl-BE" w:eastAsia="ar-SA"/>
        </w:rPr>
        <w:t>waren oa</w:t>
      </w:r>
    </w:p>
    <w:p w14:paraId="02883802" w14:textId="6C12C446" w:rsidR="002A56C9" w:rsidRPr="00A066B4" w:rsidRDefault="00586C97"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 xml:space="preserve">Wat was fijn in 2022 en waar hopen we op </w:t>
      </w:r>
      <w:r w:rsidR="008B42A8" w:rsidRPr="00A066B4">
        <w:rPr>
          <w:rFonts w:asciiTheme="minorHAnsi" w:hAnsiTheme="minorHAnsi" w:cstheme="minorHAnsi"/>
          <w:lang w:val="nl-BE"/>
        </w:rPr>
        <w:t>i</w:t>
      </w:r>
      <w:r w:rsidRPr="00A066B4">
        <w:rPr>
          <w:rFonts w:asciiTheme="minorHAnsi" w:hAnsiTheme="minorHAnsi" w:cstheme="minorHAnsi"/>
          <w:lang w:val="nl-BE"/>
        </w:rPr>
        <w:t>n 2023?</w:t>
      </w:r>
    </w:p>
    <w:p w14:paraId="097C4DBB" w14:textId="3EB8343E" w:rsidR="00586C97" w:rsidRPr="00A066B4" w:rsidRDefault="00586C97"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Hoe betrekken we gebruikers in ons beleid?</w:t>
      </w:r>
    </w:p>
    <w:p w14:paraId="76A5449F" w14:textId="6BE105A6" w:rsidR="00586C97" w:rsidRPr="00A066B4" w:rsidRDefault="00586C97"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Evaluatie van het nieuwe organogram</w:t>
      </w:r>
      <w:r w:rsidR="005C0DCD" w:rsidRPr="00A066B4">
        <w:rPr>
          <w:rFonts w:asciiTheme="minorHAnsi" w:hAnsiTheme="minorHAnsi" w:cstheme="minorHAnsi"/>
          <w:lang w:val="nl-BE"/>
        </w:rPr>
        <w:t xml:space="preserve"> (samen met het bestuur)</w:t>
      </w:r>
    </w:p>
    <w:p w14:paraId="20C86FEC" w14:textId="18471AD0" w:rsidR="008B42A8" w:rsidRPr="00A066B4" w:rsidRDefault="008B42A8"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Stappenplan nieuwe directie</w:t>
      </w:r>
    </w:p>
    <w:p w14:paraId="43004643" w14:textId="1015B961" w:rsidR="00586C97" w:rsidRPr="00A066B4" w:rsidRDefault="00586C97"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Effect van de  hulpverlening</w:t>
      </w:r>
    </w:p>
    <w:p w14:paraId="604E3A15" w14:textId="7334B97B" w:rsidR="00586C97" w:rsidRPr="00A066B4" w:rsidRDefault="00586C97"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Groeiniveau’s en de invloed van SOFS op deze groeiniveau’s</w:t>
      </w:r>
    </w:p>
    <w:p w14:paraId="50F3EC6E" w14:textId="286FB5C8" w:rsidR="00586C97" w:rsidRPr="00A066B4" w:rsidRDefault="008B42A8"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Algemene preventie</w:t>
      </w:r>
    </w:p>
    <w:p w14:paraId="057ECAEA" w14:textId="77777777" w:rsidR="008B42A8" w:rsidRPr="00A066B4" w:rsidRDefault="008B42A8"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Opvolging strategische doelen</w:t>
      </w:r>
    </w:p>
    <w:p w14:paraId="37DA778A" w14:textId="6DC98773" w:rsidR="008B42A8" w:rsidRPr="00A066B4" w:rsidRDefault="008B42A8"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Opvolging van de reconversie-ideeën</w:t>
      </w:r>
    </w:p>
    <w:p w14:paraId="7CB9F6DA" w14:textId="0B7D3520" w:rsidR="008B42A8" w:rsidRPr="00A066B4" w:rsidRDefault="008B42A8"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Positieve profilering van de organisatie</w:t>
      </w:r>
    </w:p>
    <w:p w14:paraId="20291501" w14:textId="18CD6191" w:rsidR="008B42A8" w:rsidRPr="00A066B4" w:rsidRDefault="008B42A8"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Aanwervingsbeleid</w:t>
      </w:r>
    </w:p>
    <w:p w14:paraId="3F63DA5E" w14:textId="62283DCE" w:rsidR="008B42A8" w:rsidRPr="00A066B4" w:rsidRDefault="008B42A8"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Balans privé-werk, draagkracht-draaglast</w:t>
      </w:r>
    </w:p>
    <w:p w14:paraId="7A5E09E4" w14:textId="1208863E" w:rsidR="008B42A8" w:rsidRPr="00A066B4" w:rsidRDefault="008B42A8" w:rsidP="00355F04">
      <w:pPr>
        <w:pStyle w:val="Lijstalinea"/>
        <w:numPr>
          <w:ilvl w:val="0"/>
          <w:numId w:val="25"/>
        </w:numPr>
        <w:jc w:val="both"/>
        <w:rPr>
          <w:rFonts w:asciiTheme="minorHAnsi" w:hAnsiTheme="minorHAnsi" w:cstheme="minorHAnsi"/>
          <w:lang w:val="nl-BE"/>
        </w:rPr>
      </w:pPr>
      <w:r w:rsidRPr="00A066B4">
        <w:rPr>
          <w:rFonts w:asciiTheme="minorHAnsi" w:hAnsiTheme="minorHAnsi" w:cstheme="minorHAnsi"/>
          <w:lang w:val="nl-BE"/>
        </w:rPr>
        <w:t>Vrijwilligersbeleid</w:t>
      </w:r>
    </w:p>
    <w:p w14:paraId="4AC2A5B0" w14:textId="77777777" w:rsidR="00541365" w:rsidRPr="00A066B4" w:rsidRDefault="00541365" w:rsidP="00355F04">
      <w:pPr>
        <w:jc w:val="both"/>
        <w:rPr>
          <w:rFonts w:asciiTheme="minorHAnsi" w:hAnsiTheme="minorHAnsi" w:cstheme="minorHAnsi"/>
          <w:lang w:val="nl-BE" w:eastAsia="ar-SA"/>
        </w:rPr>
      </w:pPr>
    </w:p>
    <w:p w14:paraId="375FA112" w14:textId="4BC5AA65" w:rsidR="003B0264" w:rsidRPr="00A066B4" w:rsidRDefault="004045F6"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Binnen het bestuur is een commissie kwaliteit</w:t>
      </w:r>
      <w:r w:rsidR="00FD5896" w:rsidRPr="00A066B4">
        <w:rPr>
          <w:rFonts w:asciiTheme="minorHAnsi" w:hAnsiTheme="minorHAnsi" w:cstheme="minorHAnsi"/>
          <w:lang w:val="nl-BE" w:eastAsia="ar-SA"/>
        </w:rPr>
        <w:t xml:space="preserve"> </w:t>
      </w:r>
      <w:r w:rsidRPr="00A066B4">
        <w:rPr>
          <w:rFonts w:asciiTheme="minorHAnsi" w:hAnsiTheme="minorHAnsi" w:cstheme="minorHAnsi"/>
          <w:lang w:val="nl-BE" w:eastAsia="ar-SA"/>
        </w:rPr>
        <w:t xml:space="preserve">die nieuwe visies of teksten </w:t>
      </w:r>
      <w:r w:rsidR="003B0264" w:rsidRPr="00A066B4">
        <w:rPr>
          <w:rFonts w:asciiTheme="minorHAnsi" w:hAnsiTheme="minorHAnsi" w:cstheme="minorHAnsi"/>
          <w:lang w:val="nl-BE" w:eastAsia="ar-SA"/>
        </w:rPr>
        <w:t xml:space="preserve">opmaakt, </w:t>
      </w:r>
      <w:r w:rsidRPr="00A066B4">
        <w:rPr>
          <w:rFonts w:asciiTheme="minorHAnsi" w:hAnsiTheme="minorHAnsi" w:cstheme="minorHAnsi"/>
          <w:lang w:val="nl-BE" w:eastAsia="ar-SA"/>
        </w:rPr>
        <w:t>naleest, bespreekt en waar nodig aanpassing</w:t>
      </w:r>
      <w:r w:rsidR="003B0264" w:rsidRPr="00A066B4">
        <w:rPr>
          <w:rFonts w:asciiTheme="minorHAnsi" w:hAnsiTheme="minorHAnsi" w:cstheme="minorHAnsi"/>
          <w:lang w:val="nl-BE" w:eastAsia="ar-SA"/>
        </w:rPr>
        <w:t>en</w:t>
      </w:r>
      <w:r w:rsidRPr="00A066B4">
        <w:rPr>
          <w:rFonts w:asciiTheme="minorHAnsi" w:hAnsiTheme="minorHAnsi" w:cstheme="minorHAnsi"/>
          <w:lang w:val="nl-BE" w:eastAsia="ar-SA"/>
        </w:rPr>
        <w:t xml:space="preserve"> suggereert. Zij adviseert aan het hele bestuur. Op deze manier zijn bestuursleden betrokken in </w:t>
      </w:r>
      <w:r w:rsidR="00FD5896" w:rsidRPr="00A066B4">
        <w:rPr>
          <w:rFonts w:asciiTheme="minorHAnsi" w:hAnsiTheme="minorHAnsi" w:cstheme="minorHAnsi"/>
          <w:lang w:val="nl-BE" w:eastAsia="ar-SA"/>
        </w:rPr>
        <w:t xml:space="preserve">de kwaliteitsplanning, de aanpassing van de documenten van het kwaliteitshandboek en in de verbetertrajecten. </w:t>
      </w:r>
    </w:p>
    <w:p w14:paraId="3E2EA225" w14:textId="116198CD" w:rsidR="0016388E" w:rsidRPr="00A066B4" w:rsidRDefault="006F5879"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Naast de vaste agendapunten rond personeelsdossiers en de stand van zaken in de afdelingen en groepen, zijn in deze commissie in 20</w:t>
      </w:r>
      <w:r w:rsidR="00F60C3F" w:rsidRPr="00A066B4">
        <w:rPr>
          <w:rFonts w:asciiTheme="minorHAnsi" w:hAnsiTheme="minorHAnsi" w:cstheme="minorHAnsi"/>
          <w:lang w:val="nl-BE" w:eastAsia="ar-SA"/>
        </w:rPr>
        <w:t>2</w:t>
      </w:r>
      <w:r w:rsidR="00541365" w:rsidRPr="00A066B4">
        <w:rPr>
          <w:rFonts w:asciiTheme="minorHAnsi" w:hAnsiTheme="minorHAnsi" w:cstheme="minorHAnsi"/>
          <w:lang w:val="nl-BE" w:eastAsia="ar-SA"/>
        </w:rPr>
        <w:t>3</w:t>
      </w:r>
      <w:r w:rsidRPr="00A066B4">
        <w:rPr>
          <w:rFonts w:asciiTheme="minorHAnsi" w:hAnsiTheme="minorHAnsi" w:cstheme="minorHAnsi"/>
          <w:lang w:val="nl-BE" w:eastAsia="ar-SA"/>
        </w:rPr>
        <w:t xml:space="preserve"> </w:t>
      </w:r>
      <w:r w:rsidR="00D63FFA" w:rsidRPr="00A066B4">
        <w:rPr>
          <w:rFonts w:asciiTheme="minorHAnsi" w:hAnsiTheme="minorHAnsi" w:cstheme="minorHAnsi"/>
          <w:lang w:val="nl-BE" w:eastAsia="ar-SA"/>
        </w:rPr>
        <w:t>o.a.</w:t>
      </w:r>
      <w:r w:rsidRPr="00A066B4">
        <w:rPr>
          <w:rFonts w:asciiTheme="minorHAnsi" w:hAnsiTheme="minorHAnsi" w:cstheme="minorHAnsi"/>
          <w:lang w:val="nl-BE" w:eastAsia="ar-SA"/>
        </w:rPr>
        <w:t xml:space="preserve"> volgende thema’s aan bod gekomen:</w:t>
      </w:r>
    </w:p>
    <w:p w14:paraId="0B0B6AD4" w14:textId="0D1D9A23" w:rsidR="005C0DCD" w:rsidRPr="00A066B4" w:rsidRDefault="005C0DCD" w:rsidP="00355F04">
      <w:pPr>
        <w:pStyle w:val="Lijstalinea"/>
        <w:numPr>
          <w:ilvl w:val="0"/>
          <w:numId w:val="26"/>
        </w:numPr>
        <w:jc w:val="both"/>
        <w:rPr>
          <w:rFonts w:asciiTheme="minorHAnsi" w:hAnsiTheme="minorHAnsi" w:cstheme="minorHAnsi"/>
          <w:lang w:val="nl-BE"/>
        </w:rPr>
      </w:pPr>
      <w:bookmarkStart w:id="42" w:name="_Toc96892728"/>
      <w:r w:rsidRPr="00A066B4">
        <w:rPr>
          <w:rFonts w:asciiTheme="minorHAnsi" w:hAnsiTheme="minorHAnsi" w:cstheme="minorHAnsi"/>
          <w:lang w:val="nl-BE"/>
        </w:rPr>
        <w:t>Verslagen van de beleidsdagen</w:t>
      </w:r>
    </w:p>
    <w:p w14:paraId="33A4F9F8" w14:textId="2F632EE9" w:rsidR="00B50044" w:rsidRPr="00A066B4" w:rsidRDefault="008B42A8" w:rsidP="00355F04">
      <w:pPr>
        <w:pStyle w:val="Lijstalinea"/>
        <w:numPr>
          <w:ilvl w:val="0"/>
          <w:numId w:val="26"/>
        </w:numPr>
        <w:jc w:val="both"/>
        <w:rPr>
          <w:rFonts w:asciiTheme="minorHAnsi" w:hAnsiTheme="minorHAnsi" w:cstheme="minorHAnsi"/>
          <w:lang w:val="nl-BE"/>
        </w:rPr>
      </w:pPr>
      <w:r w:rsidRPr="00A066B4">
        <w:rPr>
          <w:rFonts w:asciiTheme="minorHAnsi" w:hAnsiTheme="minorHAnsi" w:cstheme="minorHAnsi"/>
          <w:lang w:val="nl-BE"/>
        </w:rPr>
        <w:t>Draagkracht-draaglast medewerkers</w:t>
      </w:r>
    </w:p>
    <w:p w14:paraId="633D0509" w14:textId="07391030" w:rsidR="008B42A8" w:rsidRPr="00A066B4" w:rsidRDefault="008B42A8" w:rsidP="00355F04">
      <w:pPr>
        <w:pStyle w:val="Lijstalinea"/>
        <w:numPr>
          <w:ilvl w:val="0"/>
          <w:numId w:val="26"/>
        </w:numPr>
        <w:jc w:val="both"/>
        <w:rPr>
          <w:rFonts w:asciiTheme="minorHAnsi" w:hAnsiTheme="minorHAnsi" w:cstheme="minorHAnsi"/>
          <w:lang w:val="nl-BE"/>
        </w:rPr>
      </w:pPr>
      <w:r w:rsidRPr="00A066B4">
        <w:rPr>
          <w:rFonts w:asciiTheme="minorHAnsi" w:hAnsiTheme="minorHAnsi" w:cstheme="minorHAnsi"/>
          <w:lang w:val="nl-BE"/>
        </w:rPr>
        <w:t xml:space="preserve">Vervanging </w:t>
      </w:r>
      <w:r w:rsidR="005C0DCD" w:rsidRPr="00A066B4">
        <w:rPr>
          <w:rFonts w:asciiTheme="minorHAnsi" w:hAnsiTheme="minorHAnsi" w:cstheme="minorHAnsi"/>
          <w:lang w:val="nl-BE"/>
        </w:rPr>
        <w:t>directieteam (ziekte en pensioen)</w:t>
      </w:r>
    </w:p>
    <w:p w14:paraId="1666538A" w14:textId="7DD9AF2F" w:rsidR="008B42A8" w:rsidRPr="00A066B4" w:rsidRDefault="008B42A8" w:rsidP="00355F04">
      <w:pPr>
        <w:pStyle w:val="Lijstalinea"/>
        <w:numPr>
          <w:ilvl w:val="0"/>
          <w:numId w:val="26"/>
        </w:numPr>
        <w:jc w:val="both"/>
        <w:rPr>
          <w:rFonts w:asciiTheme="minorHAnsi" w:hAnsiTheme="minorHAnsi" w:cstheme="minorHAnsi"/>
          <w:lang w:val="nl-BE"/>
        </w:rPr>
      </w:pPr>
      <w:r w:rsidRPr="00A066B4">
        <w:rPr>
          <w:rFonts w:asciiTheme="minorHAnsi" w:hAnsiTheme="minorHAnsi" w:cstheme="minorHAnsi"/>
          <w:lang w:val="nl-BE"/>
        </w:rPr>
        <w:lastRenderedPageBreak/>
        <w:t>Opvolging reconversie en hoe dit verankeren? Wijziging erkenning</w:t>
      </w:r>
      <w:r w:rsidR="005C0DCD" w:rsidRPr="00A066B4">
        <w:rPr>
          <w:rFonts w:asciiTheme="minorHAnsi" w:hAnsiTheme="minorHAnsi" w:cstheme="minorHAnsi"/>
          <w:lang w:val="nl-BE"/>
        </w:rPr>
        <w:t>? E</w:t>
      </w:r>
      <w:r w:rsidRPr="00A066B4">
        <w:rPr>
          <w:rFonts w:asciiTheme="minorHAnsi" w:hAnsiTheme="minorHAnsi" w:cstheme="minorHAnsi"/>
          <w:lang w:val="nl-BE"/>
        </w:rPr>
        <w:t>xtra inzet van contextbegeleiding, …</w:t>
      </w:r>
    </w:p>
    <w:p w14:paraId="776E18C0" w14:textId="1351375A" w:rsidR="008B42A8" w:rsidRPr="00A066B4" w:rsidRDefault="008B42A8" w:rsidP="00355F04">
      <w:pPr>
        <w:pStyle w:val="Lijstalinea"/>
        <w:numPr>
          <w:ilvl w:val="0"/>
          <w:numId w:val="26"/>
        </w:numPr>
        <w:jc w:val="both"/>
        <w:rPr>
          <w:rFonts w:asciiTheme="minorHAnsi" w:hAnsiTheme="minorHAnsi" w:cstheme="minorHAnsi"/>
          <w:lang w:val="nl-BE"/>
        </w:rPr>
      </w:pPr>
      <w:r w:rsidRPr="00A066B4">
        <w:rPr>
          <w:rFonts w:asciiTheme="minorHAnsi" w:hAnsiTheme="minorHAnsi" w:cstheme="minorHAnsi"/>
          <w:lang w:val="nl-BE"/>
        </w:rPr>
        <w:t>Nieuwe kwali</w:t>
      </w:r>
      <w:r w:rsidR="005C0DCD" w:rsidRPr="00A066B4">
        <w:rPr>
          <w:rFonts w:asciiTheme="minorHAnsi" w:hAnsiTheme="minorHAnsi" w:cstheme="minorHAnsi"/>
          <w:lang w:val="nl-BE"/>
        </w:rPr>
        <w:t>t</w:t>
      </w:r>
      <w:r w:rsidRPr="00A066B4">
        <w:rPr>
          <w:rFonts w:asciiTheme="minorHAnsi" w:hAnsiTheme="minorHAnsi" w:cstheme="minorHAnsi"/>
          <w:lang w:val="nl-BE"/>
        </w:rPr>
        <w:t>eitsdecreet</w:t>
      </w:r>
    </w:p>
    <w:p w14:paraId="42066EAE" w14:textId="0C5E042B" w:rsidR="005C0DCD" w:rsidRPr="00A066B4" w:rsidRDefault="005C0DCD" w:rsidP="00355F04">
      <w:pPr>
        <w:pStyle w:val="Lijstalinea"/>
        <w:numPr>
          <w:ilvl w:val="0"/>
          <w:numId w:val="26"/>
        </w:numPr>
        <w:jc w:val="both"/>
        <w:rPr>
          <w:rFonts w:asciiTheme="minorHAnsi" w:hAnsiTheme="minorHAnsi" w:cstheme="minorHAnsi"/>
          <w:lang w:val="nl-BE"/>
        </w:rPr>
      </w:pPr>
      <w:r w:rsidRPr="00A066B4">
        <w:rPr>
          <w:rFonts w:asciiTheme="minorHAnsi" w:hAnsiTheme="minorHAnsi" w:cstheme="minorHAnsi"/>
          <w:lang w:val="nl-BE"/>
        </w:rPr>
        <w:t>Missie en visie en de gouden cirkel van Monte Rosa</w:t>
      </w:r>
    </w:p>
    <w:p w14:paraId="6395C243" w14:textId="6E5ED469" w:rsidR="005C0DCD" w:rsidRPr="00A066B4" w:rsidRDefault="00927693" w:rsidP="00355F04">
      <w:pPr>
        <w:pStyle w:val="Lijstalinea"/>
        <w:numPr>
          <w:ilvl w:val="0"/>
          <w:numId w:val="26"/>
        </w:numPr>
        <w:jc w:val="both"/>
        <w:rPr>
          <w:rFonts w:asciiTheme="minorHAnsi" w:hAnsiTheme="minorHAnsi" w:cstheme="minorHAnsi"/>
          <w:lang w:val="nl-BE"/>
        </w:rPr>
      </w:pPr>
      <w:r w:rsidRPr="00A066B4">
        <w:rPr>
          <w:rFonts w:asciiTheme="minorHAnsi" w:hAnsiTheme="minorHAnsi" w:cstheme="minorHAnsi"/>
          <w:lang w:val="nl-BE"/>
        </w:rPr>
        <w:t>S</w:t>
      </w:r>
      <w:r w:rsidR="005C0DCD" w:rsidRPr="00A066B4">
        <w:rPr>
          <w:rFonts w:asciiTheme="minorHAnsi" w:hAnsiTheme="minorHAnsi" w:cstheme="minorHAnsi"/>
          <w:lang w:val="nl-BE"/>
        </w:rPr>
        <w:t>uïcidepreventieplan</w:t>
      </w:r>
    </w:p>
    <w:p w14:paraId="0769A32A" w14:textId="77777777" w:rsidR="00B50044" w:rsidRPr="00A066B4" w:rsidRDefault="00B50044" w:rsidP="00355F04">
      <w:pPr>
        <w:jc w:val="both"/>
        <w:rPr>
          <w:rFonts w:asciiTheme="minorHAnsi" w:hAnsiTheme="minorHAnsi" w:cstheme="minorHAnsi"/>
          <w:lang w:val="nl-BE"/>
        </w:rPr>
      </w:pPr>
    </w:p>
    <w:p w14:paraId="4D4B61D7" w14:textId="62E94F3D" w:rsidR="00B50044" w:rsidRPr="00A066B4" w:rsidRDefault="00B50044" w:rsidP="00355F04">
      <w:pPr>
        <w:jc w:val="both"/>
        <w:rPr>
          <w:rFonts w:asciiTheme="minorHAnsi" w:hAnsiTheme="minorHAnsi" w:cstheme="minorHAnsi"/>
          <w:lang w:val="nl-BE"/>
        </w:rPr>
      </w:pPr>
      <w:r w:rsidRPr="00A066B4">
        <w:rPr>
          <w:rFonts w:asciiTheme="minorHAnsi" w:hAnsiTheme="minorHAnsi" w:cstheme="minorHAnsi"/>
          <w:lang w:val="nl-BE"/>
        </w:rPr>
        <w:t>Het kwalit</w:t>
      </w:r>
      <w:r w:rsidR="009544C8">
        <w:rPr>
          <w:rFonts w:asciiTheme="minorHAnsi" w:hAnsiTheme="minorHAnsi" w:cstheme="minorHAnsi"/>
          <w:lang w:val="nl-BE"/>
        </w:rPr>
        <w:t>ei</w:t>
      </w:r>
      <w:r w:rsidRPr="00A066B4">
        <w:rPr>
          <w:rFonts w:asciiTheme="minorHAnsi" w:hAnsiTheme="minorHAnsi" w:cstheme="minorHAnsi"/>
          <w:lang w:val="nl-BE"/>
        </w:rPr>
        <w:t>tshandboek actueel houden is een blijvend proces. We streven ernaar om elke tekst minstens om de 5j te actualiseren. Soms betekent dit helemaal herschrijven en herdenken, soms is dit echt actualiseren zonder de inhoud fundamenteel te wijzigen.</w:t>
      </w:r>
    </w:p>
    <w:p w14:paraId="27023A34" w14:textId="5EFB1639" w:rsidR="00B50044" w:rsidRPr="00A066B4" w:rsidRDefault="00B50044" w:rsidP="00355F04">
      <w:pPr>
        <w:jc w:val="both"/>
        <w:rPr>
          <w:rFonts w:asciiTheme="minorHAnsi" w:hAnsiTheme="minorHAnsi" w:cstheme="minorHAnsi"/>
          <w:lang w:val="nl-BE"/>
        </w:rPr>
      </w:pPr>
      <w:r w:rsidRPr="00A066B4">
        <w:rPr>
          <w:rFonts w:asciiTheme="minorHAnsi" w:hAnsiTheme="minorHAnsi" w:cstheme="minorHAnsi"/>
          <w:lang w:val="nl-BE"/>
        </w:rPr>
        <w:t xml:space="preserve">In 2023 hebben we </w:t>
      </w:r>
      <w:r w:rsidR="00704D6D">
        <w:rPr>
          <w:rFonts w:asciiTheme="minorHAnsi" w:hAnsiTheme="minorHAnsi" w:cstheme="minorHAnsi"/>
          <w:lang w:val="nl-BE"/>
        </w:rPr>
        <w:t>oa</w:t>
      </w:r>
      <w:r w:rsidRPr="00A066B4">
        <w:rPr>
          <w:rFonts w:asciiTheme="minorHAnsi" w:hAnsiTheme="minorHAnsi" w:cstheme="minorHAnsi"/>
          <w:lang w:val="nl-BE"/>
        </w:rPr>
        <w:t xml:space="preserve"> volgende (visie)teksten aangepast:</w:t>
      </w:r>
    </w:p>
    <w:p w14:paraId="4430A6DA" w14:textId="06E4519B" w:rsidR="00B52868" w:rsidRPr="00A066B4" w:rsidRDefault="00B50044" w:rsidP="00355F04">
      <w:pPr>
        <w:pStyle w:val="Normaalweb"/>
        <w:numPr>
          <w:ilvl w:val="0"/>
          <w:numId w:val="5"/>
        </w:numPr>
        <w:spacing w:before="0" w:after="0"/>
        <w:contextualSpacing/>
        <w:jc w:val="both"/>
        <w:rPr>
          <w:rFonts w:asciiTheme="minorHAnsi" w:hAnsiTheme="minorHAnsi" w:cstheme="minorHAnsi"/>
          <w:color w:val="000000" w:themeColor="text1"/>
          <w:sz w:val="24"/>
          <w:szCs w:val="24"/>
        </w:rPr>
      </w:pPr>
      <w:r w:rsidRPr="00A066B4">
        <w:rPr>
          <w:rFonts w:asciiTheme="minorHAnsi" w:hAnsiTheme="minorHAnsi" w:cstheme="minorHAnsi"/>
          <w:color w:val="000000" w:themeColor="text1"/>
          <w:sz w:val="24"/>
          <w:szCs w:val="24"/>
        </w:rPr>
        <w:t>Procedure rond klokkenluiders</w:t>
      </w:r>
      <w:r w:rsidR="00B52868" w:rsidRPr="00A066B4">
        <w:rPr>
          <w:rFonts w:asciiTheme="minorHAnsi" w:hAnsiTheme="minorHAnsi" w:cstheme="minorHAnsi"/>
          <w:color w:val="000000" w:themeColor="text1"/>
          <w:sz w:val="24"/>
          <w:szCs w:val="24"/>
        </w:rPr>
        <w:t>: verplicht vanaf 17/12/2023</w:t>
      </w:r>
    </w:p>
    <w:p w14:paraId="35A8E7AE" w14:textId="6E8D9BAC" w:rsidR="00B50044" w:rsidRPr="00A066B4" w:rsidRDefault="00B52868" w:rsidP="00355F04">
      <w:pPr>
        <w:pStyle w:val="Normaalweb"/>
        <w:numPr>
          <w:ilvl w:val="0"/>
          <w:numId w:val="5"/>
        </w:numPr>
        <w:spacing w:before="0" w:after="0"/>
        <w:contextualSpacing/>
        <w:jc w:val="both"/>
        <w:rPr>
          <w:rFonts w:asciiTheme="minorHAnsi" w:hAnsiTheme="minorHAnsi" w:cstheme="minorHAnsi"/>
          <w:color w:val="000000" w:themeColor="text1"/>
          <w:sz w:val="24"/>
          <w:szCs w:val="24"/>
        </w:rPr>
      </w:pPr>
      <w:r w:rsidRPr="00A066B4">
        <w:rPr>
          <w:rFonts w:asciiTheme="minorHAnsi" w:hAnsiTheme="minorHAnsi" w:cstheme="minorHAnsi"/>
          <w:color w:val="000000" w:themeColor="text1"/>
          <w:sz w:val="24"/>
          <w:szCs w:val="24"/>
        </w:rPr>
        <w:t>interne</w:t>
      </w:r>
      <w:r w:rsidR="00FD467B" w:rsidRPr="00A066B4">
        <w:rPr>
          <w:rFonts w:asciiTheme="minorHAnsi" w:hAnsiTheme="minorHAnsi" w:cstheme="minorHAnsi"/>
          <w:color w:val="000000" w:themeColor="text1"/>
          <w:sz w:val="24"/>
          <w:szCs w:val="24"/>
        </w:rPr>
        <w:t xml:space="preserve"> vertrouwenspersoo</w:t>
      </w:r>
      <w:r w:rsidRPr="00A066B4">
        <w:rPr>
          <w:rFonts w:asciiTheme="minorHAnsi" w:hAnsiTheme="minorHAnsi" w:cstheme="minorHAnsi"/>
          <w:color w:val="000000" w:themeColor="text1"/>
          <w:sz w:val="24"/>
          <w:szCs w:val="24"/>
        </w:rPr>
        <w:t>n: verplicht vanaf 1/12/2023</w:t>
      </w:r>
    </w:p>
    <w:p w14:paraId="63DB8624" w14:textId="3BD841A7" w:rsidR="00FD467B" w:rsidRPr="00E62255" w:rsidRDefault="00FD467B" w:rsidP="00355F04">
      <w:pPr>
        <w:pStyle w:val="Normaalweb"/>
        <w:numPr>
          <w:ilvl w:val="0"/>
          <w:numId w:val="5"/>
        </w:numPr>
        <w:spacing w:before="0" w:after="0"/>
        <w:contextualSpacing/>
        <w:jc w:val="both"/>
        <w:rPr>
          <w:rFonts w:asciiTheme="minorHAnsi" w:hAnsiTheme="minorHAnsi" w:cstheme="minorHAnsi"/>
          <w:color w:val="000000" w:themeColor="text1"/>
          <w:sz w:val="24"/>
          <w:szCs w:val="24"/>
        </w:rPr>
      </w:pPr>
      <w:r w:rsidRPr="00E62255">
        <w:rPr>
          <w:rFonts w:asciiTheme="minorHAnsi" w:hAnsiTheme="minorHAnsi" w:cstheme="minorHAnsi"/>
          <w:color w:val="000000" w:themeColor="text1"/>
          <w:sz w:val="24"/>
          <w:szCs w:val="24"/>
        </w:rPr>
        <w:t>Klachtenprocedure</w:t>
      </w:r>
      <w:r w:rsidR="005239FA" w:rsidRPr="00E62255">
        <w:rPr>
          <w:rFonts w:asciiTheme="minorHAnsi" w:hAnsiTheme="minorHAnsi" w:cstheme="minorHAnsi"/>
          <w:color w:val="000000" w:themeColor="text1"/>
          <w:sz w:val="24"/>
          <w:szCs w:val="24"/>
        </w:rPr>
        <w:t>: onder andere naar aanleiding van de aangekondigde inspectie het komende jaar werd deze procedure geëvalueerd en geoptimaliseerd. (hierover meer in stukje mbt groeiniveaus)</w:t>
      </w:r>
    </w:p>
    <w:p w14:paraId="6BDDDBA9" w14:textId="3557A93E" w:rsidR="00F8030B" w:rsidRDefault="00F8030B" w:rsidP="00355F04">
      <w:pPr>
        <w:pStyle w:val="Normaalweb"/>
        <w:numPr>
          <w:ilvl w:val="0"/>
          <w:numId w:val="5"/>
        </w:numPr>
        <w:spacing w:before="0" w:after="0"/>
        <w:contextualSpacing/>
        <w:jc w:val="both"/>
        <w:rPr>
          <w:rFonts w:asciiTheme="minorHAnsi" w:hAnsiTheme="minorHAnsi" w:cstheme="minorHAnsi"/>
          <w:sz w:val="24"/>
          <w:szCs w:val="24"/>
        </w:rPr>
      </w:pPr>
      <w:r w:rsidRPr="00E62255">
        <w:rPr>
          <w:rFonts w:asciiTheme="minorHAnsi" w:hAnsiTheme="minorHAnsi" w:cstheme="minorHAnsi"/>
          <w:sz w:val="24"/>
          <w:szCs w:val="24"/>
        </w:rPr>
        <w:t>We hebben alle procedures en documenten die betrekking hebben op dossiervorming</w:t>
      </w:r>
      <w:r w:rsidRPr="00A066B4">
        <w:rPr>
          <w:rFonts w:asciiTheme="minorHAnsi" w:hAnsiTheme="minorHAnsi" w:cstheme="minorHAnsi"/>
          <w:sz w:val="24"/>
          <w:szCs w:val="24"/>
        </w:rPr>
        <w:t xml:space="preserve"> nagelezen, geüpdatet en vernieuwd. Dit gaat zowel over de kennismaking- en intakeprocedure als alle procedures en documenten rond opstart, bijhouden en afronden dossier. We hebben ons opnamebeleid en aanmeldprocedure geactualiseerd en op de website gezet.</w:t>
      </w:r>
    </w:p>
    <w:p w14:paraId="32F7B85D" w14:textId="78C9E411" w:rsidR="00CE2B8D" w:rsidRPr="00A066B4" w:rsidRDefault="00CE2B8D" w:rsidP="00355F04">
      <w:pPr>
        <w:pStyle w:val="Normaalweb"/>
        <w:numPr>
          <w:ilvl w:val="0"/>
          <w:numId w:val="5"/>
        </w:numPr>
        <w:spacing w:before="0" w:after="0"/>
        <w:contextualSpacing/>
        <w:jc w:val="both"/>
        <w:rPr>
          <w:rFonts w:asciiTheme="minorHAnsi" w:hAnsiTheme="minorHAnsi" w:cstheme="minorHAnsi"/>
          <w:sz w:val="24"/>
          <w:szCs w:val="24"/>
        </w:rPr>
      </w:pPr>
      <w:r>
        <w:rPr>
          <w:rFonts w:asciiTheme="minorHAnsi" w:hAnsiTheme="minorHAnsi" w:cstheme="minorHAnsi"/>
          <w:sz w:val="24"/>
          <w:szCs w:val="24"/>
        </w:rPr>
        <w:t>Het preventieplan werd volledig geactualiseerd en gecommuniceerd.</w:t>
      </w:r>
    </w:p>
    <w:p w14:paraId="77C4C200" w14:textId="56D7F17A" w:rsidR="00D63FFA" w:rsidRPr="00A066B4" w:rsidRDefault="00D63FFA" w:rsidP="00355F04">
      <w:pPr>
        <w:pStyle w:val="Normaalweb"/>
        <w:spacing w:before="0" w:after="0"/>
        <w:contextualSpacing/>
        <w:jc w:val="both"/>
        <w:rPr>
          <w:rFonts w:asciiTheme="minorHAnsi" w:eastAsiaTheme="majorEastAsia" w:hAnsiTheme="minorHAnsi" w:cstheme="minorHAnsi"/>
          <w:b/>
          <w:bCs/>
          <w:color w:val="008080"/>
          <w:sz w:val="24"/>
          <w:szCs w:val="24"/>
          <w:u w:val="single"/>
          <w:lang w:eastAsia="ar-SA"/>
        </w:rPr>
      </w:pPr>
      <w:r w:rsidRPr="00A066B4">
        <w:rPr>
          <w:rFonts w:asciiTheme="minorHAnsi" w:hAnsiTheme="minorHAnsi" w:cstheme="minorHAnsi"/>
          <w:sz w:val="24"/>
          <w:szCs w:val="24"/>
        </w:rPr>
        <w:br w:type="page"/>
      </w:r>
    </w:p>
    <w:p w14:paraId="054B09A1" w14:textId="0FC4462C" w:rsidR="00E31843" w:rsidRPr="00A066B4" w:rsidRDefault="00D359A3" w:rsidP="00355F04">
      <w:pPr>
        <w:pStyle w:val="Kop2"/>
        <w:spacing w:before="0"/>
        <w:contextualSpacing/>
        <w:jc w:val="both"/>
        <w:rPr>
          <w:rFonts w:asciiTheme="minorHAnsi" w:hAnsiTheme="minorHAnsi" w:cstheme="minorHAnsi"/>
          <w:lang w:val="nl-BE"/>
        </w:rPr>
      </w:pPr>
      <w:bookmarkStart w:id="43" w:name="_Toc162525033"/>
      <w:r w:rsidRPr="00A066B4">
        <w:rPr>
          <w:rFonts w:asciiTheme="minorHAnsi" w:hAnsiTheme="minorHAnsi" w:cstheme="minorHAnsi"/>
          <w:lang w:val="nl-BE"/>
        </w:rPr>
        <w:lastRenderedPageBreak/>
        <w:t>De organisatie in cijfers</w:t>
      </w:r>
      <w:bookmarkEnd w:id="42"/>
      <w:bookmarkEnd w:id="43"/>
    </w:p>
    <w:p w14:paraId="2ABD2494" w14:textId="77777777" w:rsidR="00E31843" w:rsidRPr="00A066B4" w:rsidRDefault="00E31843" w:rsidP="00355F04">
      <w:pPr>
        <w:contextualSpacing/>
        <w:jc w:val="both"/>
        <w:rPr>
          <w:rFonts w:asciiTheme="minorHAnsi" w:hAnsiTheme="minorHAnsi" w:cstheme="minorHAnsi"/>
          <w:lang w:val="nl-BE"/>
        </w:rPr>
      </w:pPr>
    </w:p>
    <w:p w14:paraId="37A69EDC" w14:textId="5721C253" w:rsidR="00E31843" w:rsidRPr="00A066B4" w:rsidRDefault="00D359A3" w:rsidP="00355F04">
      <w:pPr>
        <w:pStyle w:val="Kop3"/>
        <w:jc w:val="both"/>
        <w:rPr>
          <w:rFonts w:cstheme="minorHAnsi"/>
          <w:lang w:val="nl-BE"/>
        </w:rPr>
      </w:pPr>
      <w:bookmarkStart w:id="44" w:name="_Toc96892729"/>
      <w:bookmarkStart w:id="45" w:name="_Toc162525034"/>
      <w:r w:rsidRPr="00A066B4">
        <w:rPr>
          <w:rFonts w:cstheme="minorHAnsi"/>
          <w:lang w:val="nl-BE"/>
        </w:rPr>
        <w:t>E</w:t>
      </w:r>
      <w:r w:rsidR="00E31843" w:rsidRPr="00A066B4">
        <w:rPr>
          <w:rFonts w:cstheme="minorHAnsi"/>
          <w:lang w:val="nl-BE"/>
        </w:rPr>
        <w:t>rkenning, werkvormen en locaties</w:t>
      </w:r>
      <w:bookmarkEnd w:id="44"/>
      <w:bookmarkEnd w:id="45"/>
    </w:p>
    <w:p w14:paraId="0E293FDB" w14:textId="5B489C6F" w:rsidR="00E31843" w:rsidRPr="00A066B4" w:rsidRDefault="00541365" w:rsidP="00355F04">
      <w:pPr>
        <w:pStyle w:val="Normaalweb"/>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Tot 31/1</w:t>
      </w:r>
      <w:r w:rsidR="00704D6D">
        <w:rPr>
          <w:rFonts w:asciiTheme="minorHAnsi" w:hAnsiTheme="minorHAnsi" w:cstheme="minorHAnsi"/>
          <w:sz w:val="24"/>
          <w:szCs w:val="24"/>
        </w:rPr>
        <w:t>0</w:t>
      </w:r>
      <w:r w:rsidRPr="00A066B4">
        <w:rPr>
          <w:rFonts w:asciiTheme="minorHAnsi" w:hAnsiTheme="minorHAnsi" w:cstheme="minorHAnsi"/>
          <w:sz w:val="24"/>
          <w:szCs w:val="24"/>
        </w:rPr>
        <w:t xml:space="preserve"> </w:t>
      </w:r>
      <w:r w:rsidR="00E76F49" w:rsidRPr="00A066B4">
        <w:rPr>
          <w:rFonts w:asciiTheme="minorHAnsi" w:hAnsiTheme="minorHAnsi" w:cstheme="minorHAnsi"/>
          <w:sz w:val="24"/>
          <w:szCs w:val="24"/>
        </w:rPr>
        <w:t>bood</w:t>
      </w:r>
      <w:r w:rsidRPr="00A066B4">
        <w:rPr>
          <w:rFonts w:asciiTheme="minorHAnsi" w:hAnsiTheme="minorHAnsi" w:cstheme="minorHAnsi"/>
          <w:sz w:val="24"/>
          <w:szCs w:val="24"/>
        </w:rPr>
        <w:t xml:space="preserve"> </w:t>
      </w:r>
      <w:r w:rsidR="00E31843" w:rsidRPr="00A066B4">
        <w:rPr>
          <w:rFonts w:asciiTheme="minorHAnsi" w:hAnsiTheme="minorHAnsi" w:cstheme="minorHAnsi"/>
          <w:sz w:val="24"/>
          <w:szCs w:val="24"/>
        </w:rPr>
        <w:t xml:space="preserve">Monte Rosa de volgende </w:t>
      </w:r>
      <w:r w:rsidR="00E31843" w:rsidRPr="00A066B4">
        <w:rPr>
          <w:rFonts w:asciiTheme="minorHAnsi" w:hAnsiTheme="minorHAnsi" w:cstheme="minorHAnsi"/>
          <w:b/>
          <w:sz w:val="24"/>
          <w:szCs w:val="24"/>
        </w:rPr>
        <w:t>modules</w:t>
      </w:r>
      <w:r w:rsidR="00E31843" w:rsidRPr="00A066B4">
        <w:rPr>
          <w:rFonts w:asciiTheme="minorHAnsi" w:hAnsiTheme="minorHAnsi" w:cstheme="minorHAnsi"/>
          <w:sz w:val="24"/>
          <w:szCs w:val="24"/>
        </w:rPr>
        <w:t xml:space="preserve"> aan:</w:t>
      </w:r>
    </w:p>
    <w:p w14:paraId="5F83778B" w14:textId="77777777" w:rsidR="00E31843" w:rsidRPr="00A066B4" w:rsidRDefault="00E31843" w:rsidP="00355F04">
      <w:pPr>
        <w:pStyle w:val="Normaalweb"/>
        <w:numPr>
          <w:ilvl w:val="0"/>
          <w:numId w:val="5"/>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Module verblijf: 54</w:t>
      </w:r>
    </w:p>
    <w:p w14:paraId="518DF82C" w14:textId="1E167BFA" w:rsidR="00E31843" w:rsidRPr="00A066B4" w:rsidRDefault="00E31843" w:rsidP="00355F04">
      <w:pPr>
        <w:pStyle w:val="Normaalweb"/>
        <w:numPr>
          <w:ilvl w:val="0"/>
          <w:numId w:val="5"/>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Module contextbegeleiding </w:t>
      </w:r>
      <w:r w:rsidR="0092345A" w:rsidRPr="00A066B4">
        <w:rPr>
          <w:rFonts w:asciiTheme="minorHAnsi" w:hAnsiTheme="minorHAnsi" w:cstheme="minorHAnsi"/>
          <w:sz w:val="24"/>
          <w:szCs w:val="24"/>
        </w:rPr>
        <w:t xml:space="preserve">(CB) </w:t>
      </w:r>
      <w:r w:rsidRPr="00A066B4">
        <w:rPr>
          <w:rFonts w:asciiTheme="minorHAnsi" w:hAnsiTheme="minorHAnsi" w:cstheme="minorHAnsi"/>
          <w:sz w:val="24"/>
          <w:szCs w:val="24"/>
        </w:rPr>
        <w:t>basisintensiteit: 57</w:t>
      </w:r>
    </w:p>
    <w:p w14:paraId="41F0F1E5" w14:textId="77777777" w:rsidR="001C776B" w:rsidRPr="00A066B4" w:rsidRDefault="00E31843" w:rsidP="00355F04">
      <w:pPr>
        <w:pStyle w:val="Normaalweb"/>
        <w:numPr>
          <w:ilvl w:val="0"/>
          <w:numId w:val="5"/>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Autonoom wonen basisintensiteit: 6 </w:t>
      </w:r>
    </w:p>
    <w:p w14:paraId="4E76804F" w14:textId="73A4975B" w:rsidR="00E31843" w:rsidRPr="00A066B4" w:rsidRDefault="003B0264" w:rsidP="00355F04">
      <w:pPr>
        <w:pStyle w:val="Normaalweb"/>
        <w:numPr>
          <w:ilvl w:val="0"/>
          <w:numId w:val="5"/>
        </w:numPr>
        <w:spacing w:before="0" w:after="0"/>
        <w:contextualSpacing/>
        <w:jc w:val="both"/>
        <w:rPr>
          <w:rFonts w:asciiTheme="minorHAnsi" w:hAnsiTheme="minorHAnsi" w:cstheme="minorHAnsi"/>
          <w:sz w:val="24"/>
          <w:szCs w:val="24"/>
          <w:lang w:val="en-US"/>
        </w:rPr>
      </w:pPr>
      <w:r w:rsidRPr="00A066B4">
        <w:rPr>
          <w:rFonts w:asciiTheme="minorHAnsi" w:hAnsiTheme="minorHAnsi" w:cstheme="minorHAnsi"/>
          <w:sz w:val="24"/>
          <w:szCs w:val="24"/>
          <w:lang w:val="en-US"/>
        </w:rPr>
        <w:t>sinds</w:t>
      </w:r>
      <w:r w:rsidR="001C776B" w:rsidRPr="00A066B4">
        <w:rPr>
          <w:rFonts w:asciiTheme="minorHAnsi" w:hAnsiTheme="minorHAnsi" w:cstheme="minorHAnsi"/>
          <w:sz w:val="24"/>
          <w:szCs w:val="24"/>
          <w:lang w:val="en-US"/>
        </w:rPr>
        <w:t xml:space="preserve"> 2021: 6 extra modules contextbegeleiding Signs of Safety</w:t>
      </w:r>
      <w:r w:rsidR="0092345A" w:rsidRPr="00A066B4">
        <w:rPr>
          <w:rFonts w:asciiTheme="minorHAnsi" w:hAnsiTheme="minorHAnsi" w:cstheme="minorHAnsi"/>
          <w:sz w:val="24"/>
          <w:szCs w:val="24"/>
          <w:lang w:val="en-US"/>
        </w:rPr>
        <w:t xml:space="preserve"> (CB SOFS)</w:t>
      </w:r>
    </w:p>
    <w:p w14:paraId="332525C0" w14:textId="6ACD07F8" w:rsidR="00E31843" w:rsidRPr="00A066B4" w:rsidRDefault="00541365" w:rsidP="00355F04">
      <w:pPr>
        <w:pStyle w:val="Normaalweb"/>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Op 1/11/2023 werden 9 modules contextbegeleiding laagintensief omgezet in </w:t>
      </w:r>
      <w:r w:rsidR="00AE2EDF" w:rsidRPr="00A066B4">
        <w:rPr>
          <w:rFonts w:asciiTheme="minorHAnsi" w:hAnsiTheme="minorHAnsi" w:cstheme="minorHAnsi"/>
          <w:sz w:val="24"/>
          <w:szCs w:val="24"/>
        </w:rPr>
        <w:t xml:space="preserve">modules met een </w:t>
      </w:r>
      <w:r w:rsidRPr="00A066B4">
        <w:rPr>
          <w:rFonts w:asciiTheme="minorHAnsi" w:hAnsiTheme="minorHAnsi" w:cstheme="minorHAnsi"/>
          <w:sz w:val="24"/>
          <w:szCs w:val="24"/>
        </w:rPr>
        <w:t>middenintensiteit. Met dan</w:t>
      </w:r>
      <w:r w:rsidR="00AE2EDF" w:rsidRPr="00A066B4">
        <w:rPr>
          <w:rFonts w:asciiTheme="minorHAnsi" w:hAnsiTheme="minorHAnsi" w:cstheme="minorHAnsi"/>
          <w:sz w:val="24"/>
          <w:szCs w:val="24"/>
        </w:rPr>
        <w:t>k</w:t>
      </w:r>
      <w:r w:rsidRPr="00A066B4">
        <w:rPr>
          <w:rFonts w:asciiTheme="minorHAnsi" w:hAnsiTheme="minorHAnsi" w:cstheme="minorHAnsi"/>
          <w:sz w:val="24"/>
          <w:szCs w:val="24"/>
        </w:rPr>
        <w:t xml:space="preserve"> aan het Agentschap voor de wijziging van erkenning die wij ervaren als een </w:t>
      </w:r>
      <w:r w:rsidR="00AE2EDF" w:rsidRPr="00A066B4">
        <w:rPr>
          <w:rFonts w:asciiTheme="minorHAnsi" w:hAnsiTheme="minorHAnsi" w:cstheme="minorHAnsi"/>
          <w:sz w:val="24"/>
          <w:szCs w:val="24"/>
        </w:rPr>
        <w:t xml:space="preserve">waardering voor </w:t>
      </w:r>
      <w:r w:rsidRPr="00A066B4">
        <w:rPr>
          <w:rFonts w:asciiTheme="minorHAnsi" w:hAnsiTheme="minorHAnsi" w:cstheme="minorHAnsi"/>
          <w:sz w:val="24"/>
          <w:szCs w:val="24"/>
        </w:rPr>
        <w:t>wat we al jaren doen!</w:t>
      </w:r>
    </w:p>
    <w:p w14:paraId="4E3D0793" w14:textId="515B28BA" w:rsidR="00541365" w:rsidRPr="00A066B4" w:rsidRDefault="00541365" w:rsidP="00355F04">
      <w:pPr>
        <w:pStyle w:val="Normaalweb"/>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De module contextbegeleiding signs of safety werd nu de module veiligheidsplanning.</w:t>
      </w:r>
    </w:p>
    <w:p w14:paraId="323A80F2" w14:textId="77777777" w:rsidR="00AE2EDF" w:rsidRPr="00A066B4" w:rsidRDefault="00AE2EDF" w:rsidP="00355F04">
      <w:pPr>
        <w:pStyle w:val="Normaalweb"/>
        <w:spacing w:before="0" w:after="0"/>
        <w:contextualSpacing/>
        <w:jc w:val="both"/>
        <w:rPr>
          <w:rFonts w:asciiTheme="minorHAnsi" w:hAnsiTheme="minorHAnsi" w:cstheme="minorHAnsi"/>
          <w:b/>
          <w:sz w:val="24"/>
          <w:szCs w:val="24"/>
        </w:rPr>
      </w:pPr>
    </w:p>
    <w:p w14:paraId="1A1CEEDB" w14:textId="53B3C286" w:rsidR="00541365" w:rsidRPr="00A066B4" w:rsidRDefault="00541365" w:rsidP="00355F04">
      <w:pPr>
        <w:pStyle w:val="Normaalweb"/>
        <w:spacing w:before="0" w:after="0"/>
        <w:contextualSpacing/>
        <w:jc w:val="both"/>
        <w:rPr>
          <w:rFonts w:asciiTheme="minorHAnsi" w:hAnsiTheme="minorHAnsi" w:cstheme="minorHAnsi"/>
          <w:sz w:val="24"/>
          <w:szCs w:val="24"/>
        </w:rPr>
      </w:pPr>
      <w:r w:rsidRPr="00A066B4">
        <w:rPr>
          <w:rFonts w:asciiTheme="minorHAnsi" w:hAnsiTheme="minorHAnsi" w:cstheme="minorHAnsi"/>
          <w:b/>
          <w:sz w:val="24"/>
          <w:szCs w:val="24"/>
        </w:rPr>
        <w:t xml:space="preserve">De erkenning </w:t>
      </w:r>
      <w:r w:rsidR="00AE2EDF" w:rsidRPr="00A066B4">
        <w:rPr>
          <w:rFonts w:asciiTheme="minorHAnsi" w:hAnsiTheme="minorHAnsi" w:cstheme="minorHAnsi"/>
          <w:b/>
          <w:sz w:val="24"/>
          <w:szCs w:val="24"/>
        </w:rPr>
        <w:t>is nu</w:t>
      </w:r>
      <w:r w:rsidRPr="00A066B4">
        <w:rPr>
          <w:rFonts w:asciiTheme="minorHAnsi" w:hAnsiTheme="minorHAnsi" w:cstheme="minorHAnsi"/>
          <w:sz w:val="24"/>
          <w:szCs w:val="24"/>
        </w:rPr>
        <w:t>:</w:t>
      </w:r>
    </w:p>
    <w:p w14:paraId="528F0418" w14:textId="77777777" w:rsidR="00541365" w:rsidRPr="00A066B4" w:rsidRDefault="00541365" w:rsidP="00355F04">
      <w:pPr>
        <w:pStyle w:val="Normaalweb"/>
        <w:numPr>
          <w:ilvl w:val="0"/>
          <w:numId w:val="5"/>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Module verblijf: 54</w:t>
      </w:r>
    </w:p>
    <w:p w14:paraId="539CF7B7" w14:textId="290908F1" w:rsidR="00541365" w:rsidRPr="00A066B4" w:rsidRDefault="00541365" w:rsidP="00355F04">
      <w:pPr>
        <w:pStyle w:val="Normaalweb"/>
        <w:numPr>
          <w:ilvl w:val="0"/>
          <w:numId w:val="5"/>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Module contextbegeleiding (CB) basisintensiteit: </w:t>
      </w:r>
      <w:r w:rsidR="00AE2EDF" w:rsidRPr="00A066B4">
        <w:rPr>
          <w:rFonts w:asciiTheme="minorHAnsi" w:hAnsiTheme="minorHAnsi" w:cstheme="minorHAnsi"/>
          <w:sz w:val="24"/>
          <w:szCs w:val="24"/>
        </w:rPr>
        <w:t>48</w:t>
      </w:r>
    </w:p>
    <w:p w14:paraId="7370B9F1" w14:textId="641F8145" w:rsidR="00541365" w:rsidRPr="00A066B4" w:rsidRDefault="00541365" w:rsidP="00355F04">
      <w:pPr>
        <w:pStyle w:val="Normaalweb"/>
        <w:numPr>
          <w:ilvl w:val="0"/>
          <w:numId w:val="5"/>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Module contextbegeleiding </w:t>
      </w:r>
      <w:r w:rsidR="007F754E" w:rsidRPr="00A066B4">
        <w:rPr>
          <w:rFonts w:asciiTheme="minorHAnsi" w:hAnsiTheme="minorHAnsi" w:cstheme="minorHAnsi"/>
          <w:sz w:val="24"/>
          <w:szCs w:val="24"/>
        </w:rPr>
        <w:t>breedsporig:</w:t>
      </w:r>
      <w:r w:rsidRPr="00A066B4">
        <w:rPr>
          <w:rFonts w:asciiTheme="minorHAnsi" w:hAnsiTheme="minorHAnsi" w:cstheme="minorHAnsi"/>
          <w:sz w:val="24"/>
          <w:szCs w:val="24"/>
        </w:rPr>
        <w:t xml:space="preserve"> </w:t>
      </w:r>
      <w:r w:rsidR="00AE2EDF" w:rsidRPr="00A066B4">
        <w:rPr>
          <w:rFonts w:asciiTheme="minorHAnsi" w:hAnsiTheme="minorHAnsi" w:cstheme="minorHAnsi"/>
          <w:sz w:val="24"/>
          <w:szCs w:val="24"/>
        </w:rPr>
        <w:t>9</w:t>
      </w:r>
    </w:p>
    <w:p w14:paraId="47D81001" w14:textId="324DC44C" w:rsidR="00541365" w:rsidRPr="00A066B4" w:rsidRDefault="00AE2EDF" w:rsidP="00355F04">
      <w:pPr>
        <w:pStyle w:val="Normaalweb"/>
        <w:numPr>
          <w:ilvl w:val="0"/>
          <w:numId w:val="5"/>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Module contex</w:t>
      </w:r>
      <w:r w:rsidR="0013678F">
        <w:rPr>
          <w:rFonts w:asciiTheme="minorHAnsi" w:hAnsiTheme="minorHAnsi" w:cstheme="minorHAnsi"/>
          <w:sz w:val="24"/>
          <w:szCs w:val="24"/>
        </w:rPr>
        <w:t>t</w:t>
      </w:r>
      <w:r w:rsidRPr="00A066B4">
        <w:rPr>
          <w:rFonts w:asciiTheme="minorHAnsi" w:hAnsiTheme="minorHAnsi" w:cstheme="minorHAnsi"/>
          <w:sz w:val="24"/>
          <w:szCs w:val="24"/>
        </w:rPr>
        <w:t xml:space="preserve">sbegeleiding </w:t>
      </w:r>
      <w:r w:rsidR="00541365" w:rsidRPr="00A066B4">
        <w:rPr>
          <w:rFonts w:asciiTheme="minorHAnsi" w:hAnsiTheme="minorHAnsi" w:cstheme="minorHAnsi"/>
          <w:sz w:val="24"/>
          <w:szCs w:val="24"/>
        </w:rPr>
        <w:t xml:space="preserve">Autonoom wonen </w:t>
      </w:r>
      <w:r w:rsidRPr="00A066B4">
        <w:rPr>
          <w:rFonts w:asciiTheme="minorHAnsi" w:hAnsiTheme="minorHAnsi" w:cstheme="minorHAnsi"/>
          <w:sz w:val="24"/>
          <w:szCs w:val="24"/>
        </w:rPr>
        <w:t xml:space="preserve">(CBAW) </w:t>
      </w:r>
      <w:r w:rsidR="00541365" w:rsidRPr="00A066B4">
        <w:rPr>
          <w:rFonts w:asciiTheme="minorHAnsi" w:hAnsiTheme="minorHAnsi" w:cstheme="minorHAnsi"/>
          <w:sz w:val="24"/>
          <w:szCs w:val="24"/>
        </w:rPr>
        <w:t>basisintensiteit: 6 </w:t>
      </w:r>
    </w:p>
    <w:p w14:paraId="46EADF1D" w14:textId="40328184" w:rsidR="00541365" w:rsidRPr="00A066B4" w:rsidRDefault="00AE2EDF" w:rsidP="00355F04">
      <w:pPr>
        <w:pStyle w:val="Normaalweb"/>
        <w:numPr>
          <w:ilvl w:val="0"/>
          <w:numId w:val="5"/>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Module </w:t>
      </w:r>
      <w:r w:rsidR="00541365" w:rsidRPr="00A066B4">
        <w:rPr>
          <w:rFonts w:asciiTheme="minorHAnsi" w:hAnsiTheme="minorHAnsi" w:cstheme="minorHAnsi"/>
          <w:sz w:val="24"/>
          <w:szCs w:val="24"/>
        </w:rPr>
        <w:t xml:space="preserve">contextbegeleiding </w:t>
      </w:r>
      <w:r w:rsidRPr="00A066B4">
        <w:rPr>
          <w:rFonts w:asciiTheme="minorHAnsi" w:hAnsiTheme="minorHAnsi" w:cstheme="minorHAnsi"/>
          <w:sz w:val="24"/>
          <w:szCs w:val="24"/>
        </w:rPr>
        <w:t>veiligheidsplanning</w:t>
      </w:r>
      <w:r w:rsidR="00541365" w:rsidRPr="00A066B4">
        <w:rPr>
          <w:rFonts w:asciiTheme="minorHAnsi" w:hAnsiTheme="minorHAnsi" w:cstheme="minorHAnsi"/>
          <w:sz w:val="24"/>
          <w:szCs w:val="24"/>
        </w:rPr>
        <w:t xml:space="preserve"> (CB </w:t>
      </w:r>
      <w:r w:rsidRPr="00A066B4">
        <w:rPr>
          <w:rFonts w:asciiTheme="minorHAnsi" w:hAnsiTheme="minorHAnsi" w:cstheme="minorHAnsi"/>
          <w:sz w:val="24"/>
          <w:szCs w:val="24"/>
        </w:rPr>
        <w:t>VP</w:t>
      </w:r>
      <w:r w:rsidR="00541365" w:rsidRPr="00A066B4">
        <w:rPr>
          <w:rFonts w:asciiTheme="minorHAnsi" w:hAnsiTheme="minorHAnsi" w:cstheme="minorHAnsi"/>
          <w:sz w:val="24"/>
          <w:szCs w:val="24"/>
        </w:rPr>
        <w:t>)</w:t>
      </w:r>
      <w:r w:rsidRPr="00A066B4">
        <w:rPr>
          <w:rFonts w:asciiTheme="minorHAnsi" w:hAnsiTheme="minorHAnsi" w:cstheme="minorHAnsi"/>
          <w:sz w:val="24"/>
          <w:szCs w:val="24"/>
        </w:rPr>
        <w:t>: 6</w:t>
      </w:r>
    </w:p>
    <w:p w14:paraId="42885AFE" w14:textId="77777777" w:rsidR="00541365" w:rsidRPr="00A066B4" w:rsidRDefault="00541365" w:rsidP="00355F04">
      <w:pPr>
        <w:pStyle w:val="Normaalweb"/>
        <w:spacing w:before="0" w:after="0"/>
        <w:contextualSpacing/>
        <w:jc w:val="both"/>
        <w:rPr>
          <w:rFonts w:asciiTheme="minorHAnsi" w:hAnsiTheme="minorHAnsi" w:cstheme="minorHAnsi"/>
          <w:sz w:val="24"/>
          <w:szCs w:val="24"/>
        </w:rPr>
      </w:pPr>
    </w:p>
    <w:p w14:paraId="55EAE67B" w14:textId="42ADC93F" w:rsidR="00E31843" w:rsidRPr="00A066B4" w:rsidRDefault="00E31843" w:rsidP="00355F04">
      <w:pPr>
        <w:pStyle w:val="Normaalweb"/>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De begeleiding wordt aangeboden in </w:t>
      </w:r>
      <w:r w:rsidR="007F754E" w:rsidRPr="00A066B4">
        <w:rPr>
          <w:rFonts w:asciiTheme="minorHAnsi" w:hAnsiTheme="minorHAnsi" w:cstheme="minorHAnsi"/>
          <w:sz w:val="24"/>
          <w:szCs w:val="24"/>
        </w:rPr>
        <w:t>7</w:t>
      </w:r>
      <w:r w:rsidRPr="00A066B4">
        <w:rPr>
          <w:rFonts w:asciiTheme="minorHAnsi" w:hAnsiTheme="minorHAnsi" w:cstheme="minorHAnsi"/>
          <w:sz w:val="24"/>
          <w:szCs w:val="24"/>
        </w:rPr>
        <w:t xml:space="preserve"> </w:t>
      </w:r>
      <w:r w:rsidRPr="00A066B4">
        <w:rPr>
          <w:rFonts w:asciiTheme="minorHAnsi" w:hAnsiTheme="minorHAnsi" w:cstheme="minorHAnsi"/>
          <w:b/>
          <w:sz w:val="24"/>
          <w:szCs w:val="24"/>
        </w:rPr>
        <w:t>werkvormen</w:t>
      </w:r>
      <w:r w:rsidRPr="00A066B4">
        <w:rPr>
          <w:rFonts w:asciiTheme="minorHAnsi" w:hAnsiTheme="minorHAnsi" w:cstheme="minorHAnsi"/>
          <w:sz w:val="24"/>
          <w:szCs w:val="24"/>
        </w:rPr>
        <w:t xml:space="preserve"> …</w:t>
      </w:r>
    </w:p>
    <w:p w14:paraId="2F98F219" w14:textId="77777777" w:rsidR="00E31843" w:rsidRPr="00A066B4" w:rsidRDefault="00E31843" w:rsidP="00355F04">
      <w:pPr>
        <w:pStyle w:val="Normaalweb"/>
        <w:numPr>
          <w:ilvl w:val="0"/>
          <w:numId w:val="8"/>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Verticale groepen </w:t>
      </w:r>
    </w:p>
    <w:p w14:paraId="198C74C3" w14:textId="77777777" w:rsidR="00E31843" w:rsidRPr="00A066B4" w:rsidRDefault="00E31843" w:rsidP="00355F04">
      <w:pPr>
        <w:pStyle w:val="Normaalweb"/>
        <w:numPr>
          <w:ilvl w:val="0"/>
          <w:numId w:val="8"/>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Adolescentengroep</w:t>
      </w:r>
    </w:p>
    <w:p w14:paraId="3C6821D9" w14:textId="77777777" w:rsidR="00E31843" w:rsidRPr="00A066B4" w:rsidRDefault="00E31843" w:rsidP="00355F04">
      <w:pPr>
        <w:pStyle w:val="Normaalweb"/>
        <w:numPr>
          <w:ilvl w:val="0"/>
          <w:numId w:val="8"/>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Studiowonen (TCK</w:t>
      </w:r>
      <w:r w:rsidRPr="00A066B4">
        <w:rPr>
          <w:rStyle w:val="Voetnootmarkering"/>
          <w:rFonts w:asciiTheme="minorHAnsi" w:hAnsiTheme="minorHAnsi" w:cstheme="minorHAnsi"/>
          <w:sz w:val="24"/>
          <w:szCs w:val="24"/>
        </w:rPr>
        <w:footnoteReference w:id="4"/>
      </w:r>
      <w:r w:rsidRPr="00A066B4">
        <w:rPr>
          <w:rFonts w:asciiTheme="minorHAnsi" w:hAnsiTheme="minorHAnsi" w:cstheme="minorHAnsi"/>
          <w:sz w:val="24"/>
          <w:szCs w:val="24"/>
        </w:rPr>
        <w:t>)</w:t>
      </w:r>
    </w:p>
    <w:p w14:paraId="01E766D7" w14:textId="261DAB33" w:rsidR="00E31843" w:rsidRPr="00A066B4" w:rsidRDefault="00E31843" w:rsidP="00355F04">
      <w:pPr>
        <w:pStyle w:val="Normaalweb"/>
        <w:numPr>
          <w:ilvl w:val="0"/>
          <w:numId w:val="8"/>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Contextbegeleiding autonoom wonen</w:t>
      </w:r>
    </w:p>
    <w:p w14:paraId="2CF87E24" w14:textId="5F4E8664" w:rsidR="003B0264" w:rsidRPr="00A066B4" w:rsidRDefault="00E31843" w:rsidP="00355F04">
      <w:pPr>
        <w:pStyle w:val="Normaalweb"/>
        <w:numPr>
          <w:ilvl w:val="0"/>
          <w:numId w:val="8"/>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Contextbegeleiding</w:t>
      </w:r>
      <w:r w:rsidR="003B0264" w:rsidRPr="00A066B4">
        <w:rPr>
          <w:rFonts w:asciiTheme="minorHAnsi" w:hAnsiTheme="minorHAnsi" w:cstheme="minorHAnsi"/>
          <w:sz w:val="24"/>
          <w:szCs w:val="24"/>
        </w:rPr>
        <w:t xml:space="preserve"> lage intensiteit</w:t>
      </w:r>
    </w:p>
    <w:p w14:paraId="628696F9" w14:textId="23EA3559" w:rsidR="00AE2EDF" w:rsidRPr="00A066B4" w:rsidRDefault="00AE2EDF" w:rsidP="00355F04">
      <w:pPr>
        <w:pStyle w:val="Normaalweb"/>
        <w:numPr>
          <w:ilvl w:val="0"/>
          <w:numId w:val="8"/>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Contextbegeleiding </w:t>
      </w:r>
      <w:r w:rsidR="007F754E" w:rsidRPr="00A066B4">
        <w:rPr>
          <w:rFonts w:asciiTheme="minorHAnsi" w:hAnsiTheme="minorHAnsi" w:cstheme="minorHAnsi"/>
          <w:sz w:val="24"/>
          <w:szCs w:val="24"/>
        </w:rPr>
        <w:t>breedsporig</w:t>
      </w:r>
    </w:p>
    <w:p w14:paraId="2560F3E3" w14:textId="51F1215A" w:rsidR="00E31843" w:rsidRPr="00A066B4" w:rsidRDefault="003B0264" w:rsidP="00355F04">
      <w:pPr>
        <w:pStyle w:val="Normaalweb"/>
        <w:numPr>
          <w:ilvl w:val="0"/>
          <w:numId w:val="8"/>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Contextbegeleiding </w:t>
      </w:r>
      <w:r w:rsidR="00AE2EDF" w:rsidRPr="00A066B4">
        <w:rPr>
          <w:rFonts w:asciiTheme="minorHAnsi" w:hAnsiTheme="minorHAnsi" w:cstheme="minorHAnsi"/>
          <w:sz w:val="24"/>
          <w:szCs w:val="24"/>
        </w:rPr>
        <w:t>Veiligheidsplanning</w:t>
      </w:r>
      <w:r w:rsidR="00E31843" w:rsidRPr="00A066B4">
        <w:rPr>
          <w:rFonts w:asciiTheme="minorHAnsi" w:hAnsiTheme="minorHAnsi" w:cstheme="minorHAnsi"/>
          <w:sz w:val="24"/>
          <w:szCs w:val="24"/>
        </w:rPr>
        <w:t xml:space="preserve"> </w:t>
      </w:r>
      <w:r w:rsidR="00BA14BA">
        <w:rPr>
          <w:rFonts w:asciiTheme="minorHAnsi" w:hAnsiTheme="minorHAnsi" w:cstheme="minorHAnsi"/>
          <w:sz w:val="24"/>
          <w:szCs w:val="24"/>
        </w:rPr>
        <w:t>(CB VP)</w:t>
      </w:r>
    </w:p>
    <w:p w14:paraId="490974F7" w14:textId="77777777" w:rsidR="007F754E" w:rsidRPr="00A066B4" w:rsidRDefault="007F754E" w:rsidP="00355F04">
      <w:pPr>
        <w:pStyle w:val="Normaalweb"/>
        <w:spacing w:before="0" w:after="0"/>
        <w:contextualSpacing/>
        <w:jc w:val="both"/>
        <w:rPr>
          <w:rFonts w:asciiTheme="minorHAnsi" w:hAnsiTheme="minorHAnsi" w:cstheme="minorHAnsi"/>
          <w:sz w:val="24"/>
          <w:szCs w:val="24"/>
        </w:rPr>
      </w:pPr>
    </w:p>
    <w:p w14:paraId="297F2B2D" w14:textId="7FADC91E" w:rsidR="00E31843" w:rsidRPr="00A066B4" w:rsidRDefault="00E31843" w:rsidP="00355F04">
      <w:pPr>
        <w:pStyle w:val="Normaalweb"/>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 xml:space="preserve">… gespreid over verschillende </w:t>
      </w:r>
      <w:r w:rsidR="0019625F" w:rsidRPr="00A066B4">
        <w:rPr>
          <w:rFonts w:asciiTheme="minorHAnsi" w:hAnsiTheme="minorHAnsi" w:cstheme="minorHAnsi"/>
          <w:b/>
          <w:sz w:val="24"/>
          <w:szCs w:val="24"/>
        </w:rPr>
        <w:t>groepen op verschillende locaties</w:t>
      </w:r>
    </w:p>
    <w:p w14:paraId="0EA82C66" w14:textId="3ECC664C" w:rsidR="00E31843" w:rsidRPr="00A066B4" w:rsidRDefault="00830D14" w:rsidP="00355F04">
      <w:pPr>
        <w:pStyle w:val="Normaalweb"/>
        <w:numPr>
          <w:ilvl w:val="0"/>
          <w:numId w:val="6"/>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D</w:t>
      </w:r>
      <w:r w:rsidR="00E31843" w:rsidRPr="00A066B4">
        <w:rPr>
          <w:rFonts w:asciiTheme="minorHAnsi" w:hAnsiTheme="minorHAnsi" w:cstheme="minorHAnsi"/>
          <w:sz w:val="24"/>
          <w:szCs w:val="24"/>
        </w:rPr>
        <w:t>e 3 gemengde verticale groepen:</w:t>
      </w:r>
    </w:p>
    <w:p w14:paraId="64BC10BB" w14:textId="16ABC4B0" w:rsidR="00E31843" w:rsidRPr="00A066B4" w:rsidRDefault="00E31843" w:rsidP="00355F04">
      <w:pPr>
        <w:pStyle w:val="Normaalweb"/>
        <w:numPr>
          <w:ilvl w:val="1"/>
          <w:numId w:val="6"/>
        </w:numPr>
        <w:spacing w:before="0" w:after="0"/>
        <w:contextualSpacing/>
        <w:jc w:val="both"/>
        <w:rPr>
          <w:rFonts w:asciiTheme="minorHAnsi" w:hAnsiTheme="minorHAnsi" w:cstheme="minorHAnsi"/>
          <w:sz w:val="24"/>
          <w:szCs w:val="24"/>
        </w:rPr>
      </w:pPr>
      <w:r w:rsidRPr="00A066B4">
        <w:rPr>
          <w:rFonts w:asciiTheme="minorHAnsi" w:hAnsiTheme="minorHAnsi" w:cstheme="minorHAnsi"/>
          <w:sz w:val="24"/>
          <w:szCs w:val="24"/>
        </w:rPr>
        <w:t>3 tot 18 jaar (eventueel verlengd tot 2</w:t>
      </w:r>
      <w:r w:rsidR="007449A6" w:rsidRPr="00A066B4">
        <w:rPr>
          <w:rFonts w:asciiTheme="minorHAnsi" w:hAnsiTheme="minorHAnsi" w:cstheme="minorHAnsi"/>
          <w:sz w:val="24"/>
          <w:szCs w:val="24"/>
        </w:rPr>
        <w:t>5</w:t>
      </w:r>
      <w:r w:rsidRPr="00A066B4">
        <w:rPr>
          <w:rFonts w:asciiTheme="minorHAnsi" w:hAnsiTheme="minorHAnsi" w:cstheme="minorHAnsi"/>
          <w:sz w:val="24"/>
          <w:szCs w:val="24"/>
        </w:rPr>
        <w:t xml:space="preserve"> jaar)</w:t>
      </w:r>
    </w:p>
    <w:p w14:paraId="1DDAC14F" w14:textId="77777777" w:rsidR="00E31843" w:rsidRPr="00A066B4" w:rsidRDefault="00E31843" w:rsidP="00355F04">
      <w:pPr>
        <w:pStyle w:val="Lijstalinea"/>
        <w:numPr>
          <w:ilvl w:val="1"/>
          <w:numId w:val="6"/>
        </w:numPr>
        <w:suppressAutoHyphens w:val="0"/>
        <w:jc w:val="both"/>
        <w:rPr>
          <w:rFonts w:asciiTheme="minorHAnsi" w:hAnsiTheme="minorHAnsi" w:cstheme="minorHAnsi"/>
          <w:lang w:val="nl-BE"/>
        </w:rPr>
      </w:pPr>
      <w:r w:rsidRPr="00A066B4">
        <w:rPr>
          <w:rFonts w:asciiTheme="minorHAnsi" w:hAnsiTheme="minorHAnsi" w:cstheme="minorHAnsi"/>
          <w:lang w:val="nl-BE"/>
        </w:rPr>
        <w:t xml:space="preserve">begeleid binnen </w:t>
      </w:r>
    </w:p>
    <w:p w14:paraId="6C36B256" w14:textId="77777777" w:rsidR="00E31843" w:rsidRPr="00A066B4" w:rsidRDefault="00E31843" w:rsidP="00355F04">
      <w:pPr>
        <w:pStyle w:val="Lijstalinea"/>
        <w:numPr>
          <w:ilvl w:val="2"/>
          <w:numId w:val="6"/>
        </w:numPr>
        <w:suppressAutoHyphens w:val="0"/>
        <w:jc w:val="both"/>
        <w:rPr>
          <w:rFonts w:asciiTheme="minorHAnsi" w:hAnsiTheme="minorHAnsi" w:cstheme="minorHAnsi"/>
          <w:lang w:val="nl-BE"/>
        </w:rPr>
      </w:pPr>
      <w:r w:rsidRPr="00A066B4">
        <w:rPr>
          <w:rFonts w:asciiTheme="minorHAnsi" w:hAnsiTheme="minorHAnsi" w:cstheme="minorHAnsi"/>
          <w:lang w:val="nl-BE"/>
        </w:rPr>
        <w:t xml:space="preserve">de leefgroepen </w:t>
      </w:r>
      <w:r w:rsidRPr="00A066B4">
        <w:rPr>
          <w:rFonts w:asciiTheme="minorHAnsi" w:hAnsiTheme="minorHAnsi" w:cstheme="minorHAnsi"/>
          <w:bCs/>
          <w:lang w:val="nl-BE"/>
        </w:rPr>
        <w:t xml:space="preserve">in Kessel-Lo, </w:t>
      </w:r>
      <w:r w:rsidRPr="00A066B4">
        <w:rPr>
          <w:rFonts w:asciiTheme="minorHAnsi" w:hAnsiTheme="minorHAnsi" w:cstheme="minorHAnsi"/>
          <w:lang w:val="nl-BE"/>
        </w:rPr>
        <w:t>Denoek</w:t>
      </w:r>
      <w:r w:rsidRPr="00A066B4">
        <w:rPr>
          <w:rFonts w:asciiTheme="minorHAnsi" w:hAnsiTheme="minorHAnsi" w:cstheme="minorHAnsi"/>
          <w:bCs/>
          <w:lang w:val="nl-BE"/>
        </w:rPr>
        <w:t xml:space="preserve"> en DeNiZ, </w:t>
      </w:r>
      <w:r w:rsidR="00EB0A21" w:rsidRPr="00A066B4">
        <w:rPr>
          <w:rFonts w:asciiTheme="minorHAnsi" w:hAnsiTheme="minorHAnsi" w:cstheme="minorHAnsi"/>
          <w:bCs/>
          <w:lang w:val="nl-BE"/>
        </w:rPr>
        <w:t>2</w:t>
      </w:r>
      <w:r w:rsidRPr="00A066B4">
        <w:rPr>
          <w:rFonts w:asciiTheme="minorHAnsi" w:hAnsiTheme="minorHAnsi" w:cstheme="minorHAnsi"/>
          <w:lang w:val="nl-BE"/>
        </w:rPr>
        <w:t xml:space="preserve"> </w:t>
      </w:r>
      <w:r w:rsidR="00F23801" w:rsidRPr="00A066B4">
        <w:rPr>
          <w:rFonts w:asciiTheme="minorHAnsi" w:hAnsiTheme="minorHAnsi" w:cstheme="minorHAnsi"/>
          <w:lang w:val="nl-BE"/>
        </w:rPr>
        <w:t>groepen van</w:t>
      </w:r>
      <w:r w:rsidRPr="00A066B4">
        <w:rPr>
          <w:rFonts w:asciiTheme="minorHAnsi" w:hAnsiTheme="minorHAnsi" w:cstheme="minorHAnsi"/>
          <w:lang w:val="nl-BE"/>
        </w:rPr>
        <w:t xml:space="preserve"> max. 12 kinderen of jongeren</w:t>
      </w:r>
    </w:p>
    <w:p w14:paraId="096487C1" w14:textId="77777777" w:rsidR="00E31843" w:rsidRPr="00A066B4" w:rsidRDefault="00E31843" w:rsidP="00355F04">
      <w:pPr>
        <w:pStyle w:val="Lijstalinea"/>
        <w:numPr>
          <w:ilvl w:val="2"/>
          <w:numId w:val="6"/>
        </w:numPr>
        <w:suppressAutoHyphens w:val="0"/>
        <w:jc w:val="both"/>
        <w:rPr>
          <w:rFonts w:asciiTheme="minorHAnsi" w:hAnsiTheme="minorHAnsi" w:cstheme="minorHAnsi"/>
          <w:lang w:val="nl-BE"/>
        </w:rPr>
      </w:pPr>
      <w:r w:rsidRPr="00A066B4">
        <w:rPr>
          <w:rFonts w:asciiTheme="minorHAnsi" w:hAnsiTheme="minorHAnsi" w:cstheme="minorHAnsi"/>
          <w:lang w:val="nl-BE"/>
        </w:rPr>
        <w:t>de groep in Deurne, De Vlieger, met max. 15 kinderen en jongeren</w:t>
      </w:r>
    </w:p>
    <w:p w14:paraId="70B8A9FD" w14:textId="6E62E7EE" w:rsidR="00E31843" w:rsidRPr="00A066B4" w:rsidRDefault="00830D14" w:rsidP="00355F04">
      <w:pPr>
        <w:numPr>
          <w:ilvl w:val="0"/>
          <w:numId w:val="7"/>
        </w:numPr>
        <w:contextualSpacing/>
        <w:jc w:val="both"/>
        <w:rPr>
          <w:rFonts w:asciiTheme="minorHAnsi" w:hAnsiTheme="minorHAnsi" w:cstheme="minorHAnsi"/>
          <w:lang w:val="nl-BE"/>
        </w:rPr>
      </w:pPr>
      <w:r w:rsidRPr="00A066B4">
        <w:rPr>
          <w:rFonts w:asciiTheme="minorHAnsi" w:hAnsiTheme="minorHAnsi" w:cstheme="minorHAnsi"/>
          <w:lang w:val="nl-BE"/>
        </w:rPr>
        <w:t>D</w:t>
      </w:r>
      <w:r w:rsidR="00E31843" w:rsidRPr="00A066B4">
        <w:rPr>
          <w:rFonts w:asciiTheme="minorHAnsi" w:hAnsiTheme="minorHAnsi" w:cstheme="minorHAnsi"/>
          <w:lang w:val="nl-BE"/>
        </w:rPr>
        <w:t xml:space="preserve">e adolescentengroep in Herent voor maximum 10 jongeren, </w:t>
      </w:r>
      <w:r w:rsidR="00B94AC5" w:rsidRPr="00A066B4">
        <w:rPr>
          <w:rFonts w:asciiTheme="minorHAnsi" w:hAnsiTheme="minorHAnsi" w:cstheme="minorHAnsi"/>
          <w:lang w:val="nl-BE"/>
        </w:rPr>
        <w:t>wo</w:t>
      </w:r>
      <w:r w:rsidR="00E31843" w:rsidRPr="00A066B4">
        <w:rPr>
          <w:rFonts w:asciiTheme="minorHAnsi" w:hAnsiTheme="minorHAnsi" w:cstheme="minorHAnsi"/>
          <w:lang w:val="nl-BE"/>
        </w:rPr>
        <w:t xml:space="preserve"> 2 studiogasten (+ </w:t>
      </w:r>
      <w:r w:rsidR="00EB0A21" w:rsidRPr="00A066B4">
        <w:rPr>
          <w:rFonts w:asciiTheme="minorHAnsi" w:hAnsiTheme="minorHAnsi" w:cstheme="minorHAnsi"/>
          <w:lang w:val="nl-BE"/>
        </w:rPr>
        <w:t>14-jarigen</w:t>
      </w:r>
      <w:r w:rsidR="00E31843" w:rsidRPr="00A066B4">
        <w:rPr>
          <w:rFonts w:asciiTheme="minorHAnsi" w:hAnsiTheme="minorHAnsi" w:cstheme="minorHAnsi"/>
          <w:lang w:val="nl-BE"/>
        </w:rPr>
        <w:t>) (‘</w:t>
      </w:r>
      <w:r w:rsidR="00E31843" w:rsidRPr="00A066B4">
        <w:rPr>
          <w:rFonts w:asciiTheme="minorHAnsi" w:hAnsiTheme="minorHAnsi" w:cstheme="minorHAnsi"/>
          <w:bCs/>
          <w:lang w:val="nl-BE"/>
        </w:rPr>
        <w:t>Monte Rosa Herent’</w:t>
      </w:r>
      <w:r w:rsidR="00E31843" w:rsidRPr="00A066B4">
        <w:rPr>
          <w:rFonts w:asciiTheme="minorHAnsi" w:hAnsiTheme="minorHAnsi" w:cstheme="minorHAnsi"/>
          <w:lang w:val="nl-BE"/>
        </w:rPr>
        <w:t xml:space="preserve">). </w:t>
      </w:r>
    </w:p>
    <w:p w14:paraId="775E358F" w14:textId="77777777" w:rsidR="00E31843" w:rsidRPr="00A066B4" w:rsidRDefault="00E31843" w:rsidP="00355F04">
      <w:pPr>
        <w:numPr>
          <w:ilvl w:val="0"/>
          <w:numId w:val="7"/>
        </w:numPr>
        <w:contextualSpacing/>
        <w:jc w:val="both"/>
        <w:rPr>
          <w:rFonts w:asciiTheme="minorHAnsi" w:hAnsiTheme="minorHAnsi" w:cstheme="minorHAnsi"/>
          <w:lang w:val="nl-BE"/>
        </w:rPr>
      </w:pPr>
      <w:r w:rsidRPr="00A066B4">
        <w:rPr>
          <w:rFonts w:asciiTheme="minorHAnsi" w:hAnsiTheme="minorHAnsi" w:cstheme="minorHAnsi"/>
          <w:bCs/>
          <w:lang w:val="nl-BE"/>
        </w:rPr>
        <w:t>Slick 87</w:t>
      </w:r>
      <w:r w:rsidRPr="00A066B4">
        <w:rPr>
          <w:rFonts w:asciiTheme="minorHAnsi" w:hAnsiTheme="minorHAnsi" w:cstheme="minorHAnsi"/>
          <w:lang w:val="nl-BE"/>
        </w:rPr>
        <w:t xml:space="preserve"> </w:t>
      </w:r>
      <w:r w:rsidR="0019625F" w:rsidRPr="00A066B4">
        <w:rPr>
          <w:rFonts w:asciiTheme="minorHAnsi" w:hAnsiTheme="minorHAnsi" w:cstheme="minorHAnsi"/>
          <w:lang w:val="nl-BE"/>
        </w:rPr>
        <w:t xml:space="preserve">in Kessel-Lo </w:t>
      </w:r>
      <w:r w:rsidRPr="00A066B4">
        <w:rPr>
          <w:rFonts w:asciiTheme="minorHAnsi" w:hAnsiTheme="minorHAnsi" w:cstheme="minorHAnsi"/>
          <w:lang w:val="nl-BE"/>
        </w:rPr>
        <w:t>met</w:t>
      </w:r>
    </w:p>
    <w:p w14:paraId="7439A974" w14:textId="77777777" w:rsidR="00E31843" w:rsidRPr="00A066B4" w:rsidRDefault="00E31843" w:rsidP="00355F04">
      <w:pPr>
        <w:numPr>
          <w:ilvl w:val="1"/>
          <w:numId w:val="7"/>
        </w:numPr>
        <w:contextualSpacing/>
        <w:jc w:val="both"/>
        <w:rPr>
          <w:rFonts w:asciiTheme="minorHAnsi" w:hAnsiTheme="minorHAnsi" w:cstheme="minorHAnsi"/>
          <w:lang w:val="nl-BE"/>
        </w:rPr>
      </w:pPr>
      <w:r w:rsidRPr="00A066B4">
        <w:rPr>
          <w:rFonts w:asciiTheme="minorHAnsi" w:hAnsiTheme="minorHAnsi" w:cstheme="minorHAnsi"/>
          <w:lang w:val="nl-BE"/>
        </w:rPr>
        <w:t xml:space="preserve">1 TCK, trainingscentrum voor kamerbewoning (studiowonen voor + </w:t>
      </w:r>
      <w:r w:rsidR="00EB0A21" w:rsidRPr="00A066B4">
        <w:rPr>
          <w:rFonts w:asciiTheme="minorHAnsi" w:hAnsiTheme="minorHAnsi" w:cstheme="minorHAnsi"/>
          <w:lang w:val="nl-BE"/>
        </w:rPr>
        <w:t>17-jarigen</w:t>
      </w:r>
      <w:r w:rsidRPr="00A066B4">
        <w:rPr>
          <w:rFonts w:asciiTheme="minorHAnsi" w:hAnsiTheme="minorHAnsi" w:cstheme="minorHAnsi"/>
          <w:lang w:val="nl-BE"/>
        </w:rPr>
        <w:t>)</w:t>
      </w:r>
    </w:p>
    <w:p w14:paraId="1F73073C" w14:textId="77777777" w:rsidR="003C4FA0" w:rsidRPr="00A066B4" w:rsidRDefault="00830D14" w:rsidP="00355F04">
      <w:pPr>
        <w:numPr>
          <w:ilvl w:val="1"/>
          <w:numId w:val="7"/>
        </w:numPr>
        <w:contextualSpacing/>
        <w:jc w:val="both"/>
        <w:rPr>
          <w:rFonts w:asciiTheme="minorHAnsi" w:hAnsiTheme="minorHAnsi" w:cstheme="minorHAnsi"/>
          <w:lang w:val="nl-BE"/>
        </w:rPr>
      </w:pPr>
      <w:r w:rsidRPr="00A066B4">
        <w:rPr>
          <w:rFonts w:asciiTheme="minorHAnsi" w:hAnsiTheme="minorHAnsi" w:cstheme="minorHAnsi"/>
          <w:lang w:val="nl-BE"/>
        </w:rPr>
        <w:lastRenderedPageBreak/>
        <w:t>b</w:t>
      </w:r>
      <w:r w:rsidR="00E31843" w:rsidRPr="00A066B4">
        <w:rPr>
          <w:rFonts w:asciiTheme="minorHAnsi" w:hAnsiTheme="minorHAnsi" w:cstheme="minorHAnsi"/>
          <w:lang w:val="nl-BE"/>
        </w:rPr>
        <w:t>egeleiding van de CB AW</w:t>
      </w:r>
      <w:r w:rsidR="00E31843" w:rsidRPr="00A066B4">
        <w:rPr>
          <w:rStyle w:val="Voetnootmarkering"/>
          <w:rFonts w:asciiTheme="minorHAnsi" w:hAnsiTheme="minorHAnsi" w:cstheme="minorHAnsi"/>
          <w:lang w:val="nl-BE"/>
        </w:rPr>
        <w:footnoteReference w:id="5"/>
      </w:r>
      <w:r w:rsidR="00E31843" w:rsidRPr="00A066B4">
        <w:rPr>
          <w:rFonts w:asciiTheme="minorHAnsi" w:hAnsiTheme="minorHAnsi" w:cstheme="minorHAnsi"/>
          <w:lang w:val="nl-BE"/>
        </w:rPr>
        <w:t>-jongeren.</w:t>
      </w:r>
    </w:p>
    <w:p w14:paraId="6326C6BE" w14:textId="66F9FD30" w:rsidR="00E31843" w:rsidRPr="00A066B4" w:rsidRDefault="00E31843" w:rsidP="00355F04">
      <w:pPr>
        <w:contextualSpacing/>
        <w:jc w:val="both"/>
        <w:rPr>
          <w:rFonts w:asciiTheme="minorHAnsi" w:hAnsiTheme="minorHAnsi" w:cstheme="minorHAnsi"/>
          <w:lang w:val="nl-BE"/>
        </w:rPr>
      </w:pPr>
      <w:r w:rsidRPr="00A066B4">
        <w:rPr>
          <w:rFonts w:asciiTheme="minorHAnsi" w:hAnsiTheme="minorHAnsi" w:cstheme="minorHAnsi"/>
          <w:lang w:val="nl-BE"/>
        </w:rPr>
        <w:t xml:space="preserve"> </w:t>
      </w:r>
    </w:p>
    <w:p w14:paraId="61A34DC0" w14:textId="06FE5B1C" w:rsidR="00E31843" w:rsidRPr="00A066B4" w:rsidRDefault="00E31843" w:rsidP="00355F04">
      <w:pPr>
        <w:numPr>
          <w:ilvl w:val="0"/>
          <w:numId w:val="7"/>
        </w:numPr>
        <w:contextualSpacing/>
        <w:jc w:val="both"/>
        <w:rPr>
          <w:rFonts w:asciiTheme="minorHAnsi" w:hAnsiTheme="minorHAnsi" w:cstheme="minorHAnsi"/>
          <w:lang w:val="nl-BE"/>
        </w:rPr>
      </w:pPr>
      <w:r w:rsidRPr="00A066B4">
        <w:rPr>
          <w:rFonts w:asciiTheme="minorHAnsi" w:hAnsiTheme="minorHAnsi" w:cstheme="minorHAnsi"/>
          <w:lang w:val="nl-BE"/>
        </w:rPr>
        <w:t xml:space="preserve">Alle afdelingen </w:t>
      </w:r>
      <w:r w:rsidRPr="00A066B4">
        <w:rPr>
          <w:rFonts w:asciiTheme="minorHAnsi" w:hAnsiTheme="minorHAnsi" w:cstheme="minorHAnsi"/>
          <w:bCs/>
          <w:lang w:val="nl-BE"/>
        </w:rPr>
        <w:t xml:space="preserve">begeleiden ook de kinderen en jongeren die vanuit hun groep naar huis georiënteerd worden en nog een periode in </w:t>
      </w:r>
      <w:r w:rsidR="00F23801" w:rsidRPr="00A066B4">
        <w:rPr>
          <w:rFonts w:asciiTheme="minorHAnsi" w:hAnsiTheme="minorHAnsi" w:cstheme="minorHAnsi"/>
          <w:bCs/>
          <w:lang w:val="nl-BE"/>
        </w:rPr>
        <w:t>contextbegeleiding blijven</w:t>
      </w:r>
      <w:r w:rsidRPr="00A066B4">
        <w:rPr>
          <w:rFonts w:asciiTheme="minorHAnsi" w:hAnsiTheme="minorHAnsi" w:cstheme="minorHAnsi"/>
          <w:bCs/>
          <w:lang w:val="nl-BE"/>
        </w:rPr>
        <w:t>.</w:t>
      </w:r>
    </w:p>
    <w:p w14:paraId="4A901393" w14:textId="2DCAF2A5" w:rsidR="003C4FA0" w:rsidRPr="00A066B4" w:rsidRDefault="003C4FA0" w:rsidP="00355F04">
      <w:pPr>
        <w:numPr>
          <w:ilvl w:val="0"/>
          <w:numId w:val="7"/>
        </w:numPr>
        <w:contextualSpacing/>
        <w:jc w:val="both"/>
        <w:rPr>
          <w:rFonts w:asciiTheme="minorHAnsi" w:hAnsiTheme="minorHAnsi" w:cstheme="minorHAnsi"/>
          <w:lang w:val="nl-BE"/>
        </w:rPr>
      </w:pPr>
      <w:r w:rsidRPr="00A066B4">
        <w:rPr>
          <w:rFonts w:asciiTheme="minorHAnsi" w:hAnsiTheme="minorHAnsi" w:cstheme="minorHAnsi"/>
          <w:bCs/>
          <w:lang w:val="nl-BE"/>
        </w:rPr>
        <w:t xml:space="preserve">Sinds 2022 worden ook contextbegeleidingen aangeboden aan gezinnen die op de wachtlijst </w:t>
      </w:r>
      <w:r w:rsidR="007338BA">
        <w:rPr>
          <w:rFonts w:asciiTheme="minorHAnsi" w:hAnsiTheme="minorHAnsi" w:cstheme="minorHAnsi"/>
          <w:bCs/>
          <w:lang w:val="nl-BE"/>
        </w:rPr>
        <w:t>verblijf</w:t>
      </w:r>
      <w:r w:rsidRPr="00A066B4">
        <w:rPr>
          <w:rFonts w:asciiTheme="minorHAnsi" w:hAnsiTheme="minorHAnsi" w:cstheme="minorHAnsi"/>
          <w:bCs/>
          <w:lang w:val="nl-BE"/>
        </w:rPr>
        <w:t xml:space="preserve"> staan in het kader van </w:t>
      </w:r>
      <w:r w:rsidR="003A294A" w:rsidRPr="00A066B4">
        <w:rPr>
          <w:rFonts w:asciiTheme="minorHAnsi" w:hAnsiTheme="minorHAnsi" w:cstheme="minorHAnsi"/>
          <w:bCs/>
          <w:lang w:val="nl-BE"/>
        </w:rPr>
        <w:t>o.a.</w:t>
      </w:r>
      <w:r w:rsidRPr="00A066B4">
        <w:rPr>
          <w:rFonts w:asciiTheme="minorHAnsi" w:hAnsiTheme="minorHAnsi" w:cstheme="minorHAnsi"/>
          <w:bCs/>
          <w:lang w:val="nl-BE"/>
        </w:rPr>
        <w:t xml:space="preserve"> een warm wachtlijstbeheer.</w:t>
      </w:r>
    </w:p>
    <w:p w14:paraId="12FB6418" w14:textId="476A06D6" w:rsidR="00AE2EDF" w:rsidRPr="00BA14BA" w:rsidRDefault="00AE2EDF" w:rsidP="00355F04">
      <w:pPr>
        <w:numPr>
          <w:ilvl w:val="0"/>
          <w:numId w:val="7"/>
        </w:numPr>
        <w:contextualSpacing/>
        <w:jc w:val="both"/>
        <w:rPr>
          <w:rFonts w:asciiTheme="minorHAnsi" w:hAnsiTheme="minorHAnsi" w:cstheme="minorHAnsi"/>
          <w:lang w:val="nl-BE"/>
        </w:rPr>
      </w:pPr>
      <w:r w:rsidRPr="00A066B4">
        <w:rPr>
          <w:rFonts w:asciiTheme="minorHAnsi" w:hAnsiTheme="minorHAnsi" w:cstheme="minorHAnsi"/>
          <w:lang w:val="nl-BE"/>
        </w:rPr>
        <w:t xml:space="preserve">Ook </w:t>
      </w:r>
      <w:r w:rsidRPr="00BA14BA">
        <w:rPr>
          <w:rFonts w:asciiTheme="minorHAnsi" w:hAnsiTheme="minorHAnsi" w:cstheme="minorHAnsi"/>
          <w:lang w:val="nl-BE"/>
        </w:rPr>
        <w:t>de CB VP worden verdeeld over verschillende groepen.</w:t>
      </w:r>
    </w:p>
    <w:p w14:paraId="08AB3AAC" w14:textId="76E3829A" w:rsidR="00CD437C" w:rsidRPr="00BA14BA" w:rsidRDefault="00CD437C" w:rsidP="00355F04">
      <w:pPr>
        <w:contextualSpacing/>
        <w:jc w:val="both"/>
        <w:rPr>
          <w:rFonts w:asciiTheme="minorHAnsi" w:hAnsiTheme="minorHAnsi" w:cstheme="minorHAnsi"/>
          <w:lang w:val="nl-BE"/>
        </w:rPr>
      </w:pPr>
    </w:p>
    <w:p w14:paraId="5257B8A0" w14:textId="77777777" w:rsidR="00F44FCF" w:rsidRPr="00A066B4" w:rsidRDefault="00F44FCF" w:rsidP="00355F04">
      <w:pPr>
        <w:pStyle w:val="Kop3"/>
        <w:contextualSpacing/>
        <w:jc w:val="both"/>
        <w:rPr>
          <w:rFonts w:cstheme="minorHAnsi"/>
          <w:lang w:val="nl-BE"/>
        </w:rPr>
      </w:pPr>
      <w:bookmarkStart w:id="46" w:name="_Toc162525035"/>
      <w:r w:rsidRPr="00A066B4">
        <w:rPr>
          <w:rFonts w:cstheme="minorHAnsi"/>
          <w:lang w:val="nl-BE"/>
        </w:rPr>
        <w:t>Scores van de groeiniveaus</w:t>
      </w:r>
      <w:bookmarkEnd w:id="46"/>
    </w:p>
    <w:p w14:paraId="0A52BC74" w14:textId="77777777" w:rsidR="00F44FCF" w:rsidRPr="00A066B4" w:rsidRDefault="00F44FCF" w:rsidP="00355F04">
      <w:pPr>
        <w:contextualSpacing/>
        <w:jc w:val="both"/>
        <w:rPr>
          <w:rFonts w:asciiTheme="minorHAnsi" w:hAnsiTheme="minorHAnsi" w:cstheme="minorHAnsi"/>
          <w:color w:val="000000" w:themeColor="text1"/>
          <w:lang w:val="nl-BE"/>
        </w:rPr>
      </w:pPr>
      <w:r w:rsidRPr="00A066B4">
        <w:rPr>
          <w:rFonts w:asciiTheme="minorHAnsi" w:hAnsiTheme="minorHAnsi" w:cstheme="minorHAnsi"/>
          <w:color w:val="000000" w:themeColor="text1"/>
          <w:lang w:val="nl-BE"/>
        </w:rPr>
        <w:t>Vanuit het Agentschap Jongerenwelzijn wordt ons gevraagd om de organisatie te scoren op verschillende thema’s:</w:t>
      </w:r>
    </w:p>
    <w:p w14:paraId="231457F4" w14:textId="77777777" w:rsidR="00F44FCF" w:rsidRPr="00A066B4" w:rsidRDefault="00F44FCF" w:rsidP="00355F04">
      <w:pPr>
        <w:pStyle w:val="Lijstalinea"/>
        <w:numPr>
          <w:ilvl w:val="0"/>
          <w:numId w:val="10"/>
        </w:numPr>
        <w:jc w:val="both"/>
        <w:rPr>
          <w:rFonts w:asciiTheme="minorHAnsi" w:hAnsiTheme="minorHAnsi" w:cstheme="minorHAnsi"/>
          <w:color w:val="000000" w:themeColor="text1"/>
          <w:lang w:val="nl-BE"/>
        </w:rPr>
      </w:pPr>
      <w:r w:rsidRPr="00A066B4">
        <w:rPr>
          <w:rFonts w:asciiTheme="minorHAnsi" w:hAnsiTheme="minorHAnsi" w:cstheme="minorHAnsi"/>
          <w:color w:val="000000" w:themeColor="text1"/>
          <w:lang w:val="nl-BE"/>
        </w:rPr>
        <w:t>rond het kwaliteitsbeleid, bv visie, betrokkenen, …</w:t>
      </w:r>
    </w:p>
    <w:p w14:paraId="5E7EECC0" w14:textId="77777777" w:rsidR="00F44FCF" w:rsidRPr="00A066B4" w:rsidRDefault="00F44FCF" w:rsidP="00355F04">
      <w:pPr>
        <w:pStyle w:val="Lijstalinea"/>
        <w:numPr>
          <w:ilvl w:val="0"/>
          <w:numId w:val="10"/>
        </w:numPr>
        <w:jc w:val="both"/>
        <w:rPr>
          <w:rFonts w:asciiTheme="minorHAnsi" w:hAnsiTheme="minorHAnsi" w:cstheme="minorHAnsi"/>
          <w:color w:val="000000" w:themeColor="text1"/>
          <w:lang w:val="nl-BE"/>
        </w:rPr>
      </w:pPr>
      <w:r w:rsidRPr="00A066B4">
        <w:rPr>
          <w:rFonts w:asciiTheme="minorHAnsi" w:hAnsiTheme="minorHAnsi" w:cstheme="minorHAnsi"/>
          <w:color w:val="000000" w:themeColor="text1"/>
          <w:lang w:val="nl-BE"/>
        </w:rPr>
        <w:t>rond de inputfactoren, bv. middelen, personeelsbeleid, …</w:t>
      </w:r>
    </w:p>
    <w:p w14:paraId="464D7C08" w14:textId="77777777" w:rsidR="00F44FCF" w:rsidRPr="00A066B4" w:rsidRDefault="00F44FCF" w:rsidP="00355F04">
      <w:pPr>
        <w:pStyle w:val="Lijstalinea"/>
        <w:numPr>
          <w:ilvl w:val="0"/>
          <w:numId w:val="10"/>
        </w:numPr>
        <w:jc w:val="both"/>
        <w:rPr>
          <w:rFonts w:asciiTheme="minorHAnsi" w:hAnsiTheme="minorHAnsi" w:cstheme="minorHAnsi"/>
          <w:color w:val="000000" w:themeColor="text1"/>
          <w:lang w:val="nl-BE"/>
        </w:rPr>
      </w:pPr>
      <w:r w:rsidRPr="00A066B4">
        <w:rPr>
          <w:rFonts w:asciiTheme="minorHAnsi" w:hAnsiTheme="minorHAnsi" w:cstheme="minorHAnsi"/>
          <w:color w:val="000000" w:themeColor="text1"/>
          <w:lang w:val="nl-BE"/>
        </w:rPr>
        <w:t>rond de kernprocessen, bv onthaal, pedagogische visie, …</w:t>
      </w:r>
    </w:p>
    <w:p w14:paraId="259C2988" w14:textId="77777777" w:rsidR="00F44FCF" w:rsidRPr="00A066B4" w:rsidRDefault="00F44FCF" w:rsidP="00355F04">
      <w:pPr>
        <w:pStyle w:val="Lijstalinea"/>
        <w:numPr>
          <w:ilvl w:val="0"/>
          <w:numId w:val="10"/>
        </w:numPr>
        <w:jc w:val="both"/>
        <w:rPr>
          <w:rFonts w:asciiTheme="minorHAnsi" w:hAnsiTheme="minorHAnsi" w:cstheme="minorHAnsi"/>
          <w:color w:val="000000" w:themeColor="text1"/>
          <w:lang w:val="nl-BE"/>
        </w:rPr>
      </w:pPr>
      <w:r w:rsidRPr="00A066B4">
        <w:rPr>
          <w:rFonts w:asciiTheme="minorHAnsi" w:hAnsiTheme="minorHAnsi" w:cstheme="minorHAnsi"/>
          <w:color w:val="000000" w:themeColor="text1"/>
          <w:lang w:val="nl-BE"/>
        </w:rPr>
        <w:t xml:space="preserve">rond de outputfactoren, bv. tevredenheidsmetingen, effect van de hulpverlening, kengetallen, … </w:t>
      </w:r>
    </w:p>
    <w:p w14:paraId="72F20C16" w14:textId="77777777" w:rsidR="00F44FCF" w:rsidRPr="00A066B4" w:rsidRDefault="00F44FCF" w:rsidP="00355F04">
      <w:pPr>
        <w:contextualSpacing/>
        <w:jc w:val="both"/>
        <w:rPr>
          <w:rFonts w:asciiTheme="minorHAnsi" w:hAnsiTheme="minorHAnsi" w:cstheme="minorHAnsi"/>
          <w:color w:val="000000" w:themeColor="text1"/>
          <w:lang w:val="nl-BE"/>
        </w:rPr>
      </w:pPr>
      <w:r w:rsidRPr="00A066B4">
        <w:rPr>
          <w:rFonts w:asciiTheme="minorHAnsi" w:hAnsiTheme="minorHAnsi" w:cstheme="minorHAnsi"/>
          <w:color w:val="000000" w:themeColor="text1"/>
          <w:lang w:val="nl-BE"/>
        </w:rPr>
        <w:t xml:space="preserve">Er zijn 6 niveaus waarop de organisatie zichzelf kan scoren, gaande van niveau 0 (er is rond dit thema niets bestaande) tot niveau 5 (hier is uitmuntend rond gewerkt). </w:t>
      </w:r>
    </w:p>
    <w:p w14:paraId="4AC6A559" w14:textId="77777777" w:rsidR="00F44FCF" w:rsidRPr="00A066B4" w:rsidRDefault="00F44FCF" w:rsidP="00355F04">
      <w:pPr>
        <w:contextualSpacing/>
        <w:jc w:val="both"/>
        <w:rPr>
          <w:rFonts w:asciiTheme="minorHAnsi" w:hAnsiTheme="minorHAnsi" w:cstheme="minorHAnsi"/>
          <w:color w:val="000000" w:themeColor="text1"/>
          <w:lang w:val="nl-BE"/>
        </w:rPr>
      </w:pPr>
    </w:p>
    <w:p w14:paraId="41C21CD3" w14:textId="6A32D877" w:rsidR="00F44FCF" w:rsidRPr="00A066B4" w:rsidRDefault="00F44FCF" w:rsidP="00355F04">
      <w:pPr>
        <w:contextualSpacing/>
        <w:jc w:val="both"/>
        <w:rPr>
          <w:rFonts w:asciiTheme="minorHAnsi" w:hAnsiTheme="minorHAnsi" w:cstheme="minorHAnsi"/>
          <w:color w:val="FF0000"/>
          <w:lang w:val="nl-BE"/>
        </w:rPr>
      </w:pPr>
      <w:r w:rsidRPr="00A066B4">
        <w:rPr>
          <w:rFonts w:asciiTheme="minorHAnsi" w:hAnsiTheme="minorHAnsi" w:cstheme="minorHAnsi"/>
          <w:color w:val="000000" w:themeColor="text1"/>
          <w:lang w:val="nl-BE"/>
        </w:rPr>
        <w:t>Concrete scores VZW Monte Rosa</w:t>
      </w:r>
      <w:r w:rsidR="00BA14BA">
        <w:rPr>
          <w:rFonts w:asciiTheme="minorHAnsi" w:hAnsiTheme="minorHAnsi" w:cstheme="minorHAnsi"/>
          <w:color w:val="000000" w:themeColor="text1"/>
          <w:lang w:val="nl-BE"/>
        </w:rPr>
        <w:t xml:space="preserve"> (uitleg rond de scores onder de tabel)</w:t>
      </w:r>
      <w:r w:rsidRPr="00A066B4">
        <w:rPr>
          <w:rFonts w:asciiTheme="minorHAnsi" w:hAnsiTheme="minorHAnsi" w:cstheme="minorHAnsi"/>
          <w:color w:val="000000" w:themeColor="text1"/>
          <w:lang w:val="nl-BE"/>
        </w:rPr>
        <w:t>:</w:t>
      </w:r>
    </w:p>
    <w:p w14:paraId="4ED8AE28" w14:textId="77777777" w:rsidR="00F44FCF" w:rsidRDefault="00F44FCF" w:rsidP="00355F04">
      <w:pPr>
        <w:ind w:left="708" w:firstLine="708"/>
        <w:contextualSpacing/>
        <w:jc w:val="both"/>
        <w:rPr>
          <w:rFonts w:asciiTheme="minorHAnsi" w:hAnsiTheme="minorHAnsi" w:cstheme="minorHAnsi"/>
          <w:color w:val="000000" w:themeColor="text1"/>
          <w:lang w:val="nl-BE"/>
        </w:rPr>
      </w:pPr>
      <w:r w:rsidRPr="00A066B4">
        <w:rPr>
          <w:rFonts w:asciiTheme="minorHAnsi" w:hAnsiTheme="minorHAnsi" w:cstheme="minorHAnsi"/>
          <w:noProof/>
          <w:color w:val="000000" w:themeColor="text1"/>
          <w:lang w:val="nl-BE"/>
        </w:rPr>
        <w:drawing>
          <wp:inline distT="0" distB="0" distL="0" distR="0" wp14:anchorId="203AF98E" wp14:editId="118471A4">
            <wp:extent cx="3232150" cy="2920033"/>
            <wp:effectExtent l="0" t="0" r="6350" b="0"/>
            <wp:docPr id="34" name="Afbeelding 3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afel&#10;&#10;Automatisch gegenereerde beschrijving"/>
                    <pic:cNvPicPr/>
                  </pic:nvPicPr>
                  <pic:blipFill>
                    <a:blip r:embed="rId53"/>
                    <a:stretch>
                      <a:fillRect/>
                    </a:stretch>
                  </pic:blipFill>
                  <pic:spPr>
                    <a:xfrm>
                      <a:off x="0" y="0"/>
                      <a:ext cx="3239175" cy="2926380"/>
                    </a:xfrm>
                    <a:prstGeom prst="rect">
                      <a:avLst/>
                    </a:prstGeom>
                  </pic:spPr>
                </pic:pic>
              </a:graphicData>
            </a:graphic>
          </wp:inline>
        </w:drawing>
      </w:r>
    </w:p>
    <w:p w14:paraId="02F5F847" w14:textId="77777777" w:rsidR="00B466E6" w:rsidRPr="00A066B4" w:rsidRDefault="00B466E6" w:rsidP="00355F04">
      <w:pPr>
        <w:ind w:left="708" w:firstLine="708"/>
        <w:contextualSpacing/>
        <w:jc w:val="both"/>
        <w:rPr>
          <w:rFonts w:asciiTheme="minorHAnsi" w:hAnsiTheme="minorHAnsi" w:cstheme="minorHAnsi"/>
          <w:color w:val="000000" w:themeColor="text1"/>
          <w:lang w:val="nl-BE"/>
        </w:rPr>
      </w:pPr>
    </w:p>
    <w:p w14:paraId="19341E91" w14:textId="6DC2B601" w:rsidR="00B466E6" w:rsidRPr="003854BE" w:rsidRDefault="00901ABE" w:rsidP="00355F04">
      <w:pPr>
        <w:contextualSpacing/>
        <w:jc w:val="both"/>
        <w:rPr>
          <w:rFonts w:asciiTheme="minorHAnsi" w:hAnsiTheme="minorHAnsi" w:cstheme="minorHAnsi"/>
          <w:color w:val="000000" w:themeColor="text1"/>
          <w:lang w:val="nl-BE"/>
        </w:rPr>
      </w:pPr>
      <w:r w:rsidRPr="00901ABE">
        <w:rPr>
          <w:rFonts w:asciiTheme="minorHAnsi" w:hAnsiTheme="minorHAnsi" w:cstheme="minorHAnsi"/>
          <w:noProof/>
          <w:color w:val="000000" w:themeColor="text1"/>
          <w:lang w:val="nl-BE"/>
        </w:rPr>
        <w:lastRenderedPageBreak/>
        <mc:AlternateContent>
          <mc:Choice Requires="wps">
            <w:drawing>
              <wp:anchor distT="91440" distB="91440" distL="137160" distR="137160" simplePos="0" relativeHeight="251685888" behindDoc="0" locked="0" layoutInCell="0" allowOverlap="1" wp14:anchorId="5D889947" wp14:editId="484C740D">
                <wp:simplePos x="0" y="0"/>
                <wp:positionH relativeFrom="margin">
                  <wp:posOffset>1911985</wp:posOffset>
                </wp:positionH>
                <wp:positionV relativeFrom="margin">
                  <wp:posOffset>168275</wp:posOffset>
                </wp:positionV>
                <wp:extent cx="1979295" cy="2606040"/>
                <wp:effectExtent l="141288" t="125412" r="124142" b="124143"/>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gradFill flip="none" rotWithShape="1">
                          <a:gsLst>
                            <a:gs pos="0">
                              <a:srgbClr val="008080">
                                <a:tint val="66000"/>
                                <a:satMod val="160000"/>
                              </a:srgbClr>
                            </a:gs>
                            <a:gs pos="50000">
                              <a:srgbClr val="008080">
                                <a:tint val="44500"/>
                                <a:satMod val="160000"/>
                              </a:srgbClr>
                            </a:gs>
                            <a:gs pos="100000">
                              <a:srgbClr val="008080">
                                <a:tint val="23500"/>
                                <a:satMod val="160000"/>
                              </a:srgbClr>
                            </a:gs>
                          </a:gsLst>
                          <a:lin ang="2700000" scaled="1"/>
                          <a:tileRect/>
                        </a:gradFill>
                        <a:effectLst>
                          <a:glow rad="127000">
                            <a:srgbClr val="008080"/>
                          </a:glow>
                        </a:effectLst>
                      </wps:spPr>
                      <wps:txbx>
                        <w:txbxContent>
                          <w:p w14:paraId="36789289" w14:textId="3EB2D5D9" w:rsidR="00901ABE" w:rsidRPr="00556882" w:rsidRDefault="00901ABE" w:rsidP="00901ABE">
                            <w:pPr>
                              <w:contextualSpacing/>
                              <w:jc w:val="both"/>
                              <w:rPr>
                                <w:rFonts w:ascii="Aptos Black" w:hAnsi="Aptos Black" w:cstheme="minorHAnsi"/>
                                <w:i/>
                                <w:iCs/>
                                <w:color w:val="000000" w:themeColor="text1"/>
                                <w:lang w:val="nl-BE"/>
                              </w:rPr>
                            </w:pPr>
                            <w:r w:rsidRPr="00556882">
                              <w:rPr>
                                <w:rFonts w:ascii="Aptos Black" w:hAnsi="Aptos Black" w:cstheme="minorHAnsi"/>
                                <w:i/>
                                <w:iCs/>
                                <w:color w:val="000000" w:themeColor="text1"/>
                                <w:lang w:val="nl-BE"/>
                              </w:rPr>
                              <w:t xml:space="preserve">Ondanks dat we net zoals vorig jaar dezelfde scores behalen als het jaar ervoor, wil dat niet zeggen dat we het voorbije jaar hebben stilgezeten </w:t>
                            </w:r>
                            <w:r w:rsidR="007D14B7">
                              <w:rPr>
                                <w:rFonts w:ascii="Aptos Black" w:hAnsi="Aptos Black" w:cstheme="minorHAnsi"/>
                                <w:i/>
                                <w:iCs/>
                                <w:color w:val="000000" w:themeColor="text1"/>
                                <w:lang w:val="nl-BE"/>
                              </w:rPr>
                              <w:t xml:space="preserve">rond </w:t>
                            </w:r>
                            <w:r w:rsidRPr="00556882">
                              <w:rPr>
                                <w:rFonts w:ascii="Aptos Black" w:hAnsi="Aptos Black" w:cstheme="minorHAnsi"/>
                                <w:i/>
                                <w:iCs/>
                                <w:color w:val="000000" w:themeColor="text1"/>
                                <w:lang w:val="nl-BE"/>
                              </w:rPr>
                              <w:t>het kwaliteit</w:t>
                            </w:r>
                            <w:r w:rsidR="007D14B7">
                              <w:rPr>
                                <w:rFonts w:ascii="Aptos Black" w:hAnsi="Aptos Black" w:cstheme="minorHAnsi"/>
                                <w:i/>
                                <w:iCs/>
                                <w:color w:val="000000" w:themeColor="text1"/>
                                <w:lang w:val="nl-BE"/>
                              </w:rPr>
                              <w:t>s</w:t>
                            </w:r>
                            <w:r w:rsidRPr="00556882">
                              <w:rPr>
                                <w:rFonts w:ascii="Aptos Black" w:hAnsi="Aptos Black" w:cstheme="minorHAnsi"/>
                                <w:i/>
                                <w:iCs/>
                                <w:color w:val="000000" w:themeColor="text1"/>
                                <w:lang w:val="nl-BE"/>
                              </w:rPr>
                              <w:t>beleid.</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5D889947" id="AutoVorm 2" o:spid="_x0000_s1029" style="position:absolute;left:0;text-align:left;margin-left:150.55pt;margin-top:13.25pt;width:155.85pt;height:205.2pt;rotation:90;z-index:251685888;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" o:allowincell="f" fillcolor="#96c1c1" stroked="f">
                <v:fill color2="#e1ebeb" rotate="t" angle="45" colors="0 #96c1c1;.5 #c0d7d7;1 #e1ebeb" focus="100%" type="gradient"/>
                <v:textbox>
                  <w:txbxContent>
                    <w:p w14:paraId="36789289" w14:textId="3EB2D5D9" w:rsidR="00901ABE" w:rsidRPr="00556882" w:rsidRDefault="00901ABE" w:rsidP="00901ABE">
                      <w:pPr>
                        <w:contextualSpacing/>
                        <w:jc w:val="both"/>
                        <w:rPr>
                          <w:rFonts w:ascii="Aptos Black" w:hAnsi="Aptos Black" w:cstheme="minorHAnsi"/>
                          <w:i/>
                          <w:iCs/>
                          <w:color w:val="000000" w:themeColor="text1"/>
                          <w:lang w:val="nl-BE"/>
                        </w:rPr>
                      </w:pPr>
                      <w:r w:rsidRPr="00556882">
                        <w:rPr>
                          <w:rFonts w:ascii="Aptos Black" w:hAnsi="Aptos Black" w:cstheme="minorHAnsi"/>
                          <w:i/>
                          <w:iCs/>
                          <w:color w:val="000000" w:themeColor="text1"/>
                          <w:lang w:val="nl-BE"/>
                        </w:rPr>
                        <w:t xml:space="preserve">Ondanks dat we net zoals vorig jaar dezelfde scores behalen als het jaar ervoor, wil dat niet zeggen dat we het voorbije jaar hebben stilgezeten </w:t>
                      </w:r>
                      <w:r w:rsidR="007D14B7">
                        <w:rPr>
                          <w:rFonts w:ascii="Aptos Black" w:hAnsi="Aptos Black" w:cstheme="minorHAnsi"/>
                          <w:i/>
                          <w:iCs/>
                          <w:color w:val="000000" w:themeColor="text1"/>
                          <w:lang w:val="nl-BE"/>
                        </w:rPr>
                        <w:t xml:space="preserve">rond </w:t>
                      </w:r>
                      <w:r w:rsidRPr="00556882">
                        <w:rPr>
                          <w:rFonts w:ascii="Aptos Black" w:hAnsi="Aptos Black" w:cstheme="minorHAnsi"/>
                          <w:i/>
                          <w:iCs/>
                          <w:color w:val="000000" w:themeColor="text1"/>
                          <w:lang w:val="nl-BE"/>
                        </w:rPr>
                        <w:t>het kwaliteit</w:t>
                      </w:r>
                      <w:r w:rsidR="007D14B7">
                        <w:rPr>
                          <w:rFonts w:ascii="Aptos Black" w:hAnsi="Aptos Black" w:cstheme="minorHAnsi"/>
                          <w:i/>
                          <w:iCs/>
                          <w:color w:val="000000" w:themeColor="text1"/>
                          <w:lang w:val="nl-BE"/>
                        </w:rPr>
                        <w:t>s</w:t>
                      </w:r>
                      <w:r w:rsidRPr="00556882">
                        <w:rPr>
                          <w:rFonts w:ascii="Aptos Black" w:hAnsi="Aptos Black" w:cstheme="minorHAnsi"/>
                          <w:i/>
                          <w:iCs/>
                          <w:color w:val="000000" w:themeColor="text1"/>
                          <w:lang w:val="nl-BE"/>
                        </w:rPr>
                        <w:t>beleid.</w:t>
                      </w:r>
                    </w:p>
                  </w:txbxContent>
                </v:textbox>
                <w10:wrap type="square" anchorx="margin" anchory="margin"/>
              </v:roundrect>
            </w:pict>
          </mc:Fallback>
        </mc:AlternateContent>
      </w:r>
      <w:r w:rsidR="00B466E6" w:rsidRPr="003854BE">
        <w:rPr>
          <w:rFonts w:asciiTheme="minorHAnsi" w:hAnsiTheme="minorHAnsi" w:cstheme="minorHAnsi"/>
          <w:color w:val="000000" w:themeColor="text1"/>
          <w:lang w:val="nl-BE"/>
        </w:rPr>
        <w:t xml:space="preserve">Ondanks dat we net zoals vorig jaar dezelfde scores behalen als het jaar ervoor, wil dat niet zeggen dat we het voorbije jaar hebben stilgezeten </w:t>
      </w:r>
      <w:proofErr w:type="spellStart"/>
      <w:r w:rsidR="00B466E6" w:rsidRPr="003854BE">
        <w:rPr>
          <w:rFonts w:asciiTheme="minorHAnsi" w:hAnsiTheme="minorHAnsi" w:cstheme="minorHAnsi"/>
          <w:color w:val="000000" w:themeColor="text1"/>
          <w:lang w:val="nl-BE"/>
        </w:rPr>
        <w:t>mbt</w:t>
      </w:r>
      <w:proofErr w:type="spellEnd"/>
      <w:r w:rsidR="00B466E6" w:rsidRPr="003854BE">
        <w:rPr>
          <w:rFonts w:asciiTheme="minorHAnsi" w:hAnsiTheme="minorHAnsi" w:cstheme="minorHAnsi"/>
          <w:color w:val="000000" w:themeColor="text1"/>
          <w:lang w:val="nl-BE"/>
        </w:rPr>
        <w:t xml:space="preserve"> </w:t>
      </w:r>
      <w:r w:rsidR="0013678F">
        <w:rPr>
          <w:rFonts w:asciiTheme="minorHAnsi" w:hAnsiTheme="minorHAnsi" w:cstheme="minorHAnsi"/>
          <w:color w:val="000000" w:themeColor="text1"/>
          <w:lang w:val="nl-BE"/>
        </w:rPr>
        <w:t xml:space="preserve">het </w:t>
      </w:r>
      <w:r w:rsidR="00B466E6" w:rsidRPr="003854BE">
        <w:rPr>
          <w:rFonts w:asciiTheme="minorHAnsi" w:hAnsiTheme="minorHAnsi" w:cstheme="minorHAnsi"/>
          <w:color w:val="000000" w:themeColor="text1"/>
          <w:lang w:val="nl-BE"/>
        </w:rPr>
        <w:t>kwaliteit</w:t>
      </w:r>
      <w:r w:rsidR="007D14B7">
        <w:rPr>
          <w:rFonts w:asciiTheme="minorHAnsi" w:hAnsiTheme="minorHAnsi" w:cstheme="minorHAnsi"/>
          <w:color w:val="000000" w:themeColor="text1"/>
          <w:lang w:val="nl-BE"/>
        </w:rPr>
        <w:t>s</w:t>
      </w:r>
      <w:r w:rsidR="0013678F">
        <w:rPr>
          <w:rFonts w:asciiTheme="minorHAnsi" w:hAnsiTheme="minorHAnsi" w:cstheme="minorHAnsi"/>
          <w:color w:val="000000" w:themeColor="text1"/>
          <w:lang w:val="nl-BE"/>
        </w:rPr>
        <w:t>beleid</w:t>
      </w:r>
      <w:r w:rsidR="00B466E6" w:rsidRPr="003854BE">
        <w:rPr>
          <w:rFonts w:asciiTheme="minorHAnsi" w:hAnsiTheme="minorHAnsi" w:cstheme="minorHAnsi"/>
          <w:color w:val="000000" w:themeColor="text1"/>
          <w:lang w:val="nl-BE"/>
        </w:rPr>
        <w:t>.</w:t>
      </w:r>
    </w:p>
    <w:p w14:paraId="3962DB29" w14:textId="6D01D00C" w:rsidR="00B466E6" w:rsidRPr="003854BE" w:rsidRDefault="00B466E6" w:rsidP="00355F04">
      <w:pPr>
        <w:contextualSpacing/>
        <w:jc w:val="both"/>
        <w:rPr>
          <w:rFonts w:asciiTheme="minorHAnsi" w:hAnsiTheme="minorHAnsi" w:cstheme="minorHAnsi"/>
          <w:color w:val="000000" w:themeColor="text1"/>
          <w:lang w:val="nl-BE"/>
        </w:rPr>
      </w:pPr>
    </w:p>
    <w:p w14:paraId="322A15CE" w14:textId="0B1EA4A6" w:rsidR="00B466E6" w:rsidRPr="003854BE" w:rsidRDefault="00B466E6" w:rsidP="00355F04">
      <w:pPr>
        <w:contextualSpacing/>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t xml:space="preserve">Wat betreft het </w:t>
      </w:r>
      <w:r w:rsidRPr="003854BE">
        <w:rPr>
          <w:rFonts w:asciiTheme="minorHAnsi" w:hAnsiTheme="minorHAnsi" w:cstheme="minorHAnsi"/>
          <w:b/>
          <w:bCs/>
          <w:color w:val="000000" w:themeColor="text1"/>
          <w:lang w:val="nl-BE"/>
        </w:rPr>
        <w:t>effect van de hulpverlening</w:t>
      </w:r>
      <w:r w:rsidRPr="003854BE">
        <w:rPr>
          <w:rFonts w:asciiTheme="minorHAnsi" w:hAnsiTheme="minorHAnsi" w:cstheme="minorHAnsi"/>
          <w:color w:val="000000" w:themeColor="text1"/>
          <w:lang w:val="nl-BE"/>
        </w:rPr>
        <w:t xml:space="preserve"> hebben we het voorbije jaar een traject doorlopen</w:t>
      </w:r>
      <w:r w:rsidR="00344CD0" w:rsidRPr="003854BE">
        <w:rPr>
          <w:rFonts w:asciiTheme="minorHAnsi" w:hAnsiTheme="minorHAnsi" w:cstheme="minorHAnsi"/>
          <w:color w:val="000000" w:themeColor="text1"/>
          <w:lang w:val="nl-BE"/>
        </w:rPr>
        <w:t>.</w:t>
      </w:r>
      <w:r w:rsidRPr="003854BE">
        <w:rPr>
          <w:rFonts w:asciiTheme="minorHAnsi" w:hAnsiTheme="minorHAnsi" w:cstheme="minorHAnsi"/>
          <w:color w:val="000000" w:themeColor="text1"/>
          <w:lang w:val="nl-BE"/>
        </w:rPr>
        <w:t xml:space="preserve"> </w:t>
      </w:r>
      <w:r w:rsidR="00344CD0" w:rsidRPr="003854BE">
        <w:rPr>
          <w:rFonts w:asciiTheme="minorHAnsi" w:hAnsiTheme="minorHAnsi" w:cstheme="minorHAnsi"/>
          <w:color w:val="000000" w:themeColor="text1"/>
          <w:lang w:val="nl-BE"/>
        </w:rPr>
        <w:t xml:space="preserve">Op de studiedag kwaliteit werd het thema effect van de hulpverlening meer inhoudelijk en ruimer gekaderd.  De term effect dekt dan ook onvoldoende de lading en we spreken over </w:t>
      </w:r>
      <w:r w:rsidR="00344CD0" w:rsidRPr="00704D6D">
        <w:rPr>
          <w:rFonts w:asciiTheme="minorHAnsi" w:hAnsiTheme="minorHAnsi" w:cstheme="minorHAnsi"/>
          <w:b/>
          <w:bCs/>
          <w:color w:val="000000" w:themeColor="text1"/>
          <w:lang w:val="nl-BE"/>
        </w:rPr>
        <w:t>impact</w:t>
      </w:r>
      <w:r w:rsidR="00344CD0" w:rsidRPr="003854BE">
        <w:rPr>
          <w:rFonts w:asciiTheme="minorHAnsi" w:hAnsiTheme="minorHAnsi" w:cstheme="minorHAnsi"/>
          <w:color w:val="000000" w:themeColor="text1"/>
          <w:lang w:val="nl-BE"/>
        </w:rPr>
        <w:t xml:space="preserve"> waarbij </w:t>
      </w:r>
      <w:r w:rsidR="005239FA" w:rsidRPr="003854BE">
        <w:rPr>
          <w:rFonts w:asciiTheme="minorHAnsi" w:hAnsiTheme="minorHAnsi" w:cstheme="minorHAnsi"/>
          <w:color w:val="000000" w:themeColor="text1"/>
          <w:lang w:val="nl-BE"/>
        </w:rPr>
        <w:t xml:space="preserve">gekeken wordt of de </w:t>
      </w:r>
      <w:r w:rsidR="00344CD0" w:rsidRPr="003854BE">
        <w:rPr>
          <w:rFonts w:asciiTheme="minorHAnsi" w:hAnsiTheme="minorHAnsi" w:cstheme="minorHAnsi"/>
          <w:color w:val="000000" w:themeColor="text1"/>
          <w:lang w:val="nl-BE"/>
        </w:rPr>
        <w:t>hulpverlening, naast andere elementen</w:t>
      </w:r>
      <w:r w:rsidR="005239FA" w:rsidRPr="003854BE">
        <w:rPr>
          <w:rFonts w:asciiTheme="minorHAnsi" w:hAnsiTheme="minorHAnsi" w:cstheme="minorHAnsi"/>
          <w:color w:val="000000" w:themeColor="text1"/>
          <w:lang w:val="nl-BE"/>
        </w:rPr>
        <w:t>, een positieve impact heeft op de kwaliteit van leven van de gebruikers</w:t>
      </w:r>
    </w:p>
    <w:p w14:paraId="5CB417CB" w14:textId="7251F7C1" w:rsidR="005239FA" w:rsidRPr="003854BE" w:rsidRDefault="005239FA" w:rsidP="00355F04">
      <w:pPr>
        <w:jc w:val="both"/>
        <w:rPr>
          <w:rFonts w:asciiTheme="minorHAnsi" w:hAnsiTheme="minorHAnsi" w:cstheme="minorHAnsi"/>
        </w:rPr>
      </w:pPr>
      <w:r w:rsidRPr="003854BE">
        <w:rPr>
          <w:rFonts w:asciiTheme="minorHAnsi" w:hAnsiTheme="minorHAnsi" w:cstheme="minorHAnsi"/>
        </w:rPr>
        <w:t>In onze zoektocht van de voorbije jaren naar meten van effect, tevredenheid van gebruikers en de kwaliteit van onze output in het algemeen, scheen het licht terug wat in de tunnel na de studiedag van Mike Caslor op 10 november.</w:t>
      </w:r>
    </w:p>
    <w:p w14:paraId="4DD947E5" w14:textId="7CAF92CE" w:rsidR="005239FA" w:rsidRPr="003854BE" w:rsidRDefault="005239FA" w:rsidP="00355F04">
      <w:pPr>
        <w:jc w:val="both"/>
        <w:rPr>
          <w:rFonts w:asciiTheme="minorHAnsi" w:hAnsiTheme="minorHAnsi" w:cstheme="minorHAnsi"/>
        </w:rPr>
      </w:pPr>
      <w:r w:rsidRPr="003854BE">
        <w:rPr>
          <w:rFonts w:asciiTheme="minorHAnsi" w:hAnsiTheme="minorHAnsi" w:cstheme="minorHAnsi"/>
        </w:rPr>
        <w:t xml:space="preserve">Mike </w:t>
      </w:r>
      <w:proofErr w:type="spellStart"/>
      <w:r w:rsidRPr="003854BE">
        <w:rPr>
          <w:rFonts w:asciiTheme="minorHAnsi" w:hAnsiTheme="minorHAnsi" w:cstheme="minorHAnsi"/>
        </w:rPr>
        <w:t>Caslor</w:t>
      </w:r>
      <w:proofErr w:type="spellEnd"/>
      <w:r w:rsidRPr="003854BE">
        <w:rPr>
          <w:rFonts w:asciiTheme="minorHAnsi" w:hAnsiTheme="minorHAnsi" w:cstheme="minorHAnsi"/>
        </w:rPr>
        <w:t xml:space="preserve"> introduceerde op de studiedag in november de methode van Meaningfull Measures, die specifiek ontwikkeld werd binnen het kader van Signs of Safety maar toepasbaar lijkt voor hulpverlening in het algemeen</w:t>
      </w:r>
      <w:r w:rsidR="00704D6D">
        <w:rPr>
          <w:rFonts w:asciiTheme="minorHAnsi" w:hAnsiTheme="minorHAnsi" w:cstheme="minorHAnsi"/>
        </w:rPr>
        <w:t xml:space="preserve">. </w:t>
      </w:r>
      <w:r w:rsidRPr="003854BE">
        <w:rPr>
          <w:rFonts w:asciiTheme="minorHAnsi" w:hAnsiTheme="minorHAnsi" w:cstheme="minorHAnsi"/>
        </w:rPr>
        <w:t>Hij schetst het zoeken van een evenwicht in de jeug</w:t>
      </w:r>
      <w:r w:rsidR="0013678F">
        <w:rPr>
          <w:rFonts w:asciiTheme="minorHAnsi" w:hAnsiTheme="minorHAnsi" w:cstheme="minorHAnsi"/>
        </w:rPr>
        <w:t>hulp</w:t>
      </w:r>
      <w:r w:rsidRPr="003854BE">
        <w:rPr>
          <w:rFonts w:asciiTheme="minorHAnsi" w:hAnsiTheme="minorHAnsi" w:cstheme="minorHAnsi"/>
        </w:rPr>
        <w:t xml:space="preserve"> tussen enerzijds de veiligheid van kinderen en anderzijds de impact op families.  Alleen focussen op veiligheid heeft een erg negatieve impact op de gezinnen en hun gevoel van samenhorigheid. </w:t>
      </w:r>
      <w:r w:rsidR="006669C1">
        <w:rPr>
          <w:rFonts w:asciiTheme="minorHAnsi" w:hAnsiTheme="minorHAnsi" w:cstheme="minorHAnsi"/>
        </w:rPr>
        <w:t>Uitsluitend</w:t>
      </w:r>
      <w:r w:rsidRPr="003854BE">
        <w:rPr>
          <w:rFonts w:asciiTheme="minorHAnsi" w:hAnsiTheme="minorHAnsi" w:cstheme="minorHAnsi"/>
        </w:rPr>
        <w:t xml:space="preserve"> focussen op het belang van de gezinnen kan erg kwalijke gevolgen </w:t>
      </w:r>
      <w:r w:rsidR="0049162B">
        <w:rPr>
          <w:rFonts w:asciiTheme="minorHAnsi" w:hAnsiTheme="minorHAnsi" w:cstheme="minorHAnsi"/>
        </w:rPr>
        <w:t xml:space="preserve">hebben </w:t>
      </w:r>
      <w:r w:rsidRPr="003854BE">
        <w:rPr>
          <w:rFonts w:asciiTheme="minorHAnsi" w:hAnsiTheme="minorHAnsi" w:cstheme="minorHAnsi"/>
        </w:rPr>
        <w:t>voor de veiligheid van kinderen.  Jeugd</w:t>
      </w:r>
      <w:r w:rsidR="0013678F">
        <w:rPr>
          <w:rFonts w:asciiTheme="minorHAnsi" w:hAnsiTheme="minorHAnsi" w:cstheme="minorHAnsi"/>
        </w:rPr>
        <w:t>hulp</w:t>
      </w:r>
      <w:r w:rsidRPr="003854BE">
        <w:rPr>
          <w:rFonts w:asciiTheme="minorHAnsi" w:hAnsiTheme="minorHAnsi" w:cstheme="minorHAnsi"/>
        </w:rPr>
        <w:t xml:space="preserve">  beweegt zich op deze balans en om te weten of we goed bezig zijn stelt hij drie metingen voor:</w:t>
      </w:r>
    </w:p>
    <w:p w14:paraId="23A8070B" w14:textId="77777777" w:rsidR="005239FA" w:rsidRPr="003854BE" w:rsidRDefault="005239FA" w:rsidP="00355F04">
      <w:pPr>
        <w:pStyle w:val="Lijstalinea"/>
        <w:numPr>
          <w:ilvl w:val="0"/>
          <w:numId w:val="10"/>
        </w:numPr>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t xml:space="preserve">Breedte metingen: hoe vaak passen we de verschillende methodieken toe in de verschillende casussen ?  </w:t>
      </w:r>
    </w:p>
    <w:p w14:paraId="0022E53A" w14:textId="77777777" w:rsidR="005239FA" w:rsidRPr="003854BE" w:rsidRDefault="005239FA" w:rsidP="00355F04">
      <w:pPr>
        <w:pStyle w:val="Lijstalinea"/>
        <w:numPr>
          <w:ilvl w:val="0"/>
          <w:numId w:val="10"/>
        </w:numPr>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t>Dieptemetingen: waar we de methodieken toepassen, hoe goed/kwalitatief werden deze uitgevoerd?</w:t>
      </w:r>
    </w:p>
    <w:p w14:paraId="55C08656" w14:textId="77777777" w:rsidR="005239FA" w:rsidRPr="003854BE" w:rsidRDefault="005239FA" w:rsidP="00355F04">
      <w:pPr>
        <w:pStyle w:val="Lijstalinea"/>
        <w:numPr>
          <w:ilvl w:val="0"/>
          <w:numId w:val="10"/>
        </w:numPr>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t>Wat was de impact op de gezinnen ?  Werd hun leven er effectief beter op ?  Werd de onveiligheid gestopt ?</w:t>
      </w:r>
    </w:p>
    <w:p w14:paraId="55EE67C9" w14:textId="77777777" w:rsidR="005239FA" w:rsidRPr="003854BE" w:rsidRDefault="005239FA" w:rsidP="00355F04">
      <w:pPr>
        <w:jc w:val="both"/>
        <w:rPr>
          <w:rFonts w:asciiTheme="minorHAnsi" w:hAnsiTheme="minorHAnsi" w:cstheme="minorHAnsi"/>
        </w:rPr>
      </w:pPr>
      <w:r w:rsidRPr="003854BE">
        <w:rPr>
          <w:rFonts w:asciiTheme="minorHAnsi" w:hAnsiTheme="minorHAnsi" w:cstheme="minorHAnsi"/>
        </w:rPr>
        <w:t>Hij pleit voor een rechtstreekse bevraging bij de gezinnen, de jongeren en andere betrokkenen met eenvoudige makkelijk af te nemen vragenlijsten.</w:t>
      </w:r>
    </w:p>
    <w:p w14:paraId="36106A61" w14:textId="77777777" w:rsidR="005239FA" w:rsidRPr="003854BE" w:rsidRDefault="005239FA" w:rsidP="00355F04">
      <w:pPr>
        <w:jc w:val="both"/>
        <w:rPr>
          <w:rFonts w:asciiTheme="minorHAnsi" w:hAnsiTheme="minorHAnsi" w:cstheme="minorHAnsi"/>
        </w:rPr>
      </w:pPr>
      <w:r w:rsidRPr="003854BE">
        <w:rPr>
          <w:rFonts w:asciiTheme="minorHAnsi" w:hAnsiTheme="minorHAnsi" w:cstheme="minorHAnsi"/>
        </w:rPr>
        <w:t xml:space="preserve">In maart komt er een vervolgdag op deze boeiende eerste dag en gaan we met dit kader van start.  </w:t>
      </w:r>
    </w:p>
    <w:p w14:paraId="2ECDD558" w14:textId="77777777" w:rsidR="005239FA" w:rsidRPr="003854BE" w:rsidRDefault="005239FA" w:rsidP="00355F04">
      <w:pPr>
        <w:jc w:val="both"/>
        <w:rPr>
          <w:rFonts w:asciiTheme="minorHAnsi" w:hAnsiTheme="minorHAnsi" w:cstheme="minorHAnsi"/>
        </w:rPr>
      </w:pPr>
      <w:r w:rsidRPr="003854BE">
        <w:rPr>
          <w:rFonts w:asciiTheme="minorHAnsi" w:hAnsiTheme="minorHAnsi" w:cstheme="minorHAnsi"/>
        </w:rPr>
        <w:t>Het was ook fijn dat we met verschillende organisaties samen zaten en deze dag ook onderling extra verbinding bracht.</w:t>
      </w:r>
    </w:p>
    <w:p w14:paraId="70AA069D" w14:textId="77777777" w:rsidR="00344CD0" w:rsidRPr="003854BE" w:rsidRDefault="00344CD0" w:rsidP="00355F04">
      <w:pPr>
        <w:contextualSpacing/>
        <w:jc w:val="both"/>
        <w:rPr>
          <w:rFonts w:asciiTheme="minorHAnsi" w:hAnsiTheme="minorHAnsi" w:cstheme="minorHAnsi"/>
          <w:color w:val="000000" w:themeColor="text1"/>
          <w:lang w:val="nl-BE"/>
        </w:rPr>
      </w:pPr>
    </w:p>
    <w:p w14:paraId="0FA78CC9" w14:textId="37835D18" w:rsidR="00243286" w:rsidRPr="003854BE" w:rsidRDefault="00344CD0" w:rsidP="00355F04">
      <w:pPr>
        <w:contextualSpacing/>
        <w:jc w:val="both"/>
        <w:rPr>
          <w:rFonts w:asciiTheme="minorHAnsi" w:hAnsiTheme="minorHAnsi" w:cstheme="minorHAnsi"/>
          <w:color w:val="000000" w:themeColor="text1"/>
          <w:lang w:val="nl-BE"/>
        </w:rPr>
      </w:pPr>
      <w:r w:rsidRPr="003854BE">
        <w:rPr>
          <w:rFonts w:asciiTheme="minorHAnsi" w:hAnsiTheme="minorHAnsi" w:cstheme="minorHAnsi"/>
          <w:b/>
          <w:bCs/>
          <w:color w:val="000000" w:themeColor="text1"/>
          <w:lang w:val="nl-BE"/>
        </w:rPr>
        <w:t>Betrekken gebruikers</w:t>
      </w:r>
      <w:r w:rsidRPr="003854BE">
        <w:rPr>
          <w:rFonts w:asciiTheme="minorHAnsi" w:hAnsiTheme="minorHAnsi" w:cstheme="minorHAnsi"/>
          <w:color w:val="000000" w:themeColor="text1"/>
          <w:lang w:val="nl-BE"/>
        </w:rPr>
        <w:t xml:space="preserve"> was een thema op de eerste beleidsdag van het jaar. Hierbij </w:t>
      </w:r>
      <w:r w:rsidR="00243286" w:rsidRPr="003854BE">
        <w:rPr>
          <w:rFonts w:asciiTheme="minorHAnsi" w:hAnsiTheme="minorHAnsi" w:cstheme="minorHAnsi"/>
          <w:color w:val="000000" w:themeColor="text1"/>
          <w:lang w:val="nl-BE"/>
        </w:rPr>
        <w:t xml:space="preserve">kwamen verschillende aandacht-en actiepunten naar voor: </w:t>
      </w:r>
    </w:p>
    <w:p w14:paraId="6C2F740A" w14:textId="7B23D8CD" w:rsidR="00243286" w:rsidRPr="003854BE" w:rsidRDefault="00243286" w:rsidP="00355F04">
      <w:pPr>
        <w:pStyle w:val="Lijstalinea"/>
        <w:numPr>
          <w:ilvl w:val="0"/>
          <w:numId w:val="10"/>
        </w:numPr>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t>terug meer focus op de maandelijkse groepsvergaderingen in de leefgroep voor de kinderen/jongeren</w:t>
      </w:r>
    </w:p>
    <w:p w14:paraId="440F38F1" w14:textId="1F326BE5" w:rsidR="00243286" w:rsidRPr="003854BE" w:rsidRDefault="00243286" w:rsidP="00355F04">
      <w:pPr>
        <w:pStyle w:val="Lijstalinea"/>
        <w:numPr>
          <w:ilvl w:val="0"/>
          <w:numId w:val="10"/>
        </w:numPr>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t>bewoners betrekken bij het kunstproject van Sven</w:t>
      </w:r>
      <w:r w:rsidR="003854BE">
        <w:rPr>
          <w:rFonts w:asciiTheme="minorHAnsi" w:hAnsiTheme="minorHAnsi" w:cstheme="minorHAnsi"/>
          <w:color w:val="000000" w:themeColor="text1"/>
          <w:lang w:val="nl-BE"/>
        </w:rPr>
        <w:t xml:space="preserve"> U</w:t>
      </w:r>
      <w:r w:rsidRPr="003854BE">
        <w:rPr>
          <w:rFonts w:asciiTheme="minorHAnsi" w:hAnsiTheme="minorHAnsi" w:cstheme="minorHAnsi"/>
          <w:color w:val="000000" w:themeColor="text1"/>
          <w:lang w:val="nl-BE"/>
        </w:rPr>
        <w:t>nik: bevraging bij de kinderen/jongeren hoe zij de organisatie/hulpverlening beleven</w:t>
      </w:r>
    </w:p>
    <w:p w14:paraId="0C39437D" w14:textId="175646C0" w:rsidR="00243286" w:rsidRPr="003854BE" w:rsidRDefault="00243286" w:rsidP="00355F04">
      <w:pPr>
        <w:pStyle w:val="Lijstalinea"/>
        <w:numPr>
          <w:ilvl w:val="0"/>
          <w:numId w:val="10"/>
        </w:numPr>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t>ouders/netwerk wordt maximaal betrokken in de dagelijkse zorg voor hun kinderen en hun hulpverleningstraject</w:t>
      </w:r>
    </w:p>
    <w:p w14:paraId="555188C6" w14:textId="325244F5" w:rsidR="001B30E7" w:rsidRPr="003854BE" w:rsidRDefault="00344CD0" w:rsidP="00355F04">
      <w:pPr>
        <w:pStyle w:val="Lijstalinea"/>
        <w:numPr>
          <w:ilvl w:val="0"/>
          <w:numId w:val="10"/>
        </w:numPr>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lastRenderedPageBreak/>
        <w:t xml:space="preserve">informeren naar het verlangen van de </w:t>
      </w:r>
      <w:r w:rsidR="00243286" w:rsidRPr="003854BE">
        <w:rPr>
          <w:rFonts w:asciiTheme="minorHAnsi" w:hAnsiTheme="minorHAnsi" w:cstheme="minorHAnsi"/>
          <w:color w:val="000000" w:themeColor="text1"/>
          <w:lang w:val="nl-BE"/>
        </w:rPr>
        <w:t>ouders/netwerk</w:t>
      </w:r>
      <w:r w:rsidRPr="003854BE">
        <w:rPr>
          <w:rFonts w:asciiTheme="minorHAnsi" w:hAnsiTheme="minorHAnsi" w:cstheme="minorHAnsi"/>
          <w:color w:val="000000" w:themeColor="text1"/>
          <w:lang w:val="nl-BE"/>
        </w:rPr>
        <w:t xml:space="preserve"> om meer betrokken te worden bij de projecten en activiteiten in Monte Rosa als organisatie.  Zo bijvoorbeeld het kunstproject en de </w:t>
      </w:r>
      <w:r w:rsidR="003854BE">
        <w:rPr>
          <w:rFonts w:asciiTheme="minorHAnsi" w:hAnsiTheme="minorHAnsi" w:cstheme="minorHAnsi"/>
          <w:color w:val="000000" w:themeColor="text1"/>
          <w:lang w:val="nl-BE"/>
        </w:rPr>
        <w:t>Cosmogolem</w:t>
      </w:r>
      <w:r w:rsidR="003854BE">
        <w:rPr>
          <w:rStyle w:val="Voetnootmarkering"/>
          <w:rFonts w:asciiTheme="minorHAnsi" w:hAnsiTheme="minorHAnsi" w:cstheme="minorHAnsi"/>
          <w:color w:val="000000" w:themeColor="text1"/>
          <w:lang w:val="nl-BE"/>
        </w:rPr>
        <w:footnoteReference w:id="6"/>
      </w:r>
      <w:r w:rsidRPr="003854BE">
        <w:rPr>
          <w:rFonts w:asciiTheme="minorHAnsi" w:hAnsiTheme="minorHAnsi" w:cstheme="minorHAnsi"/>
          <w:color w:val="000000" w:themeColor="text1"/>
          <w:lang w:val="nl-BE"/>
        </w:rPr>
        <w:t xml:space="preserve"> die geplaatst werd op het domein in Kessel-Lo. Er werd een bevraging uitgewerkt die echter wegens omstandigheden niet in alle leefgroepen werd afgenomen. </w:t>
      </w:r>
      <w:r w:rsidR="001B30E7" w:rsidRPr="003854BE">
        <w:rPr>
          <w:rFonts w:asciiTheme="minorHAnsi" w:hAnsiTheme="minorHAnsi" w:cstheme="minorHAnsi"/>
          <w:color w:val="000000" w:themeColor="text1"/>
          <w:lang w:val="nl-BE"/>
        </w:rPr>
        <w:t>Het blijft ook een complex gebeuren om de mensen hierbij te betrekken aangezien we in onze werking zoveel mogelijk willen inzetten op de natuurlijke omgeving van de gezinnen.  Als hulpverleners hopen we zo snel als mogelijk als voorziening uit hun leven te kunnen verdwijnen. Hun betrekken bij onze werking in het algemeen (</w:t>
      </w:r>
      <w:r w:rsidR="0013678F" w:rsidRPr="003854BE">
        <w:rPr>
          <w:rFonts w:asciiTheme="minorHAnsi" w:hAnsiTheme="minorHAnsi" w:cstheme="minorHAnsi"/>
          <w:color w:val="000000" w:themeColor="text1"/>
          <w:lang w:val="nl-BE"/>
        </w:rPr>
        <w:t>leefgroep overschrijdend</w:t>
      </w:r>
      <w:r w:rsidR="001B30E7" w:rsidRPr="003854BE">
        <w:rPr>
          <w:rFonts w:asciiTheme="minorHAnsi" w:hAnsiTheme="minorHAnsi" w:cstheme="minorHAnsi"/>
          <w:color w:val="000000" w:themeColor="text1"/>
          <w:lang w:val="nl-BE"/>
        </w:rPr>
        <w:t>) lijkt hier wat mee in tegenspraak.</w:t>
      </w:r>
    </w:p>
    <w:p w14:paraId="1E828CE3" w14:textId="77777777" w:rsidR="001B30E7" w:rsidRPr="003854BE" w:rsidRDefault="001B30E7" w:rsidP="00355F04">
      <w:pPr>
        <w:contextualSpacing/>
        <w:jc w:val="both"/>
        <w:rPr>
          <w:rFonts w:asciiTheme="minorHAnsi" w:hAnsiTheme="minorHAnsi" w:cstheme="minorHAnsi"/>
          <w:color w:val="000000" w:themeColor="text1"/>
          <w:lang w:val="nl-BE"/>
        </w:rPr>
      </w:pPr>
    </w:p>
    <w:p w14:paraId="34C7AF5F" w14:textId="7B81FB64" w:rsidR="001B30E7" w:rsidRDefault="001B30E7" w:rsidP="00355F04">
      <w:pPr>
        <w:contextualSpacing/>
        <w:jc w:val="both"/>
        <w:rPr>
          <w:rFonts w:asciiTheme="minorHAnsi" w:hAnsiTheme="minorHAnsi" w:cstheme="minorHAnsi"/>
          <w:color w:val="000000" w:themeColor="text1"/>
          <w:lang w:val="nl-BE"/>
        </w:rPr>
      </w:pPr>
      <w:r w:rsidRPr="003854BE">
        <w:rPr>
          <w:rFonts w:asciiTheme="minorHAnsi" w:hAnsiTheme="minorHAnsi" w:cstheme="minorHAnsi"/>
          <w:b/>
          <w:bCs/>
          <w:color w:val="000000" w:themeColor="text1"/>
          <w:lang w:val="nl-BE"/>
        </w:rPr>
        <w:t>Klachtenprocedure</w:t>
      </w:r>
      <w:r w:rsidRPr="003854BE">
        <w:rPr>
          <w:rFonts w:asciiTheme="minorHAnsi" w:hAnsiTheme="minorHAnsi" w:cstheme="minorHAnsi"/>
          <w:color w:val="000000" w:themeColor="text1"/>
          <w:lang w:val="nl-BE"/>
        </w:rPr>
        <w:t xml:space="preserve"> </w:t>
      </w:r>
      <w:r w:rsidR="00F72EF9" w:rsidRPr="003854BE">
        <w:rPr>
          <w:rFonts w:asciiTheme="minorHAnsi" w:hAnsiTheme="minorHAnsi" w:cstheme="minorHAnsi"/>
          <w:color w:val="000000" w:themeColor="text1"/>
          <w:lang w:val="nl-BE"/>
        </w:rPr>
        <w:t xml:space="preserve">werd </w:t>
      </w:r>
      <w:r w:rsidRPr="003854BE">
        <w:rPr>
          <w:rFonts w:asciiTheme="minorHAnsi" w:hAnsiTheme="minorHAnsi" w:cstheme="minorHAnsi"/>
          <w:color w:val="000000" w:themeColor="text1"/>
          <w:lang w:val="nl-BE"/>
        </w:rPr>
        <w:t xml:space="preserve">verder aangepast </w:t>
      </w:r>
      <w:r w:rsidR="00243286" w:rsidRPr="003854BE">
        <w:rPr>
          <w:rFonts w:asciiTheme="minorHAnsi" w:hAnsiTheme="minorHAnsi" w:cstheme="minorHAnsi"/>
          <w:color w:val="000000" w:themeColor="text1"/>
          <w:lang w:val="nl-BE"/>
        </w:rPr>
        <w:t xml:space="preserve">en </w:t>
      </w:r>
      <w:r w:rsidR="003854BE" w:rsidRPr="003854BE">
        <w:rPr>
          <w:rFonts w:asciiTheme="minorHAnsi" w:hAnsiTheme="minorHAnsi" w:cstheme="minorHAnsi"/>
          <w:color w:val="000000" w:themeColor="text1"/>
          <w:lang w:val="nl-BE"/>
        </w:rPr>
        <w:t>geüpdatet</w:t>
      </w:r>
      <w:r w:rsidR="00243286" w:rsidRPr="003854BE">
        <w:rPr>
          <w:rFonts w:asciiTheme="minorHAnsi" w:hAnsiTheme="minorHAnsi" w:cstheme="minorHAnsi"/>
          <w:color w:val="000000" w:themeColor="text1"/>
          <w:lang w:val="nl-BE"/>
        </w:rPr>
        <w:t xml:space="preserve"> waarbij rekening wordt gehouden met de vereisten van de overheid.  Dit was</w:t>
      </w:r>
      <w:r w:rsidR="00F72EF9" w:rsidRPr="003854BE">
        <w:rPr>
          <w:rFonts w:asciiTheme="minorHAnsi" w:hAnsiTheme="minorHAnsi" w:cstheme="minorHAnsi"/>
          <w:color w:val="000000" w:themeColor="text1"/>
          <w:lang w:val="nl-BE"/>
        </w:rPr>
        <w:t xml:space="preserve"> onder andere</w:t>
      </w:r>
      <w:r w:rsidR="00243286" w:rsidRPr="003854BE">
        <w:rPr>
          <w:rFonts w:asciiTheme="minorHAnsi" w:hAnsiTheme="minorHAnsi" w:cstheme="minorHAnsi"/>
          <w:color w:val="000000" w:themeColor="text1"/>
          <w:lang w:val="nl-BE"/>
        </w:rPr>
        <w:t xml:space="preserve"> nodig ivm </w:t>
      </w:r>
      <w:r w:rsidR="0013678F">
        <w:rPr>
          <w:rFonts w:asciiTheme="minorHAnsi" w:hAnsiTheme="minorHAnsi" w:cstheme="minorHAnsi"/>
          <w:color w:val="000000" w:themeColor="text1"/>
          <w:lang w:val="nl-BE"/>
        </w:rPr>
        <w:t xml:space="preserve">de </w:t>
      </w:r>
      <w:r w:rsidR="00F72EF9" w:rsidRPr="003854BE">
        <w:rPr>
          <w:rFonts w:asciiTheme="minorHAnsi" w:hAnsiTheme="minorHAnsi" w:cstheme="minorHAnsi"/>
          <w:color w:val="000000" w:themeColor="text1"/>
          <w:lang w:val="nl-BE"/>
        </w:rPr>
        <w:t xml:space="preserve">mogelijkheid om ook anoniem </w:t>
      </w:r>
      <w:r w:rsidR="0013678F">
        <w:rPr>
          <w:rFonts w:asciiTheme="minorHAnsi" w:hAnsiTheme="minorHAnsi" w:cstheme="minorHAnsi"/>
          <w:color w:val="000000" w:themeColor="text1"/>
          <w:lang w:val="nl-BE"/>
        </w:rPr>
        <w:t xml:space="preserve">een </w:t>
      </w:r>
      <w:r w:rsidR="00F72EF9" w:rsidRPr="003854BE">
        <w:rPr>
          <w:rFonts w:asciiTheme="minorHAnsi" w:hAnsiTheme="minorHAnsi" w:cstheme="minorHAnsi"/>
          <w:color w:val="000000" w:themeColor="text1"/>
          <w:lang w:val="nl-BE"/>
        </w:rPr>
        <w:t>klacht te kunnen indienen alsook duidelijker maken wat er met de ingediende klacht zal gebeuren en het benadrukken dat hun klacht neutraal zal behandeld worden en geen invloed zal hebben op hun traject.</w:t>
      </w:r>
      <w:r w:rsidR="00243286" w:rsidRPr="003854BE">
        <w:rPr>
          <w:rFonts w:asciiTheme="minorHAnsi" w:hAnsiTheme="minorHAnsi" w:cstheme="minorHAnsi"/>
          <w:color w:val="000000" w:themeColor="text1"/>
          <w:lang w:val="nl-BE"/>
        </w:rPr>
        <w:t xml:space="preserve"> </w:t>
      </w:r>
    </w:p>
    <w:p w14:paraId="7EA9A77E" w14:textId="449615A7" w:rsidR="00556882" w:rsidRPr="003854BE" w:rsidRDefault="00556882" w:rsidP="00355F04">
      <w:pPr>
        <w:contextualSpacing/>
        <w:jc w:val="both"/>
        <w:rPr>
          <w:rFonts w:asciiTheme="minorHAnsi" w:hAnsiTheme="minorHAnsi" w:cstheme="minorHAnsi"/>
          <w:color w:val="000000" w:themeColor="text1"/>
          <w:lang w:val="nl-BE"/>
        </w:rPr>
      </w:pPr>
      <w:r>
        <w:rPr>
          <w:noProof/>
        </w:rPr>
        <mc:AlternateContent>
          <mc:Choice Requires="wps">
            <w:drawing>
              <wp:anchor distT="0" distB="0" distL="114300" distR="114300" simplePos="0" relativeHeight="251687936" behindDoc="0" locked="0" layoutInCell="1" allowOverlap="1" wp14:anchorId="3237AA30" wp14:editId="380CFF06">
                <wp:simplePos x="0" y="0"/>
                <wp:positionH relativeFrom="margin">
                  <wp:posOffset>1475509</wp:posOffset>
                </wp:positionH>
                <wp:positionV relativeFrom="paragraph">
                  <wp:posOffset>28344</wp:posOffset>
                </wp:positionV>
                <wp:extent cx="2632364" cy="318654"/>
                <wp:effectExtent l="0" t="0" r="0" b="5715"/>
                <wp:wrapNone/>
                <wp:docPr id="743315224" name="Tekstvak 1"/>
                <wp:cNvGraphicFramePr/>
                <a:graphic xmlns:a="http://schemas.openxmlformats.org/drawingml/2006/main">
                  <a:graphicData uri="http://schemas.microsoft.com/office/word/2010/wordprocessingShape">
                    <wps:wsp>
                      <wps:cNvSpPr txBox="1"/>
                      <wps:spPr>
                        <a:xfrm>
                          <a:off x="0" y="0"/>
                          <a:ext cx="2632364" cy="318654"/>
                        </a:xfrm>
                        <a:prstGeom prst="rect">
                          <a:avLst/>
                        </a:prstGeom>
                        <a:noFill/>
                        <a:ln>
                          <a:noFill/>
                        </a:ln>
                      </wps:spPr>
                      <wps:txbx>
                        <w:txbxContent>
                          <w:p w14:paraId="5728E6C4" w14:textId="61CD2BD6" w:rsidR="00556882" w:rsidRPr="00556882" w:rsidRDefault="00556882" w:rsidP="00556882">
                            <w:pPr>
                              <w:contextualSpacing/>
                              <w:rPr>
                                <w:rFonts w:cstheme="minorHAnsi"/>
                                <w:color w:val="0080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882">
                              <w:rPr>
                                <w:rFonts w:cstheme="minorHAnsi"/>
                                <w:color w:val="0080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klacht is een gratis advies</w:t>
                            </w:r>
                            <w:r w:rsidR="007D14B7">
                              <w:rPr>
                                <w:rFonts w:cstheme="minorHAnsi"/>
                                <w:color w:val="0080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7AA30" id="Tekstvak 1" o:spid="_x0000_s1030" type="#_x0000_t202" style="position:absolute;left:0;text-align:left;margin-left:116.2pt;margin-top:2.25pt;width:207.25pt;height:25.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" filled="f" stroked="f">
                <v:fill o:detectmouseclick="t"/>
                <v:textbox>
                  <w:txbxContent>
                    <w:p w14:paraId="5728E6C4" w14:textId="61CD2BD6" w:rsidR="00556882" w:rsidRPr="00556882" w:rsidRDefault="00556882" w:rsidP="00556882">
                      <w:pPr>
                        <w:contextualSpacing/>
                        <w:rPr>
                          <w:rFonts w:cstheme="minorHAnsi"/>
                          <w:color w:val="0080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882">
                        <w:rPr>
                          <w:rFonts w:cstheme="minorHAnsi"/>
                          <w:color w:val="0080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klacht is een gratis advies</w:t>
                      </w:r>
                      <w:r w:rsidR="007D14B7">
                        <w:rPr>
                          <w:rFonts w:cstheme="minorHAnsi"/>
                          <w:color w:val="0080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1186BFC5" w14:textId="77777777" w:rsidR="008B1D76" w:rsidRPr="00711CFE" w:rsidRDefault="008B1D76" w:rsidP="00355F04">
      <w:pPr>
        <w:contextualSpacing/>
        <w:jc w:val="both"/>
        <w:rPr>
          <w:rFonts w:asciiTheme="minorHAnsi" w:hAnsiTheme="minorHAnsi" w:cstheme="minorHAnsi"/>
          <w:lang w:val="nl-BE"/>
        </w:rPr>
      </w:pPr>
    </w:p>
    <w:p w14:paraId="7CC6E25F" w14:textId="38B645D4" w:rsidR="008B1D76" w:rsidRPr="00711CFE" w:rsidRDefault="008B1D76" w:rsidP="00355F04">
      <w:pPr>
        <w:contextualSpacing/>
        <w:jc w:val="both"/>
        <w:rPr>
          <w:rFonts w:asciiTheme="minorHAnsi" w:hAnsiTheme="minorHAnsi" w:cstheme="minorHAnsi"/>
          <w:lang w:val="nl-BE"/>
        </w:rPr>
      </w:pPr>
      <w:r w:rsidRPr="00711CFE">
        <w:rPr>
          <w:rFonts w:asciiTheme="minorHAnsi" w:hAnsiTheme="minorHAnsi" w:cstheme="minorHAnsi"/>
          <w:lang w:val="nl-BE"/>
        </w:rPr>
        <w:t xml:space="preserve">Vragen met betrekking tot </w:t>
      </w:r>
      <w:r w:rsidRPr="00711CFE">
        <w:rPr>
          <w:rFonts w:asciiTheme="minorHAnsi" w:hAnsiTheme="minorHAnsi" w:cstheme="minorHAnsi"/>
          <w:b/>
          <w:bCs/>
          <w:lang w:val="nl-BE"/>
        </w:rPr>
        <w:t>werkbaar werk</w:t>
      </w:r>
      <w:r w:rsidRPr="00711CFE">
        <w:rPr>
          <w:rFonts w:asciiTheme="minorHAnsi" w:hAnsiTheme="minorHAnsi" w:cstheme="minorHAnsi"/>
          <w:lang w:val="nl-BE"/>
        </w:rPr>
        <w:t xml:space="preserve"> werden in de lopende samenwerking met de K</w:t>
      </w:r>
      <w:r w:rsidR="00F10E48" w:rsidRPr="00711CFE">
        <w:rPr>
          <w:rFonts w:asciiTheme="minorHAnsi" w:hAnsiTheme="minorHAnsi" w:cstheme="minorHAnsi"/>
          <w:lang w:val="nl-BE"/>
        </w:rPr>
        <w:t xml:space="preserve">U </w:t>
      </w:r>
      <w:r w:rsidRPr="00711CFE">
        <w:rPr>
          <w:rFonts w:asciiTheme="minorHAnsi" w:hAnsiTheme="minorHAnsi" w:cstheme="minorHAnsi"/>
          <w:lang w:val="nl-BE"/>
        </w:rPr>
        <w:t>Leuven geformuleerd als de onderzoeksvraag voor studenten</w:t>
      </w:r>
      <w:r w:rsidR="00F10E48" w:rsidRPr="00711CFE">
        <w:rPr>
          <w:rFonts w:asciiTheme="minorHAnsi" w:hAnsiTheme="minorHAnsi" w:cstheme="minorHAnsi"/>
          <w:lang w:val="nl-BE"/>
        </w:rPr>
        <w:t>.</w:t>
      </w:r>
    </w:p>
    <w:p w14:paraId="7728BEF2" w14:textId="62323880" w:rsidR="008B1D76" w:rsidRDefault="008B1D76" w:rsidP="00355F04">
      <w:pPr>
        <w:contextualSpacing/>
        <w:jc w:val="both"/>
        <w:rPr>
          <w:rFonts w:asciiTheme="minorHAnsi" w:hAnsiTheme="minorHAnsi" w:cstheme="minorHAnsi"/>
          <w:color w:val="000000" w:themeColor="text1"/>
          <w:lang w:val="nl-BE"/>
        </w:rPr>
      </w:pPr>
      <w:r w:rsidRPr="003854BE">
        <w:rPr>
          <w:rFonts w:asciiTheme="minorHAnsi" w:hAnsiTheme="minorHAnsi" w:cstheme="minorHAnsi"/>
          <w:color w:val="000000" w:themeColor="text1"/>
          <w:lang w:val="nl-BE"/>
        </w:rPr>
        <w:t>Ook in verband met werkbaar werk werden er contacten gelegd met Publ</w:t>
      </w:r>
      <w:r w:rsidR="007338BA" w:rsidRPr="003854BE">
        <w:rPr>
          <w:rFonts w:asciiTheme="minorHAnsi" w:hAnsiTheme="minorHAnsi" w:cstheme="minorHAnsi"/>
          <w:color w:val="000000" w:themeColor="text1"/>
          <w:lang w:val="nl-BE"/>
        </w:rPr>
        <w:t>i</w:t>
      </w:r>
      <w:r w:rsidRPr="003854BE">
        <w:rPr>
          <w:rFonts w:asciiTheme="minorHAnsi" w:hAnsiTheme="minorHAnsi" w:cstheme="minorHAnsi"/>
          <w:color w:val="000000" w:themeColor="text1"/>
          <w:lang w:val="nl-BE"/>
        </w:rPr>
        <w:t>c Minds die in 2024 een bevraging opzetten naar hoe de werkomstandigheden binnen Monte Rosa ervaren worden en waar er ruimte is voor verbetering.</w:t>
      </w:r>
    </w:p>
    <w:p w14:paraId="461696E3" w14:textId="77777777" w:rsidR="001B30E7" w:rsidRDefault="001B30E7" w:rsidP="00355F04">
      <w:pPr>
        <w:contextualSpacing/>
        <w:jc w:val="both"/>
        <w:rPr>
          <w:rFonts w:asciiTheme="minorHAnsi" w:hAnsiTheme="minorHAnsi" w:cstheme="minorHAnsi"/>
          <w:color w:val="000000" w:themeColor="text1"/>
          <w:lang w:val="nl-BE"/>
        </w:rPr>
      </w:pPr>
    </w:p>
    <w:p w14:paraId="7F2522A8" w14:textId="77777777" w:rsidR="00BA3C5A" w:rsidRPr="00A066B4" w:rsidRDefault="00BA3C5A" w:rsidP="00355F04">
      <w:pPr>
        <w:pStyle w:val="Kop3"/>
        <w:contextualSpacing/>
        <w:jc w:val="both"/>
        <w:rPr>
          <w:rFonts w:cstheme="minorHAnsi"/>
          <w:lang w:val="nl-BE"/>
        </w:rPr>
      </w:pPr>
      <w:bookmarkStart w:id="47" w:name="_Toc96892730"/>
      <w:bookmarkStart w:id="48" w:name="_Toc97216376"/>
      <w:bookmarkStart w:id="49" w:name="_Toc96892734"/>
      <w:bookmarkStart w:id="50" w:name="_Toc162525036"/>
      <w:r w:rsidRPr="00A066B4">
        <w:rPr>
          <w:rFonts w:cstheme="minorHAnsi"/>
          <w:lang w:val="nl-BE"/>
        </w:rPr>
        <w:t>Gebruikersgegevens</w:t>
      </w:r>
      <w:bookmarkEnd w:id="47"/>
      <w:bookmarkEnd w:id="48"/>
      <w:bookmarkEnd w:id="50"/>
    </w:p>
    <w:p w14:paraId="4EAF7EC4" w14:textId="77777777" w:rsidR="00BA3C5A" w:rsidRDefault="00BA3C5A" w:rsidP="00355F04">
      <w:pPr>
        <w:pStyle w:val="Kop3"/>
        <w:numPr>
          <w:ilvl w:val="0"/>
          <w:numId w:val="0"/>
        </w:numPr>
        <w:contextualSpacing/>
        <w:jc w:val="both"/>
        <w:rPr>
          <w:rFonts w:cstheme="minorHAnsi"/>
          <w:lang w:val="nl-BE"/>
        </w:rPr>
      </w:pPr>
    </w:p>
    <w:p w14:paraId="19320915" w14:textId="1CFAA06F" w:rsidR="00BA3C5A" w:rsidRPr="00A066B4" w:rsidRDefault="00BA3C5A" w:rsidP="00355F04">
      <w:pPr>
        <w:pStyle w:val="Kop4"/>
        <w:jc w:val="both"/>
        <w:rPr>
          <w:rFonts w:cstheme="minorHAnsi"/>
          <w:color w:val="FF0000"/>
          <w:lang w:val="nl-BE"/>
        </w:rPr>
      </w:pPr>
      <w:bookmarkStart w:id="51" w:name="_Toc96892731"/>
      <w:r w:rsidRPr="00A066B4">
        <w:rPr>
          <w:rFonts w:cstheme="minorHAnsi"/>
          <w:lang w:val="nl-BE"/>
        </w:rPr>
        <w:t>Bezetting</w:t>
      </w:r>
      <w:bookmarkEnd w:id="51"/>
      <w:r w:rsidR="003A2442" w:rsidRPr="00A066B4">
        <w:rPr>
          <w:rFonts w:cstheme="minorHAnsi"/>
        </w:rPr>
        <w:t xml:space="preserve"> </w:t>
      </w:r>
    </w:p>
    <w:p w14:paraId="2F932CA4" w14:textId="3A970929" w:rsidR="00BA3C5A" w:rsidRPr="00A066B4" w:rsidRDefault="00BA3C5A"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Voor de cijfers van de bezetting en benutting baseren we ons </w:t>
      </w:r>
      <w:r w:rsidR="00696DFF" w:rsidRPr="00A066B4">
        <w:rPr>
          <w:rFonts w:asciiTheme="minorHAnsi" w:hAnsiTheme="minorHAnsi" w:cstheme="minorHAnsi"/>
          <w:lang w:val="nl-BE" w:eastAsia="ar-SA"/>
        </w:rPr>
        <w:t>hoofdzakelijk</w:t>
      </w:r>
      <w:r w:rsidRPr="00A066B4">
        <w:rPr>
          <w:rFonts w:asciiTheme="minorHAnsi" w:hAnsiTheme="minorHAnsi" w:cstheme="minorHAnsi"/>
          <w:lang w:val="nl-BE" w:eastAsia="ar-SA"/>
        </w:rPr>
        <w:t xml:space="preserve"> op de gegevens uit BINC</w:t>
      </w:r>
      <w:r w:rsidRPr="00A066B4">
        <w:rPr>
          <w:rStyle w:val="Voetnootmarkering"/>
          <w:rFonts w:asciiTheme="minorHAnsi" w:hAnsiTheme="minorHAnsi" w:cstheme="minorHAnsi"/>
          <w:lang w:val="nl-BE" w:eastAsia="ar-SA"/>
        </w:rPr>
        <w:footnoteReference w:id="7"/>
      </w:r>
      <w:r w:rsidRPr="00A066B4">
        <w:rPr>
          <w:rFonts w:asciiTheme="minorHAnsi" w:hAnsiTheme="minorHAnsi" w:cstheme="minorHAnsi"/>
          <w:lang w:val="nl-BE" w:eastAsia="ar-SA"/>
        </w:rPr>
        <w:t xml:space="preserve">. Daarin worden de verschillende schakels bijgehouden van de jongeren die in onze organisatie </w:t>
      </w:r>
      <w:r w:rsidR="00EC00F8">
        <w:rPr>
          <w:rFonts w:asciiTheme="minorHAnsi" w:hAnsiTheme="minorHAnsi" w:cstheme="minorHAnsi"/>
          <w:lang w:val="nl-BE" w:eastAsia="ar-SA"/>
        </w:rPr>
        <w:t xml:space="preserve">verbleven of verblijven. </w:t>
      </w:r>
      <w:r w:rsidRPr="00A066B4">
        <w:rPr>
          <w:rFonts w:asciiTheme="minorHAnsi" w:hAnsiTheme="minorHAnsi" w:cstheme="minorHAnsi"/>
          <w:lang w:val="nl-BE" w:eastAsia="ar-SA"/>
        </w:rPr>
        <w:t xml:space="preserve"> </w:t>
      </w:r>
    </w:p>
    <w:p w14:paraId="4F0C0BF5" w14:textId="5D699C7C" w:rsidR="00F27272" w:rsidRPr="00EC00F8" w:rsidRDefault="00BA3C5A" w:rsidP="00355F04">
      <w:pPr>
        <w:jc w:val="both"/>
        <w:rPr>
          <w:rFonts w:asciiTheme="minorHAnsi" w:hAnsiTheme="minorHAnsi" w:cstheme="minorHAnsi"/>
          <w:bCs/>
          <w:lang w:val="nl-BE" w:eastAsia="ar-SA"/>
        </w:rPr>
      </w:pPr>
      <w:bookmarkStart w:id="52" w:name="_Hlk157967941"/>
      <w:r w:rsidRPr="00EC00F8">
        <w:rPr>
          <w:rFonts w:asciiTheme="minorHAnsi" w:hAnsiTheme="minorHAnsi" w:cstheme="minorHAnsi"/>
          <w:iCs/>
          <w:lang w:val="nl-BE" w:eastAsia="ar-SA"/>
        </w:rPr>
        <w:t xml:space="preserve">Hieronder vindt u de capaciteit waarvoor Monte Rosa VZW erkend is. Zoals u kan zien, </w:t>
      </w:r>
      <w:r w:rsidR="005317FB" w:rsidRPr="00EC00F8">
        <w:rPr>
          <w:rFonts w:asciiTheme="minorHAnsi" w:hAnsiTheme="minorHAnsi" w:cstheme="minorHAnsi"/>
          <w:iCs/>
          <w:lang w:val="nl-BE" w:eastAsia="ar-SA"/>
        </w:rPr>
        <w:t>zijn</w:t>
      </w:r>
      <w:r w:rsidRPr="00EC00F8">
        <w:rPr>
          <w:rFonts w:asciiTheme="minorHAnsi" w:hAnsiTheme="minorHAnsi" w:cstheme="minorHAnsi"/>
          <w:iCs/>
          <w:lang w:val="nl-BE" w:eastAsia="ar-SA"/>
        </w:rPr>
        <w:t xml:space="preserve"> er voor contextbegeleiding i.f.v. veiligheidsplanning SofS</w:t>
      </w:r>
      <w:r w:rsidR="00F94A00" w:rsidRPr="00EC00F8">
        <w:rPr>
          <w:rFonts w:asciiTheme="minorHAnsi" w:hAnsiTheme="minorHAnsi" w:cstheme="minorHAnsi"/>
          <w:iCs/>
          <w:lang w:val="nl-BE" w:eastAsia="ar-SA"/>
        </w:rPr>
        <w:t xml:space="preserve"> </w:t>
      </w:r>
      <w:r w:rsidR="005317FB" w:rsidRPr="00EC00F8">
        <w:rPr>
          <w:rFonts w:asciiTheme="minorHAnsi" w:hAnsiTheme="minorHAnsi" w:cstheme="minorHAnsi"/>
          <w:iCs/>
          <w:lang w:val="nl-BE" w:eastAsia="ar-SA"/>
        </w:rPr>
        <w:t xml:space="preserve">6 modules </w:t>
      </w:r>
      <w:r w:rsidRPr="00EC00F8">
        <w:rPr>
          <w:rFonts w:asciiTheme="minorHAnsi" w:hAnsiTheme="minorHAnsi" w:cstheme="minorHAnsi"/>
          <w:iCs/>
          <w:lang w:val="nl-BE" w:eastAsia="ar-SA"/>
        </w:rPr>
        <w:t>bijgekomen</w:t>
      </w:r>
      <w:r w:rsidR="005317FB" w:rsidRPr="00EC00F8">
        <w:rPr>
          <w:rFonts w:asciiTheme="minorHAnsi" w:hAnsiTheme="minorHAnsi" w:cstheme="minorHAnsi"/>
          <w:iCs/>
          <w:lang w:val="nl-BE" w:eastAsia="ar-SA"/>
        </w:rPr>
        <w:t xml:space="preserve"> sinds 2021</w:t>
      </w:r>
      <w:r w:rsidRPr="00EC00F8">
        <w:rPr>
          <w:rFonts w:asciiTheme="minorHAnsi" w:hAnsiTheme="minorHAnsi" w:cstheme="minorHAnsi"/>
          <w:iCs/>
          <w:lang w:val="nl-BE" w:eastAsia="ar-SA"/>
        </w:rPr>
        <w:t xml:space="preserve">. </w:t>
      </w:r>
      <w:r w:rsidR="00EC00F8">
        <w:rPr>
          <w:rFonts w:asciiTheme="minorHAnsi" w:hAnsiTheme="minorHAnsi" w:cstheme="minorHAnsi"/>
          <w:iCs/>
          <w:lang w:val="nl-BE" w:eastAsia="ar-SA"/>
        </w:rPr>
        <w:t>Sinds november 2023 is de</w:t>
      </w:r>
      <w:r w:rsidR="00F27272" w:rsidRPr="00EC00F8">
        <w:rPr>
          <w:rFonts w:asciiTheme="minorHAnsi" w:hAnsiTheme="minorHAnsi" w:cstheme="minorHAnsi"/>
          <w:bCs/>
          <w:lang w:val="nl-BE" w:eastAsia="ar-SA"/>
        </w:rPr>
        <w:t xml:space="preserve"> nieuwe module CB breedsporig voor </w:t>
      </w:r>
      <w:r w:rsidR="0013678F" w:rsidRPr="001B3FAB">
        <w:rPr>
          <w:rFonts w:asciiTheme="minorHAnsi" w:hAnsiTheme="minorHAnsi" w:cstheme="minorHAnsi"/>
          <w:bCs/>
          <w:lang w:val="nl-BE" w:eastAsia="ar-SA"/>
        </w:rPr>
        <w:t>9</w:t>
      </w:r>
      <w:r w:rsidR="00F27272" w:rsidRPr="0013678F">
        <w:rPr>
          <w:rFonts w:asciiTheme="minorHAnsi" w:hAnsiTheme="minorHAnsi" w:cstheme="minorHAnsi"/>
          <w:bCs/>
          <w:color w:val="FF0000"/>
          <w:lang w:val="nl-BE" w:eastAsia="ar-SA"/>
        </w:rPr>
        <w:t xml:space="preserve"> </w:t>
      </w:r>
      <w:r w:rsidR="00F27272" w:rsidRPr="00EC00F8">
        <w:rPr>
          <w:rFonts w:asciiTheme="minorHAnsi" w:hAnsiTheme="minorHAnsi" w:cstheme="minorHAnsi"/>
          <w:bCs/>
          <w:lang w:val="nl-BE" w:eastAsia="ar-SA"/>
        </w:rPr>
        <w:t xml:space="preserve">modules </w:t>
      </w:r>
      <w:r w:rsidR="00EC00F8">
        <w:rPr>
          <w:rFonts w:asciiTheme="minorHAnsi" w:hAnsiTheme="minorHAnsi" w:cstheme="minorHAnsi"/>
          <w:bCs/>
          <w:lang w:val="nl-BE" w:eastAsia="ar-SA"/>
        </w:rPr>
        <w:t>erkend</w:t>
      </w:r>
      <w:r w:rsidR="00F27272" w:rsidRPr="00EC00F8">
        <w:rPr>
          <w:rFonts w:asciiTheme="minorHAnsi" w:hAnsiTheme="minorHAnsi" w:cstheme="minorHAnsi"/>
          <w:bCs/>
          <w:lang w:val="nl-BE" w:eastAsia="ar-SA"/>
        </w:rPr>
        <w:t xml:space="preserve">. </w:t>
      </w:r>
    </w:p>
    <w:bookmarkEnd w:id="52"/>
    <w:p w14:paraId="1C339EFB" w14:textId="77777777" w:rsidR="00F27272" w:rsidRPr="00A066B4" w:rsidRDefault="00F27272" w:rsidP="00355F04">
      <w:pPr>
        <w:jc w:val="both"/>
        <w:rPr>
          <w:rFonts w:asciiTheme="minorHAnsi" w:hAnsiTheme="minorHAnsi" w:cstheme="minorHAnsi"/>
          <w:bCs/>
          <w:color w:val="E36C0A" w:themeColor="accent6" w:themeShade="BF"/>
          <w:lang w:val="nl-BE" w:eastAsia="ar-SA"/>
        </w:rPr>
      </w:pPr>
      <w:r w:rsidRPr="00A066B4">
        <w:rPr>
          <w:rFonts w:asciiTheme="minorHAnsi" w:hAnsiTheme="minorHAnsi" w:cstheme="minorHAnsi"/>
          <w:bCs/>
          <w:color w:val="E36C0A" w:themeColor="accent6" w:themeShade="BF"/>
          <w:lang w:val="nl-BE" w:eastAsia="ar-SA"/>
        </w:rPr>
        <w:t xml:space="preserve"> </w:t>
      </w:r>
    </w:p>
    <w:p w14:paraId="416DFDFC" w14:textId="33B5900D" w:rsidR="005317FB" w:rsidRPr="00A066B4" w:rsidRDefault="005317FB" w:rsidP="00355F04">
      <w:pPr>
        <w:jc w:val="both"/>
        <w:rPr>
          <w:rFonts w:asciiTheme="minorHAnsi" w:hAnsiTheme="minorHAnsi" w:cstheme="minorHAnsi"/>
          <w:i/>
          <w:iCs/>
          <w:lang w:val="nl-BE" w:eastAsia="ar-SA"/>
        </w:rPr>
      </w:pPr>
    </w:p>
    <w:tbl>
      <w:tblPr>
        <w:tblW w:w="9052" w:type="dxa"/>
        <w:jc w:val="center"/>
        <w:tblCellMar>
          <w:left w:w="70" w:type="dxa"/>
          <w:right w:w="70" w:type="dxa"/>
        </w:tblCellMar>
        <w:tblLook w:val="04A0" w:firstRow="1" w:lastRow="0" w:firstColumn="1" w:lastColumn="0" w:noHBand="0" w:noVBand="1"/>
      </w:tblPr>
      <w:tblGrid>
        <w:gridCol w:w="5180"/>
        <w:gridCol w:w="1047"/>
        <w:gridCol w:w="1134"/>
        <w:gridCol w:w="851"/>
        <w:gridCol w:w="840"/>
      </w:tblGrid>
      <w:tr w:rsidR="001B3FAB" w:rsidRPr="001B3FAB" w14:paraId="7A5B5AC6" w14:textId="52A2C832" w:rsidTr="00931215">
        <w:trPr>
          <w:trHeight w:val="600"/>
          <w:jc w:val="center"/>
        </w:trPr>
        <w:tc>
          <w:tcPr>
            <w:tcW w:w="5180" w:type="dxa"/>
            <w:tcBorders>
              <w:top w:val="single" w:sz="8" w:space="0" w:color="auto"/>
              <w:left w:val="single" w:sz="8" w:space="0" w:color="auto"/>
              <w:bottom w:val="single" w:sz="4" w:space="0" w:color="auto"/>
              <w:right w:val="single" w:sz="4" w:space="0" w:color="auto"/>
            </w:tcBorders>
            <w:shd w:val="clear" w:color="000000" w:fill="C0C0C0"/>
            <w:vAlign w:val="bottom"/>
            <w:hideMark/>
          </w:tcPr>
          <w:p w14:paraId="619A943B" w14:textId="04923151"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xml:space="preserve">TOTAAL AANTAL MODULES VOLGENS ERKENNING </w:t>
            </w:r>
          </w:p>
        </w:tc>
        <w:tc>
          <w:tcPr>
            <w:tcW w:w="1047" w:type="dxa"/>
            <w:tcBorders>
              <w:top w:val="single" w:sz="8" w:space="0" w:color="auto"/>
              <w:left w:val="nil"/>
              <w:bottom w:val="single" w:sz="4" w:space="0" w:color="auto"/>
              <w:right w:val="single" w:sz="4" w:space="0" w:color="auto"/>
            </w:tcBorders>
            <w:shd w:val="clear" w:color="000000" w:fill="C0C0C0"/>
            <w:vAlign w:val="bottom"/>
            <w:hideMark/>
          </w:tcPr>
          <w:p w14:paraId="0235804B"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2020</w:t>
            </w:r>
          </w:p>
        </w:tc>
        <w:tc>
          <w:tcPr>
            <w:tcW w:w="1134" w:type="dxa"/>
            <w:tcBorders>
              <w:top w:val="single" w:sz="8" w:space="0" w:color="auto"/>
              <w:left w:val="nil"/>
              <w:bottom w:val="single" w:sz="4" w:space="0" w:color="auto"/>
              <w:right w:val="single" w:sz="4" w:space="0" w:color="auto"/>
            </w:tcBorders>
            <w:shd w:val="clear" w:color="000000" w:fill="C0C0C0"/>
            <w:noWrap/>
            <w:vAlign w:val="bottom"/>
            <w:hideMark/>
          </w:tcPr>
          <w:p w14:paraId="59875D17"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2021</w:t>
            </w:r>
          </w:p>
        </w:tc>
        <w:tc>
          <w:tcPr>
            <w:tcW w:w="851" w:type="dxa"/>
            <w:tcBorders>
              <w:top w:val="single" w:sz="8" w:space="0" w:color="auto"/>
              <w:left w:val="nil"/>
              <w:bottom w:val="single" w:sz="4" w:space="0" w:color="auto"/>
              <w:right w:val="single" w:sz="8" w:space="0" w:color="auto"/>
            </w:tcBorders>
            <w:shd w:val="clear" w:color="000000" w:fill="C0C0C0"/>
            <w:noWrap/>
            <w:vAlign w:val="bottom"/>
            <w:hideMark/>
          </w:tcPr>
          <w:p w14:paraId="390B1CC4"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2022</w:t>
            </w:r>
          </w:p>
        </w:tc>
        <w:tc>
          <w:tcPr>
            <w:tcW w:w="840" w:type="dxa"/>
            <w:tcBorders>
              <w:top w:val="single" w:sz="8" w:space="0" w:color="auto"/>
              <w:left w:val="nil"/>
              <w:bottom w:val="single" w:sz="4" w:space="0" w:color="auto"/>
              <w:right w:val="single" w:sz="8" w:space="0" w:color="auto"/>
            </w:tcBorders>
            <w:shd w:val="clear" w:color="000000" w:fill="C0C0C0"/>
          </w:tcPr>
          <w:p w14:paraId="7C707857" w14:textId="77777777" w:rsidR="00931215" w:rsidRPr="001B3FAB" w:rsidRDefault="00931215" w:rsidP="00355F04">
            <w:pPr>
              <w:jc w:val="both"/>
              <w:rPr>
                <w:rFonts w:asciiTheme="minorHAnsi" w:eastAsia="Times New Roman" w:hAnsiTheme="minorHAnsi" w:cstheme="minorHAnsi"/>
                <w:i/>
                <w:sz w:val="22"/>
                <w:szCs w:val="22"/>
                <w:lang w:val="nl-BE" w:eastAsia="nl-BE"/>
              </w:rPr>
            </w:pPr>
          </w:p>
          <w:p w14:paraId="49E70CE4" w14:textId="0AB5D31B"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2023</w:t>
            </w:r>
          </w:p>
        </w:tc>
      </w:tr>
      <w:tr w:rsidR="001B3FAB" w:rsidRPr="001B3FAB" w14:paraId="7F391635" w14:textId="3FE661CB"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center"/>
            <w:hideMark/>
          </w:tcPr>
          <w:p w14:paraId="1DB65A63" w14:textId="7B05C1CB"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Contextbegeleiding i.f.v. veiligheidsplanning SOFS</w:t>
            </w:r>
            <w:r w:rsidR="00BF54C1">
              <w:rPr>
                <w:rFonts w:asciiTheme="minorHAnsi" w:eastAsia="Times New Roman" w:hAnsiTheme="minorHAnsi" w:cstheme="minorHAnsi"/>
                <w:i/>
                <w:sz w:val="22"/>
                <w:szCs w:val="22"/>
                <w:lang w:val="nl-BE" w:eastAsia="nl-BE"/>
              </w:rPr>
              <w:t xml:space="preserve"> (CBSofs)</w:t>
            </w:r>
          </w:p>
        </w:tc>
        <w:tc>
          <w:tcPr>
            <w:tcW w:w="1047" w:type="dxa"/>
            <w:tcBorders>
              <w:top w:val="nil"/>
              <w:left w:val="nil"/>
              <w:bottom w:val="single" w:sz="4" w:space="0" w:color="auto"/>
              <w:right w:val="single" w:sz="4" w:space="0" w:color="auto"/>
            </w:tcBorders>
            <w:shd w:val="clear" w:color="auto" w:fill="auto"/>
            <w:vAlign w:val="bottom"/>
            <w:hideMark/>
          </w:tcPr>
          <w:p w14:paraId="77B65690"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0,00</w:t>
            </w:r>
          </w:p>
        </w:tc>
        <w:tc>
          <w:tcPr>
            <w:tcW w:w="1134" w:type="dxa"/>
            <w:tcBorders>
              <w:top w:val="nil"/>
              <w:left w:val="nil"/>
              <w:bottom w:val="single" w:sz="4" w:space="0" w:color="auto"/>
              <w:right w:val="single" w:sz="4" w:space="0" w:color="auto"/>
            </w:tcBorders>
            <w:shd w:val="clear" w:color="auto" w:fill="auto"/>
            <w:vAlign w:val="bottom"/>
            <w:hideMark/>
          </w:tcPr>
          <w:p w14:paraId="2923C0E9"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6,00</w:t>
            </w:r>
          </w:p>
        </w:tc>
        <w:tc>
          <w:tcPr>
            <w:tcW w:w="851" w:type="dxa"/>
            <w:tcBorders>
              <w:top w:val="nil"/>
              <w:left w:val="nil"/>
              <w:bottom w:val="single" w:sz="4" w:space="0" w:color="auto"/>
              <w:right w:val="single" w:sz="8" w:space="0" w:color="auto"/>
            </w:tcBorders>
            <w:shd w:val="clear" w:color="auto" w:fill="auto"/>
            <w:vAlign w:val="bottom"/>
            <w:hideMark/>
          </w:tcPr>
          <w:p w14:paraId="5BAC6204"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6,00</w:t>
            </w:r>
          </w:p>
        </w:tc>
        <w:tc>
          <w:tcPr>
            <w:tcW w:w="840" w:type="dxa"/>
            <w:tcBorders>
              <w:top w:val="nil"/>
              <w:left w:val="nil"/>
              <w:bottom w:val="single" w:sz="4" w:space="0" w:color="auto"/>
              <w:right w:val="single" w:sz="8" w:space="0" w:color="auto"/>
            </w:tcBorders>
          </w:tcPr>
          <w:p w14:paraId="017BF125" w14:textId="77777777" w:rsidR="00F10E48" w:rsidRDefault="00F10E48" w:rsidP="00355F04">
            <w:pPr>
              <w:jc w:val="both"/>
              <w:rPr>
                <w:rFonts w:asciiTheme="minorHAnsi" w:eastAsia="Times New Roman" w:hAnsiTheme="minorHAnsi" w:cstheme="minorHAnsi"/>
                <w:i/>
                <w:sz w:val="22"/>
                <w:szCs w:val="22"/>
                <w:lang w:val="nl-BE" w:eastAsia="nl-BE"/>
              </w:rPr>
            </w:pPr>
          </w:p>
          <w:p w14:paraId="04426FDB" w14:textId="4A53875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w:t>
            </w:r>
            <w:r w:rsidR="00BF54C1">
              <w:rPr>
                <w:rFonts w:asciiTheme="minorHAnsi" w:eastAsia="Times New Roman" w:hAnsiTheme="minorHAnsi" w:cstheme="minorHAnsi"/>
                <w:i/>
                <w:sz w:val="22"/>
                <w:szCs w:val="22"/>
                <w:lang w:val="nl-BE" w:eastAsia="nl-BE"/>
              </w:rPr>
              <w:t>,00</w:t>
            </w:r>
          </w:p>
        </w:tc>
      </w:tr>
      <w:tr w:rsidR="001B3FAB" w:rsidRPr="001B3FAB" w14:paraId="49BFC182" w14:textId="03C9E680"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center"/>
            <w:hideMark/>
          </w:tcPr>
          <w:p w14:paraId="4C15D887" w14:textId="38C7B51E"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Contextbegeleiding in functie van autonoom wonen</w:t>
            </w:r>
            <w:r w:rsidR="00BF54C1">
              <w:rPr>
                <w:rFonts w:asciiTheme="minorHAnsi" w:eastAsia="Times New Roman" w:hAnsiTheme="minorHAnsi" w:cstheme="minorHAnsi"/>
                <w:i/>
                <w:sz w:val="22"/>
                <w:szCs w:val="22"/>
                <w:lang w:val="nl-BE" w:eastAsia="nl-BE"/>
              </w:rPr>
              <w:t xml:space="preserve"> (CBAW)</w:t>
            </w:r>
          </w:p>
        </w:tc>
        <w:tc>
          <w:tcPr>
            <w:tcW w:w="1047" w:type="dxa"/>
            <w:tcBorders>
              <w:top w:val="nil"/>
              <w:left w:val="nil"/>
              <w:bottom w:val="single" w:sz="4" w:space="0" w:color="auto"/>
              <w:right w:val="single" w:sz="4" w:space="0" w:color="auto"/>
            </w:tcBorders>
            <w:shd w:val="clear" w:color="auto" w:fill="auto"/>
            <w:vAlign w:val="bottom"/>
            <w:hideMark/>
          </w:tcPr>
          <w:p w14:paraId="7D2094D2"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6,00</w:t>
            </w:r>
          </w:p>
        </w:tc>
        <w:tc>
          <w:tcPr>
            <w:tcW w:w="1134" w:type="dxa"/>
            <w:tcBorders>
              <w:top w:val="nil"/>
              <w:left w:val="nil"/>
              <w:bottom w:val="single" w:sz="4" w:space="0" w:color="auto"/>
              <w:right w:val="single" w:sz="4" w:space="0" w:color="auto"/>
            </w:tcBorders>
            <w:shd w:val="clear" w:color="auto" w:fill="auto"/>
            <w:vAlign w:val="bottom"/>
            <w:hideMark/>
          </w:tcPr>
          <w:p w14:paraId="65FA3E10"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6,00</w:t>
            </w:r>
          </w:p>
        </w:tc>
        <w:tc>
          <w:tcPr>
            <w:tcW w:w="851" w:type="dxa"/>
            <w:tcBorders>
              <w:top w:val="nil"/>
              <w:left w:val="nil"/>
              <w:bottom w:val="single" w:sz="4" w:space="0" w:color="auto"/>
              <w:right w:val="single" w:sz="8" w:space="0" w:color="auto"/>
            </w:tcBorders>
            <w:shd w:val="clear" w:color="auto" w:fill="auto"/>
            <w:vAlign w:val="bottom"/>
            <w:hideMark/>
          </w:tcPr>
          <w:p w14:paraId="4C2BDCBB"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6,00</w:t>
            </w:r>
          </w:p>
        </w:tc>
        <w:tc>
          <w:tcPr>
            <w:tcW w:w="840" w:type="dxa"/>
            <w:tcBorders>
              <w:top w:val="nil"/>
              <w:left w:val="nil"/>
              <w:bottom w:val="single" w:sz="4" w:space="0" w:color="auto"/>
              <w:right w:val="single" w:sz="8" w:space="0" w:color="auto"/>
            </w:tcBorders>
          </w:tcPr>
          <w:p w14:paraId="2AAD02DC" w14:textId="77777777" w:rsidR="00F10E48" w:rsidRDefault="00F10E48" w:rsidP="00355F04">
            <w:pPr>
              <w:jc w:val="both"/>
              <w:rPr>
                <w:rFonts w:asciiTheme="minorHAnsi" w:eastAsia="Times New Roman" w:hAnsiTheme="minorHAnsi" w:cstheme="minorHAnsi"/>
                <w:i/>
                <w:sz w:val="22"/>
                <w:szCs w:val="22"/>
                <w:lang w:val="nl-BE" w:eastAsia="nl-BE"/>
              </w:rPr>
            </w:pPr>
          </w:p>
          <w:p w14:paraId="739C69FB" w14:textId="4246A176"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w:t>
            </w:r>
            <w:r w:rsidR="00BF54C1">
              <w:rPr>
                <w:rFonts w:asciiTheme="minorHAnsi" w:eastAsia="Times New Roman" w:hAnsiTheme="minorHAnsi" w:cstheme="minorHAnsi"/>
                <w:i/>
                <w:sz w:val="22"/>
                <w:szCs w:val="22"/>
                <w:lang w:val="nl-BE" w:eastAsia="nl-BE"/>
              </w:rPr>
              <w:t>,00</w:t>
            </w:r>
          </w:p>
        </w:tc>
      </w:tr>
      <w:tr w:rsidR="001B3FAB" w:rsidRPr="001B3FAB" w14:paraId="056B3521" w14:textId="529AA5D6"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center"/>
            <w:hideMark/>
          </w:tcPr>
          <w:p w14:paraId="5C6F6E51" w14:textId="5307101F"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Contextbegeleiding laagintensief</w:t>
            </w:r>
            <w:r w:rsidR="00BF54C1">
              <w:rPr>
                <w:rFonts w:asciiTheme="minorHAnsi" w:eastAsia="Times New Roman" w:hAnsiTheme="minorHAnsi" w:cstheme="minorHAnsi"/>
                <w:i/>
                <w:sz w:val="22"/>
                <w:szCs w:val="22"/>
                <w:lang w:val="nl-BE" w:eastAsia="nl-BE"/>
              </w:rPr>
              <w:t xml:space="preserve"> (CB)</w:t>
            </w:r>
          </w:p>
        </w:tc>
        <w:tc>
          <w:tcPr>
            <w:tcW w:w="1047" w:type="dxa"/>
            <w:tcBorders>
              <w:top w:val="nil"/>
              <w:left w:val="nil"/>
              <w:bottom w:val="single" w:sz="4" w:space="0" w:color="auto"/>
              <w:right w:val="single" w:sz="4" w:space="0" w:color="auto"/>
            </w:tcBorders>
            <w:shd w:val="clear" w:color="auto" w:fill="auto"/>
            <w:vAlign w:val="bottom"/>
            <w:hideMark/>
          </w:tcPr>
          <w:p w14:paraId="39E80E51"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57,00</w:t>
            </w:r>
          </w:p>
        </w:tc>
        <w:tc>
          <w:tcPr>
            <w:tcW w:w="1134" w:type="dxa"/>
            <w:tcBorders>
              <w:top w:val="nil"/>
              <w:left w:val="nil"/>
              <w:bottom w:val="single" w:sz="4" w:space="0" w:color="auto"/>
              <w:right w:val="single" w:sz="4" w:space="0" w:color="auto"/>
            </w:tcBorders>
            <w:shd w:val="clear" w:color="auto" w:fill="auto"/>
            <w:vAlign w:val="bottom"/>
            <w:hideMark/>
          </w:tcPr>
          <w:p w14:paraId="1679FAB1"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57,00</w:t>
            </w:r>
          </w:p>
        </w:tc>
        <w:tc>
          <w:tcPr>
            <w:tcW w:w="851" w:type="dxa"/>
            <w:tcBorders>
              <w:top w:val="nil"/>
              <w:left w:val="nil"/>
              <w:bottom w:val="single" w:sz="4" w:space="0" w:color="auto"/>
              <w:right w:val="single" w:sz="8" w:space="0" w:color="auto"/>
            </w:tcBorders>
            <w:shd w:val="clear" w:color="auto" w:fill="auto"/>
            <w:vAlign w:val="bottom"/>
            <w:hideMark/>
          </w:tcPr>
          <w:p w14:paraId="609313CB"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57,00</w:t>
            </w:r>
          </w:p>
        </w:tc>
        <w:tc>
          <w:tcPr>
            <w:tcW w:w="840" w:type="dxa"/>
            <w:tcBorders>
              <w:top w:val="nil"/>
              <w:left w:val="nil"/>
              <w:bottom w:val="single" w:sz="4" w:space="0" w:color="auto"/>
              <w:right w:val="single" w:sz="8" w:space="0" w:color="auto"/>
            </w:tcBorders>
          </w:tcPr>
          <w:p w14:paraId="11D8F310" w14:textId="7A8F1991" w:rsidR="00931215" w:rsidRPr="001B3FAB" w:rsidRDefault="001B3FAB"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48</w:t>
            </w:r>
            <w:r w:rsidR="00BF54C1">
              <w:rPr>
                <w:rFonts w:asciiTheme="minorHAnsi" w:eastAsia="Times New Roman" w:hAnsiTheme="minorHAnsi" w:cstheme="minorHAnsi"/>
                <w:i/>
                <w:sz w:val="22"/>
                <w:szCs w:val="22"/>
                <w:lang w:val="nl-BE" w:eastAsia="nl-BE"/>
              </w:rPr>
              <w:t>,00</w:t>
            </w:r>
          </w:p>
        </w:tc>
      </w:tr>
      <w:tr w:rsidR="001B3FAB" w:rsidRPr="001B3FAB" w14:paraId="0E0D928E" w14:textId="77777777" w:rsidTr="00931215">
        <w:trPr>
          <w:trHeight w:val="300"/>
          <w:jc w:val="center"/>
        </w:trPr>
        <w:tc>
          <w:tcPr>
            <w:tcW w:w="5180" w:type="dxa"/>
            <w:tcBorders>
              <w:top w:val="nil"/>
              <w:left w:val="single" w:sz="8" w:space="0" w:color="auto"/>
              <w:bottom w:val="single" w:sz="4" w:space="0" w:color="auto"/>
              <w:right w:val="single" w:sz="4" w:space="0" w:color="auto"/>
            </w:tcBorders>
            <w:shd w:val="clear" w:color="000000" w:fill="F2F2F2"/>
            <w:vAlign w:val="bottom"/>
          </w:tcPr>
          <w:p w14:paraId="5223414E" w14:textId="4831BD01" w:rsidR="00931215" w:rsidRPr="001B3FAB" w:rsidRDefault="00931215" w:rsidP="00355F04">
            <w:pPr>
              <w:jc w:val="both"/>
              <w:rPr>
                <w:rFonts w:asciiTheme="minorHAnsi" w:eastAsia="Times New Roman" w:hAnsiTheme="minorHAnsi" w:cstheme="minorHAnsi"/>
                <w:b/>
                <w:bCs/>
                <w:i/>
                <w:sz w:val="22"/>
                <w:szCs w:val="22"/>
                <w:lang w:val="nl-BE" w:eastAsia="nl-BE"/>
              </w:rPr>
            </w:pPr>
            <w:r w:rsidRPr="001B3FAB">
              <w:rPr>
                <w:rFonts w:asciiTheme="minorHAnsi" w:eastAsia="Times New Roman" w:hAnsiTheme="minorHAnsi" w:cstheme="minorHAnsi"/>
                <w:b/>
                <w:bCs/>
                <w:i/>
                <w:sz w:val="22"/>
                <w:szCs w:val="22"/>
                <w:lang w:val="nl-BE" w:eastAsia="nl-BE"/>
              </w:rPr>
              <w:t>Contextbegeleiding breedsporig</w:t>
            </w:r>
          </w:p>
        </w:tc>
        <w:tc>
          <w:tcPr>
            <w:tcW w:w="1047" w:type="dxa"/>
            <w:tcBorders>
              <w:top w:val="nil"/>
              <w:left w:val="nil"/>
              <w:bottom w:val="single" w:sz="4" w:space="0" w:color="auto"/>
              <w:right w:val="single" w:sz="4" w:space="0" w:color="auto"/>
            </w:tcBorders>
            <w:shd w:val="clear" w:color="auto" w:fill="auto"/>
            <w:vAlign w:val="bottom"/>
          </w:tcPr>
          <w:p w14:paraId="2D8D2F1E" w14:textId="77777777" w:rsidR="00931215" w:rsidRPr="001B3FAB" w:rsidRDefault="00931215" w:rsidP="00355F04">
            <w:pPr>
              <w:jc w:val="both"/>
              <w:rPr>
                <w:rFonts w:asciiTheme="minorHAnsi" w:eastAsia="Times New Roman" w:hAnsiTheme="minorHAnsi" w:cstheme="minorHAnsi"/>
                <w:i/>
                <w:sz w:val="22"/>
                <w:szCs w:val="22"/>
                <w:lang w:val="nl-BE" w:eastAsia="nl-BE"/>
              </w:rPr>
            </w:pPr>
          </w:p>
        </w:tc>
        <w:tc>
          <w:tcPr>
            <w:tcW w:w="1134" w:type="dxa"/>
            <w:tcBorders>
              <w:top w:val="nil"/>
              <w:left w:val="nil"/>
              <w:bottom w:val="single" w:sz="4" w:space="0" w:color="auto"/>
              <w:right w:val="single" w:sz="4" w:space="0" w:color="auto"/>
            </w:tcBorders>
            <w:shd w:val="clear" w:color="auto" w:fill="auto"/>
            <w:vAlign w:val="bottom"/>
          </w:tcPr>
          <w:p w14:paraId="1C556D50" w14:textId="77777777" w:rsidR="00931215" w:rsidRPr="001B3FAB" w:rsidRDefault="00931215" w:rsidP="00355F04">
            <w:pPr>
              <w:jc w:val="both"/>
              <w:rPr>
                <w:rFonts w:asciiTheme="minorHAnsi" w:eastAsia="Times New Roman" w:hAnsiTheme="minorHAnsi" w:cstheme="minorHAnsi"/>
                <w:i/>
                <w:sz w:val="22"/>
                <w:szCs w:val="22"/>
                <w:lang w:val="nl-BE" w:eastAsia="nl-BE"/>
              </w:rPr>
            </w:pPr>
          </w:p>
        </w:tc>
        <w:tc>
          <w:tcPr>
            <w:tcW w:w="851" w:type="dxa"/>
            <w:tcBorders>
              <w:top w:val="nil"/>
              <w:left w:val="nil"/>
              <w:bottom w:val="single" w:sz="4" w:space="0" w:color="auto"/>
              <w:right w:val="single" w:sz="8" w:space="0" w:color="auto"/>
            </w:tcBorders>
            <w:shd w:val="clear" w:color="auto" w:fill="auto"/>
            <w:vAlign w:val="bottom"/>
          </w:tcPr>
          <w:p w14:paraId="144F609F" w14:textId="77777777" w:rsidR="00931215" w:rsidRPr="001B3FAB" w:rsidRDefault="00931215" w:rsidP="00355F04">
            <w:pPr>
              <w:jc w:val="both"/>
              <w:rPr>
                <w:rFonts w:asciiTheme="minorHAnsi" w:eastAsia="Times New Roman" w:hAnsiTheme="minorHAnsi" w:cstheme="minorHAnsi"/>
                <w:i/>
                <w:sz w:val="22"/>
                <w:szCs w:val="22"/>
                <w:lang w:val="nl-BE" w:eastAsia="nl-BE"/>
              </w:rPr>
            </w:pPr>
          </w:p>
        </w:tc>
        <w:tc>
          <w:tcPr>
            <w:tcW w:w="840" w:type="dxa"/>
            <w:tcBorders>
              <w:top w:val="nil"/>
              <w:left w:val="nil"/>
              <w:bottom w:val="single" w:sz="4" w:space="0" w:color="auto"/>
              <w:right w:val="single" w:sz="8" w:space="0" w:color="auto"/>
            </w:tcBorders>
          </w:tcPr>
          <w:p w14:paraId="443A5CF9" w14:textId="0FEB0E3F" w:rsidR="00931215" w:rsidRPr="001B3FAB" w:rsidRDefault="0035269C"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9</w:t>
            </w:r>
            <w:r w:rsidR="00BF54C1">
              <w:rPr>
                <w:rFonts w:asciiTheme="minorHAnsi" w:eastAsia="Times New Roman" w:hAnsiTheme="minorHAnsi" w:cstheme="minorHAnsi"/>
                <w:i/>
                <w:sz w:val="22"/>
                <w:szCs w:val="22"/>
                <w:lang w:val="nl-BE" w:eastAsia="nl-BE"/>
              </w:rPr>
              <w:t>,00</w:t>
            </w:r>
          </w:p>
        </w:tc>
      </w:tr>
      <w:tr w:rsidR="001B3FAB" w:rsidRPr="001B3FAB" w14:paraId="26169940" w14:textId="4AF16B01" w:rsidTr="00931215">
        <w:trPr>
          <w:trHeight w:val="300"/>
          <w:jc w:val="center"/>
        </w:trPr>
        <w:tc>
          <w:tcPr>
            <w:tcW w:w="5180" w:type="dxa"/>
            <w:tcBorders>
              <w:top w:val="nil"/>
              <w:left w:val="single" w:sz="8" w:space="0" w:color="auto"/>
              <w:bottom w:val="single" w:sz="4" w:space="0" w:color="auto"/>
              <w:right w:val="single" w:sz="4" w:space="0" w:color="auto"/>
            </w:tcBorders>
            <w:shd w:val="clear" w:color="000000" w:fill="F2F2F2"/>
            <w:vAlign w:val="bottom"/>
            <w:hideMark/>
          </w:tcPr>
          <w:p w14:paraId="7CE1F96B" w14:textId="77777777" w:rsidR="00931215" w:rsidRPr="001B3FAB" w:rsidRDefault="00931215" w:rsidP="00355F04">
            <w:pPr>
              <w:jc w:val="both"/>
              <w:rPr>
                <w:rFonts w:asciiTheme="minorHAnsi" w:eastAsia="Times New Roman" w:hAnsiTheme="minorHAnsi" w:cstheme="minorHAnsi"/>
                <w:b/>
                <w:bCs/>
                <w:i/>
                <w:sz w:val="22"/>
                <w:szCs w:val="22"/>
                <w:lang w:val="nl-BE" w:eastAsia="nl-BE"/>
              </w:rPr>
            </w:pPr>
            <w:r w:rsidRPr="001B3FAB">
              <w:rPr>
                <w:rFonts w:asciiTheme="minorHAnsi" w:eastAsia="Times New Roman" w:hAnsiTheme="minorHAnsi" w:cstheme="minorHAnsi"/>
                <w:b/>
                <w:bCs/>
                <w:i/>
                <w:sz w:val="22"/>
                <w:szCs w:val="22"/>
                <w:lang w:val="nl-BE" w:eastAsia="nl-BE"/>
              </w:rPr>
              <w:t>TOTAAL CB</w:t>
            </w:r>
          </w:p>
        </w:tc>
        <w:tc>
          <w:tcPr>
            <w:tcW w:w="1047" w:type="dxa"/>
            <w:tcBorders>
              <w:top w:val="nil"/>
              <w:left w:val="nil"/>
              <w:bottom w:val="single" w:sz="4" w:space="0" w:color="auto"/>
              <w:right w:val="single" w:sz="4" w:space="0" w:color="auto"/>
            </w:tcBorders>
            <w:shd w:val="clear" w:color="auto" w:fill="auto"/>
            <w:vAlign w:val="bottom"/>
            <w:hideMark/>
          </w:tcPr>
          <w:p w14:paraId="042A7430"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63,00</w:t>
            </w:r>
          </w:p>
        </w:tc>
        <w:tc>
          <w:tcPr>
            <w:tcW w:w="1134" w:type="dxa"/>
            <w:tcBorders>
              <w:top w:val="nil"/>
              <w:left w:val="nil"/>
              <w:bottom w:val="single" w:sz="4" w:space="0" w:color="auto"/>
              <w:right w:val="single" w:sz="4" w:space="0" w:color="auto"/>
            </w:tcBorders>
            <w:shd w:val="clear" w:color="auto" w:fill="auto"/>
            <w:vAlign w:val="bottom"/>
            <w:hideMark/>
          </w:tcPr>
          <w:p w14:paraId="6BB801B8"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69,00</w:t>
            </w:r>
          </w:p>
        </w:tc>
        <w:tc>
          <w:tcPr>
            <w:tcW w:w="851" w:type="dxa"/>
            <w:tcBorders>
              <w:top w:val="nil"/>
              <w:left w:val="nil"/>
              <w:bottom w:val="single" w:sz="4" w:space="0" w:color="auto"/>
              <w:right w:val="single" w:sz="8" w:space="0" w:color="auto"/>
            </w:tcBorders>
            <w:shd w:val="clear" w:color="auto" w:fill="auto"/>
            <w:vAlign w:val="bottom"/>
            <w:hideMark/>
          </w:tcPr>
          <w:p w14:paraId="0D26D719"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69,00</w:t>
            </w:r>
          </w:p>
        </w:tc>
        <w:tc>
          <w:tcPr>
            <w:tcW w:w="840" w:type="dxa"/>
            <w:tcBorders>
              <w:top w:val="nil"/>
              <w:left w:val="nil"/>
              <w:bottom w:val="single" w:sz="4" w:space="0" w:color="auto"/>
              <w:right w:val="single" w:sz="8" w:space="0" w:color="auto"/>
            </w:tcBorders>
          </w:tcPr>
          <w:p w14:paraId="2AA2D610" w14:textId="56143C15" w:rsidR="00931215" w:rsidRPr="001B3FAB" w:rsidRDefault="00EC00F8"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69</w:t>
            </w:r>
            <w:r w:rsidR="00BF54C1">
              <w:rPr>
                <w:rFonts w:asciiTheme="minorHAnsi" w:eastAsia="Times New Roman" w:hAnsiTheme="minorHAnsi" w:cstheme="minorHAnsi"/>
                <w:i/>
                <w:sz w:val="22"/>
                <w:szCs w:val="22"/>
                <w:lang w:val="nl-BE" w:eastAsia="nl-BE"/>
              </w:rPr>
              <w:t>,00</w:t>
            </w:r>
          </w:p>
        </w:tc>
      </w:tr>
      <w:tr w:rsidR="001B3FAB" w:rsidRPr="001B3FAB" w14:paraId="54B4CBCC" w14:textId="43FAEF57"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center"/>
            <w:hideMark/>
          </w:tcPr>
          <w:p w14:paraId="4C01E472"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lastRenderedPageBreak/>
              <w:t>Verblijf</w:t>
            </w:r>
          </w:p>
        </w:tc>
        <w:tc>
          <w:tcPr>
            <w:tcW w:w="1047" w:type="dxa"/>
            <w:tcBorders>
              <w:top w:val="nil"/>
              <w:left w:val="nil"/>
              <w:bottom w:val="single" w:sz="4" w:space="0" w:color="auto"/>
              <w:right w:val="single" w:sz="4" w:space="0" w:color="auto"/>
            </w:tcBorders>
            <w:shd w:val="clear" w:color="auto" w:fill="auto"/>
            <w:noWrap/>
            <w:vAlign w:val="bottom"/>
            <w:hideMark/>
          </w:tcPr>
          <w:p w14:paraId="7FA5CC17"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939707"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51" w:type="dxa"/>
            <w:tcBorders>
              <w:top w:val="nil"/>
              <w:left w:val="nil"/>
              <w:bottom w:val="single" w:sz="4" w:space="0" w:color="auto"/>
              <w:right w:val="single" w:sz="8" w:space="0" w:color="auto"/>
            </w:tcBorders>
            <w:shd w:val="clear" w:color="auto" w:fill="auto"/>
            <w:noWrap/>
            <w:vAlign w:val="bottom"/>
            <w:hideMark/>
          </w:tcPr>
          <w:p w14:paraId="3715A702"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40" w:type="dxa"/>
            <w:tcBorders>
              <w:top w:val="nil"/>
              <w:left w:val="nil"/>
              <w:bottom w:val="single" w:sz="4" w:space="0" w:color="auto"/>
              <w:right w:val="single" w:sz="8" w:space="0" w:color="auto"/>
            </w:tcBorders>
          </w:tcPr>
          <w:p w14:paraId="0CBCBA0B" w14:textId="1AB263DD" w:rsidR="00931215" w:rsidRPr="001B3FAB" w:rsidRDefault="00931215" w:rsidP="00355F04">
            <w:pPr>
              <w:jc w:val="both"/>
              <w:rPr>
                <w:rFonts w:asciiTheme="minorHAnsi" w:eastAsia="Times New Roman" w:hAnsiTheme="minorHAnsi" w:cstheme="minorHAnsi"/>
                <w:i/>
                <w:sz w:val="22"/>
                <w:szCs w:val="22"/>
                <w:lang w:val="nl-BE" w:eastAsia="nl-BE"/>
              </w:rPr>
            </w:pPr>
          </w:p>
        </w:tc>
      </w:tr>
      <w:tr w:rsidR="001B3FAB" w:rsidRPr="001B3FAB" w14:paraId="0D745473" w14:textId="3F39FEE1"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36FB234E"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Crisisverblijf (op verwijzing crisismeldpunt)</w:t>
            </w:r>
          </w:p>
        </w:tc>
        <w:tc>
          <w:tcPr>
            <w:tcW w:w="1047" w:type="dxa"/>
            <w:tcBorders>
              <w:top w:val="nil"/>
              <w:left w:val="nil"/>
              <w:bottom w:val="single" w:sz="4" w:space="0" w:color="auto"/>
              <w:right w:val="single" w:sz="4" w:space="0" w:color="auto"/>
            </w:tcBorders>
            <w:shd w:val="clear" w:color="auto" w:fill="auto"/>
            <w:vAlign w:val="bottom"/>
            <w:hideMark/>
          </w:tcPr>
          <w:p w14:paraId="5B864B24"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1134" w:type="dxa"/>
            <w:tcBorders>
              <w:top w:val="nil"/>
              <w:left w:val="nil"/>
              <w:bottom w:val="single" w:sz="4" w:space="0" w:color="auto"/>
              <w:right w:val="single" w:sz="4" w:space="0" w:color="auto"/>
            </w:tcBorders>
            <w:shd w:val="clear" w:color="auto" w:fill="auto"/>
            <w:vAlign w:val="bottom"/>
            <w:hideMark/>
          </w:tcPr>
          <w:p w14:paraId="49FD7BD2"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51" w:type="dxa"/>
            <w:tcBorders>
              <w:top w:val="nil"/>
              <w:left w:val="nil"/>
              <w:bottom w:val="single" w:sz="4" w:space="0" w:color="auto"/>
              <w:right w:val="single" w:sz="8" w:space="0" w:color="auto"/>
            </w:tcBorders>
            <w:shd w:val="clear" w:color="auto" w:fill="auto"/>
            <w:vAlign w:val="bottom"/>
            <w:hideMark/>
          </w:tcPr>
          <w:p w14:paraId="1C83F5AB"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40" w:type="dxa"/>
            <w:tcBorders>
              <w:top w:val="nil"/>
              <w:left w:val="nil"/>
              <w:bottom w:val="single" w:sz="4" w:space="0" w:color="auto"/>
              <w:right w:val="single" w:sz="8" w:space="0" w:color="auto"/>
            </w:tcBorders>
          </w:tcPr>
          <w:p w14:paraId="2EF3D123" w14:textId="77777777" w:rsidR="00931215" w:rsidRPr="001B3FAB" w:rsidRDefault="00931215" w:rsidP="00355F04">
            <w:pPr>
              <w:jc w:val="both"/>
              <w:rPr>
                <w:rFonts w:asciiTheme="minorHAnsi" w:eastAsia="Times New Roman" w:hAnsiTheme="minorHAnsi" w:cstheme="minorHAnsi"/>
                <w:i/>
                <w:sz w:val="22"/>
                <w:szCs w:val="22"/>
                <w:lang w:val="nl-BE" w:eastAsia="nl-BE"/>
              </w:rPr>
            </w:pPr>
          </w:p>
        </w:tc>
      </w:tr>
      <w:tr w:rsidR="001B3FAB" w:rsidRPr="001B3FAB" w14:paraId="08601CD7" w14:textId="5AAAE58F"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42D88383" w14:textId="2B364782"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Kamertraining</w:t>
            </w:r>
            <w:r w:rsidR="00BF54C1">
              <w:rPr>
                <w:rFonts w:asciiTheme="minorHAnsi" w:eastAsia="Times New Roman" w:hAnsiTheme="minorHAnsi" w:cstheme="minorHAnsi"/>
                <w:i/>
                <w:sz w:val="22"/>
                <w:szCs w:val="22"/>
                <w:lang w:val="nl-BE" w:eastAsia="nl-BE"/>
              </w:rPr>
              <w:t xml:space="preserve"> (TCK, trainingscentrum voor kamerbewoning)</w:t>
            </w:r>
          </w:p>
        </w:tc>
        <w:tc>
          <w:tcPr>
            <w:tcW w:w="1047" w:type="dxa"/>
            <w:tcBorders>
              <w:top w:val="nil"/>
              <w:left w:val="nil"/>
              <w:bottom w:val="single" w:sz="4" w:space="0" w:color="auto"/>
              <w:right w:val="single" w:sz="4" w:space="0" w:color="auto"/>
            </w:tcBorders>
            <w:shd w:val="clear" w:color="auto" w:fill="auto"/>
            <w:vAlign w:val="bottom"/>
            <w:hideMark/>
          </w:tcPr>
          <w:p w14:paraId="073A1A3A"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9,00</w:t>
            </w:r>
          </w:p>
        </w:tc>
        <w:tc>
          <w:tcPr>
            <w:tcW w:w="1134" w:type="dxa"/>
            <w:tcBorders>
              <w:top w:val="nil"/>
              <w:left w:val="nil"/>
              <w:bottom w:val="single" w:sz="4" w:space="0" w:color="auto"/>
              <w:right w:val="single" w:sz="4" w:space="0" w:color="auto"/>
            </w:tcBorders>
            <w:shd w:val="clear" w:color="auto" w:fill="auto"/>
            <w:vAlign w:val="bottom"/>
            <w:hideMark/>
          </w:tcPr>
          <w:p w14:paraId="5B0CCA2E"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9,00</w:t>
            </w:r>
          </w:p>
        </w:tc>
        <w:tc>
          <w:tcPr>
            <w:tcW w:w="851" w:type="dxa"/>
            <w:tcBorders>
              <w:top w:val="nil"/>
              <w:left w:val="nil"/>
              <w:bottom w:val="single" w:sz="4" w:space="0" w:color="auto"/>
              <w:right w:val="single" w:sz="8" w:space="0" w:color="auto"/>
            </w:tcBorders>
            <w:shd w:val="clear" w:color="auto" w:fill="auto"/>
            <w:vAlign w:val="bottom"/>
            <w:hideMark/>
          </w:tcPr>
          <w:p w14:paraId="14B53FDF"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9,00</w:t>
            </w:r>
          </w:p>
        </w:tc>
        <w:tc>
          <w:tcPr>
            <w:tcW w:w="840" w:type="dxa"/>
            <w:tcBorders>
              <w:top w:val="nil"/>
              <w:left w:val="nil"/>
              <w:bottom w:val="single" w:sz="4" w:space="0" w:color="auto"/>
              <w:right w:val="single" w:sz="8" w:space="0" w:color="auto"/>
            </w:tcBorders>
          </w:tcPr>
          <w:p w14:paraId="2C012073" w14:textId="77777777" w:rsidR="00F10E48" w:rsidRDefault="00F10E48" w:rsidP="00355F04">
            <w:pPr>
              <w:jc w:val="both"/>
              <w:rPr>
                <w:rFonts w:asciiTheme="minorHAnsi" w:eastAsia="Times New Roman" w:hAnsiTheme="minorHAnsi" w:cstheme="minorHAnsi"/>
                <w:i/>
                <w:sz w:val="22"/>
                <w:szCs w:val="22"/>
                <w:lang w:val="nl-BE" w:eastAsia="nl-BE"/>
              </w:rPr>
            </w:pPr>
          </w:p>
          <w:p w14:paraId="6935817A" w14:textId="43A1A9EF"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9</w:t>
            </w:r>
            <w:r w:rsidR="00BF54C1">
              <w:rPr>
                <w:rFonts w:asciiTheme="minorHAnsi" w:eastAsia="Times New Roman" w:hAnsiTheme="minorHAnsi" w:cstheme="minorHAnsi"/>
                <w:i/>
                <w:sz w:val="22"/>
                <w:szCs w:val="22"/>
                <w:lang w:val="nl-BE" w:eastAsia="nl-BE"/>
              </w:rPr>
              <w:t>,00</w:t>
            </w:r>
          </w:p>
        </w:tc>
      </w:tr>
      <w:tr w:rsidR="001B3FAB" w:rsidRPr="001B3FAB" w14:paraId="19188695" w14:textId="44B5200E"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6A3F1AE0"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Kortdurend crisisverblijf</w:t>
            </w:r>
          </w:p>
        </w:tc>
        <w:tc>
          <w:tcPr>
            <w:tcW w:w="1047" w:type="dxa"/>
            <w:tcBorders>
              <w:top w:val="nil"/>
              <w:left w:val="nil"/>
              <w:bottom w:val="single" w:sz="4" w:space="0" w:color="auto"/>
              <w:right w:val="single" w:sz="4" w:space="0" w:color="auto"/>
            </w:tcBorders>
            <w:shd w:val="clear" w:color="auto" w:fill="auto"/>
            <w:vAlign w:val="bottom"/>
            <w:hideMark/>
          </w:tcPr>
          <w:p w14:paraId="11F6FB1D"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1134" w:type="dxa"/>
            <w:tcBorders>
              <w:top w:val="nil"/>
              <w:left w:val="nil"/>
              <w:bottom w:val="single" w:sz="4" w:space="0" w:color="auto"/>
              <w:right w:val="single" w:sz="4" w:space="0" w:color="auto"/>
            </w:tcBorders>
            <w:shd w:val="clear" w:color="auto" w:fill="auto"/>
            <w:vAlign w:val="bottom"/>
            <w:hideMark/>
          </w:tcPr>
          <w:p w14:paraId="4B0C450D"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51" w:type="dxa"/>
            <w:tcBorders>
              <w:top w:val="nil"/>
              <w:left w:val="nil"/>
              <w:bottom w:val="single" w:sz="4" w:space="0" w:color="auto"/>
              <w:right w:val="single" w:sz="8" w:space="0" w:color="auto"/>
            </w:tcBorders>
            <w:shd w:val="clear" w:color="auto" w:fill="auto"/>
            <w:vAlign w:val="bottom"/>
            <w:hideMark/>
          </w:tcPr>
          <w:p w14:paraId="30C1E26F"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40" w:type="dxa"/>
            <w:tcBorders>
              <w:top w:val="nil"/>
              <w:left w:val="nil"/>
              <w:bottom w:val="single" w:sz="4" w:space="0" w:color="auto"/>
              <w:right w:val="single" w:sz="8" w:space="0" w:color="auto"/>
            </w:tcBorders>
          </w:tcPr>
          <w:p w14:paraId="739B80CA" w14:textId="77777777" w:rsidR="00931215" w:rsidRPr="001B3FAB" w:rsidRDefault="00931215" w:rsidP="00355F04">
            <w:pPr>
              <w:jc w:val="both"/>
              <w:rPr>
                <w:rFonts w:asciiTheme="minorHAnsi" w:eastAsia="Times New Roman" w:hAnsiTheme="minorHAnsi" w:cstheme="minorHAnsi"/>
                <w:i/>
                <w:sz w:val="22"/>
                <w:szCs w:val="22"/>
                <w:lang w:val="nl-BE" w:eastAsia="nl-BE"/>
              </w:rPr>
            </w:pPr>
          </w:p>
        </w:tc>
      </w:tr>
      <w:tr w:rsidR="001B3FAB" w:rsidRPr="001B3FAB" w14:paraId="0EDB755A" w14:textId="2FA8BF11"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5CEFB5D4"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Verblijf voor kinderen [korte duur]</w:t>
            </w:r>
          </w:p>
        </w:tc>
        <w:tc>
          <w:tcPr>
            <w:tcW w:w="1047" w:type="dxa"/>
            <w:tcBorders>
              <w:top w:val="nil"/>
              <w:left w:val="nil"/>
              <w:bottom w:val="single" w:sz="4" w:space="0" w:color="auto"/>
              <w:right w:val="single" w:sz="4" w:space="0" w:color="auto"/>
            </w:tcBorders>
            <w:shd w:val="clear" w:color="auto" w:fill="auto"/>
            <w:vAlign w:val="bottom"/>
            <w:hideMark/>
          </w:tcPr>
          <w:p w14:paraId="731F6C97"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1134" w:type="dxa"/>
            <w:tcBorders>
              <w:top w:val="nil"/>
              <w:left w:val="nil"/>
              <w:bottom w:val="single" w:sz="4" w:space="0" w:color="auto"/>
              <w:right w:val="single" w:sz="4" w:space="0" w:color="auto"/>
            </w:tcBorders>
            <w:shd w:val="clear" w:color="auto" w:fill="auto"/>
            <w:vAlign w:val="bottom"/>
            <w:hideMark/>
          </w:tcPr>
          <w:p w14:paraId="1795D03F"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51" w:type="dxa"/>
            <w:tcBorders>
              <w:top w:val="nil"/>
              <w:left w:val="nil"/>
              <w:bottom w:val="single" w:sz="4" w:space="0" w:color="auto"/>
              <w:right w:val="single" w:sz="8" w:space="0" w:color="auto"/>
            </w:tcBorders>
            <w:shd w:val="clear" w:color="auto" w:fill="auto"/>
            <w:vAlign w:val="bottom"/>
            <w:hideMark/>
          </w:tcPr>
          <w:p w14:paraId="6962D03C"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40" w:type="dxa"/>
            <w:tcBorders>
              <w:top w:val="nil"/>
              <w:left w:val="nil"/>
              <w:bottom w:val="single" w:sz="4" w:space="0" w:color="auto"/>
              <w:right w:val="single" w:sz="8" w:space="0" w:color="auto"/>
            </w:tcBorders>
          </w:tcPr>
          <w:p w14:paraId="77B6C86A" w14:textId="77777777" w:rsidR="00931215" w:rsidRPr="001B3FAB" w:rsidRDefault="00931215" w:rsidP="00355F04">
            <w:pPr>
              <w:jc w:val="both"/>
              <w:rPr>
                <w:rFonts w:asciiTheme="minorHAnsi" w:eastAsia="Times New Roman" w:hAnsiTheme="minorHAnsi" w:cstheme="minorHAnsi"/>
                <w:i/>
                <w:sz w:val="22"/>
                <w:szCs w:val="22"/>
                <w:lang w:val="nl-BE" w:eastAsia="nl-BE"/>
              </w:rPr>
            </w:pPr>
          </w:p>
        </w:tc>
      </w:tr>
      <w:tr w:rsidR="001B3FAB" w:rsidRPr="001B3FAB" w14:paraId="537A6EEF" w14:textId="3A337129"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1431B239"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Verblijf voor minderjarigen [hoge frequentie]</w:t>
            </w:r>
          </w:p>
        </w:tc>
        <w:tc>
          <w:tcPr>
            <w:tcW w:w="1047" w:type="dxa"/>
            <w:tcBorders>
              <w:top w:val="nil"/>
              <w:left w:val="nil"/>
              <w:bottom w:val="single" w:sz="4" w:space="0" w:color="auto"/>
              <w:right w:val="single" w:sz="4" w:space="0" w:color="auto"/>
            </w:tcBorders>
            <w:shd w:val="clear" w:color="auto" w:fill="auto"/>
            <w:vAlign w:val="bottom"/>
            <w:hideMark/>
          </w:tcPr>
          <w:p w14:paraId="518EF4D8"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45,00</w:t>
            </w:r>
          </w:p>
        </w:tc>
        <w:tc>
          <w:tcPr>
            <w:tcW w:w="1134" w:type="dxa"/>
            <w:tcBorders>
              <w:top w:val="nil"/>
              <w:left w:val="nil"/>
              <w:bottom w:val="single" w:sz="4" w:space="0" w:color="auto"/>
              <w:right w:val="single" w:sz="4" w:space="0" w:color="auto"/>
            </w:tcBorders>
            <w:shd w:val="clear" w:color="auto" w:fill="auto"/>
            <w:vAlign w:val="bottom"/>
            <w:hideMark/>
          </w:tcPr>
          <w:p w14:paraId="7453EEE3"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45,00</w:t>
            </w:r>
          </w:p>
        </w:tc>
        <w:tc>
          <w:tcPr>
            <w:tcW w:w="851" w:type="dxa"/>
            <w:tcBorders>
              <w:top w:val="nil"/>
              <w:left w:val="nil"/>
              <w:bottom w:val="single" w:sz="4" w:space="0" w:color="auto"/>
              <w:right w:val="single" w:sz="8" w:space="0" w:color="auto"/>
            </w:tcBorders>
            <w:shd w:val="clear" w:color="auto" w:fill="auto"/>
            <w:vAlign w:val="bottom"/>
            <w:hideMark/>
          </w:tcPr>
          <w:p w14:paraId="5300744C"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45,00</w:t>
            </w:r>
          </w:p>
        </w:tc>
        <w:tc>
          <w:tcPr>
            <w:tcW w:w="840" w:type="dxa"/>
            <w:tcBorders>
              <w:top w:val="nil"/>
              <w:left w:val="nil"/>
              <w:bottom w:val="single" w:sz="4" w:space="0" w:color="auto"/>
              <w:right w:val="single" w:sz="8" w:space="0" w:color="auto"/>
            </w:tcBorders>
          </w:tcPr>
          <w:p w14:paraId="6289060A" w14:textId="166ACE41" w:rsidR="00931215" w:rsidRPr="001B3FAB" w:rsidRDefault="001B3FAB"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45</w:t>
            </w:r>
            <w:r w:rsidR="00BF54C1">
              <w:rPr>
                <w:rFonts w:asciiTheme="minorHAnsi" w:eastAsia="Times New Roman" w:hAnsiTheme="minorHAnsi" w:cstheme="minorHAnsi"/>
                <w:i/>
                <w:sz w:val="22"/>
                <w:szCs w:val="22"/>
                <w:lang w:val="nl-BE" w:eastAsia="nl-BE"/>
              </w:rPr>
              <w:t>,00</w:t>
            </w:r>
          </w:p>
        </w:tc>
      </w:tr>
      <w:tr w:rsidR="001B3FAB" w:rsidRPr="001B3FAB" w14:paraId="5C49ABA1" w14:textId="3DB986CC"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1AFEB32C"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Verblijf voor minderjarigen [lage frequentie]</w:t>
            </w:r>
          </w:p>
        </w:tc>
        <w:tc>
          <w:tcPr>
            <w:tcW w:w="1047" w:type="dxa"/>
            <w:tcBorders>
              <w:top w:val="nil"/>
              <w:left w:val="nil"/>
              <w:bottom w:val="single" w:sz="4" w:space="0" w:color="auto"/>
              <w:right w:val="single" w:sz="4" w:space="0" w:color="auto"/>
            </w:tcBorders>
            <w:shd w:val="clear" w:color="auto" w:fill="auto"/>
            <w:vAlign w:val="bottom"/>
            <w:hideMark/>
          </w:tcPr>
          <w:p w14:paraId="382C6B7D"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1134" w:type="dxa"/>
            <w:tcBorders>
              <w:top w:val="nil"/>
              <w:left w:val="nil"/>
              <w:bottom w:val="single" w:sz="4" w:space="0" w:color="auto"/>
              <w:right w:val="single" w:sz="4" w:space="0" w:color="auto"/>
            </w:tcBorders>
            <w:shd w:val="clear" w:color="auto" w:fill="auto"/>
            <w:vAlign w:val="bottom"/>
            <w:hideMark/>
          </w:tcPr>
          <w:p w14:paraId="1B245F59"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51" w:type="dxa"/>
            <w:tcBorders>
              <w:top w:val="nil"/>
              <w:left w:val="nil"/>
              <w:bottom w:val="single" w:sz="4" w:space="0" w:color="auto"/>
              <w:right w:val="single" w:sz="8" w:space="0" w:color="auto"/>
            </w:tcBorders>
            <w:shd w:val="clear" w:color="auto" w:fill="auto"/>
            <w:vAlign w:val="bottom"/>
            <w:hideMark/>
          </w:tcPr>
          <w:p w14:paraId="5D6A9101"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 </w:t>
            </w:r>
          </w:p>
        </w:tc>
        <w:tc>
          <w:tcPr>
            <w:tcW w:w="840" w:type="dxa"/>
            <w:tcBorders>
              <w:top w:val="nil"/>
              <w:left w:val="nil"/>
              <w:bottom w:val="single" w:sz="4" w:space="0" w:color="auto"/>
              <w:right w:val="single" w:sz="8" w:space="0" w:color="auto"/>
            </w:tcBorders>
          </w:tcPr>
          <w:p w14:paraId="11751FCC" w14:textId="77777777" w:rsidR="00931215" w:rsidRPr="001B3FAB" w:rsidRDefault="00931215" w:rsidP="00355F04">
            <w:pPr>
              <w:jc w:val="both"/>
              <w:rPr>
                <w:rFonts w:asciiTheme="minorHAnsi" w:eastAsia="Times New Roman" w:hAnsiTheme="minorHAnsi" w:cstheme="minorHAnsi"/>
                <w:i/>
                <w:sz w:val="22"/>
                <w:szCs w:val="22"/>
                <w:lang w:val="nl-BE" w:eastAsia="nl-BE"/>
              </w:rPr>
            </w:pPr>
          </w:p>
        </w:tc>
      </w:tr>
      <w:tr w:rsidR="001B3FAB" w:rsidRPr="001B3FAB" w14:paraId="65B8011C" w14:textId="555186DC" w:rsidTr="00931215">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bottom"/>
            <w:hideMark/>
          </w:tcPr>
          <w:p w14:paraId="114A1848" w14:textId="77777777" w:rsidR="00931215" w:rsidRPr="001B3FAB" w:rsidRDefault="00931215" w:rsidP="00355F04">
            <w:pPr>
              <w:jc w:val="both"/>
              <w:rPr>
                <w:rFonts w:asciiTheme="minorHAnsi" w:eastAsia="Times New Roman" w:hAnsiTheme="minorHAnsi" w:cstheme="minorHAnsi"/>
                <w:b/>
                <w:bCs/>
                <w:i/>
                <w:sz w:val="22"/>
                <w:szCs w:val="22"/>
                <w:lang w:val="nl-BE" w:eastAsia="nl-BE"/>
              </w:rPr>
            </w:pPr>
            <w:r w:rsidRPr="001B3FAB">
              <w:rPr>
                <w:rFonts w:asciiTheme="minorHAnsi" w:eastAsia="Times New Roman" w:hAnsiTheme="minorHAnsi" w:cstheme="minorHAnsi"/>
                <w:b/>
                <w:bCs/>
                <w:i/>
                <w:sz w:val="22"/>
                <w:szCs w:val="22"/>
                <w:lang w:val="nl-BE" w:eastAsia="nl-BE"/>
              </w:rPr>
              <w:t>TOTAAL VERBLIJF</w:t>
            </w:r>
          </w:p>
        </w:tc>
        <w:tc>
          <w:tcPr>
            <w:tcW w:w="1047" w:type="dxa"/>
            <w:tcBorders>
              <w:top w:val="nil"/>
              <w:left w:val="nil"/>
              <w:bottom w:val="single" w:sz="4" w:space="0" w:color="auto"/>
              <w:right w:val="single" w:sz="4" w:space="0" w:color="auto"/>
            </w:tcBorders>
            <w:shd w:val="clear" w:color="auto" w:fill="auto"/>
            <w:vAlign w:val="bottom"/>
            <w:hideMark/>
          </w:tcPr>
          <w:p w14:paraId="62923EFF"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54,00</w:t>
            </w:r>
          </w:p>
        </w:tc>
        <w:tc>
          <w:tcPr>
            <w:tcW w:w="1134" w:type="dxa"/>
            <w:tcBorders>
              <w:top w:val="nil"/>
              <w:left w:val="nil"/>
              <w:bottom w:val="single" w:sz="4" w:space="0" w:color="auto"/>
              <w:right w:val="single" w:sz="4" w:space="0" w:color="auto"/>
            </w:tcBorders>
            <w:shd w:val="clear" w:color="auto" w:fill="auto"/>
            <w:vAlign w:val="bottom"/>
            <w:hideMark/>
          </w:tcPr>
          <w:p w14:paraId="1F87A95C"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54,00</w:t>
            </w:r>
          </w:p>
        </w:tc>
        <w:tc>
          <w:tcPr>
            <w:tcW w:w="851" w:type="dxa"/>
            <w:tcBorders>
              <w:top w:val="nil"/>
              <w:left w:val="nil"/>
              <w:bottom w:val="single" w:sz="4" w:space="0" w:color="auto"/>
              <w:right w:val="single" w:sz="8" w:space="0" w:color="auto"/>
            </w:tcBorders>
            <w:shd w:val="clear" w:color="auto" w:fill="auto"/>
            <w:vAlign w:val="bottom"/>
            <w:hideMark/>
          </w:tcPr>
          <w:p w14:paraId="3278F767"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54,00</w:t>
            </w:r>
          </w:p>
        </w:tc>
        <w:tc>
          <w:tcPr>
            <w:tcW w:w="840" w:type="dxa"/>
            <w:tcBorders>
              <w:top w:val="nil"/>
              <w:left w:val="nil"/>
              <w:bottom w:val="single" w:sz="4" w:space="0" w:color="auto"/>
              <w:right w:val="single" w:sz="8" w:space="0" w:color="auto"/>
            </w:tcBorders>
          </w:tcPr>
          <w:p w14:paraId="33AF9724" w14:textId="769C4074"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54</w:t>
            </w:r>
            <w:r w:rsidR="00BF54C1">
              <w:rPr>
                <w:rFonts w:asciiTheme="minorHAnsi" w:eastAsia="Times New Roman" w:hAnsiTheme="minorHAnsi" w:cstheme="minorHAnsi"/>
                <w:i/>
                <w:sz w:val="22"/>
                <w:szCs w:val="22"/>
                <w:lang w:val="nl-BE" w:eastAsia="nl-BE"/>
              </w:rPr>
              <w:t>,00</w:t>
            </w:r>
          </w:p>
        </w:tc>
      </w:tr>
      <w:tr w:rsidR="00931215" w:rsidRPr="001B3FAB" w14:paraId="71F323C6" w14:textId="72460529" w:rsidTr="00931215">
        <w:trPr>
          <w:trHeight w:val="315"/>
          <w:jc w:val="center"/>
        </w:trPr>
        <w:tc>
          <w:tcPr>
            <w:tcW w:w="5180" w:type="dxa"/>
            <w:tcBorders>
              <w:top w:val="nil"/>
              <w:left w:val="single" w:sz="8" w:space="0" w:color="auto"/>
              <w:bottom w:val="single" w:sz="8" w:space="0" w:color="auto"/>
              <w:right w:val="single" w:sz="4" w:space="0" w:color="auto"/>
            </w:tcBorders>
            <w:shd w:val="clear" w:color="auto" w:fill="auto"/>
            <w:vAlign w:val="bottom"/>
            <w:hideMark/>
          </w:tcPr>
          <w:p w14:paraId="5F0F6F14" w14:textId="77777777" w:rsidR="00931215" w:rsidRPr="001B3FAB" w:rsidRDefault="00931215" w:rsidP="00355F04">
            <w:pPr>
              <w:jc w:val="both"/>
              <w:rPr>
                <w:rFonts w:asciiTheme="minorHAnsi" w:eastAsia="Times New Roman" w:hAnsiTheme="minorHAnsi" w:cstheme="minorHAnsi"/>
                <w:b/>
                <w:bCs/>
                <w:i/>
                <w:sz w:val="22"/>
                <w:szCs w:val="22"/>
                <w:lang w:val="nl-BE" w:eastAsia="nl-BE"/>
              </w:rPr>
            </w:pPr>
            <w:r w:rsidRPr="001B3FAB">
              <w:rPr>
                <w:rFonts w:asciiTheme="minorHAnsi" w:eastAsia="Times New Roman" w:hAnsiTheme="minorHAnsi" w:cstheme="minorHAnsi"/>
                <w:b/>
                <w:bCs/>
                <w:i/>
                <w:sz w:val="22"/>
                <w:szCs w:val="22"/>
                <w:lang w:val="nl-BE" w:eastAsia="nl-BE"/>
              </w:rPr>
              <w:t>TOTAAL</w:t>
            </w:r>
          </w:p>
        </w:tc>
        <w:tc>
          <w:tcPr>
            <w:tcW w:w="1047" w:type="dxa"/>
            <w:tcBorders>
              <w:top w:val="nil"/>
              <w:left w:val="nil"/>
              <w:bottom w:val="single" w:sz="8" w:space="0" w:color="auto"/>
              <w:right w:val="single" w:sz="4" w:space="0" w:color="auto"/>
            </w:tcBorders>
            <w:shd w:val="clear" w:color="auto" w:fill="auto"/>
            <w:noWrap/>
            <w:vAlign w:val="bottom"/>
            <w:hideMark/>
          </w:tcPr>
          <w:p w14:paraId="6E253F49"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117</w:t>
            </w:r>
          </w:p>
        </w:tc>
        <w:tc>
          <w:tcPr>
            <w:tcW w:w="1134" w:type="dxa"/>
            <w:tcBorders>
              <w:top w:val="nil"/>
              <w:left w:val="nil"/>
              <w:bottom w:val="single" w:sz="8" w:space="0" w:color="auto"/>
              <w:right w:val="single" w:sz="4" w:space="0" w:color="auto"/>
            </w:tcBorders>
            <w:shd w:val="clear" w:color="auto" w:fill="auto"/>
            <w:noWrap/>
            <w:vAlign w:val="bottom"/>
            <w:hideMark/>
          </w:tcPr>
          <w:p w14:paraId="25F9B860"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123</w:t>
            </w:r>
          </w:p>
        </w:tc>
        <w:tc>
          <w:tcPr>
            <w:tcW w:w="851" w:type="dxa"/>
            <w:tcBorders>
              <w:top w:val="nil"/>
              <w:left w:val="nil"/>
              <w:bottom w:val="single" w:sz="8" w:space="0" w:color="auto"/>
              <w:right w:val="single" w:sz="8" w:space="0" w:color="auto"/>
            </w:tcBorders>
            <w:shd w:val="clear" w:color="auto" w:fill="auto"/>
            <w:noWrap/>
            <w:vAlign w:val="bottom"/>
            <w:hideMark/>
          </w:tcPr>
          <w:p w14:paraId="7823013B" w14:textId="77777777"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123</w:t>
            </w:r>
          </w:p>
        </w:tc>
        <w:tc>
          <w:tcPr>
            <w:tcW w:w="840" w:type="dxa"/>
            <w:tcBorders>
              <w:top w:val="nil"/>
              <w:left w:val="nil"/>
              <w:bottom w:val="single" w:sz="8" w:space="0" w:color="auto"/>
              <w:right w:val="single" w:sz="8" w:space="0" w:color="auto"/>
            </w:tcBorders>
          </w:tcPr>
          <w:p w14:paraId="0340E1DF" w14:textId="5D3CFFB2" w:rsidR="00931215" w:rsidRPr="001B3FAB" w:rsidRDefault="00931215" w:rsidP="00355F04">
            <w:pPr>
              <w:jc w:val="both"/>
              <w:rPr>
                <w:rFonts w:asciiTheme="minorHAnsi" w:eastAsia="Times New Roman" w:hAnsiTheme="minorHAnsi" w:cstheme="minorHAnsi"/>
                <w:i/>
                <w:sz w:val="22"/>
                <w:szCs w:val="22"/>
                <w:lang w:val="nl-BE" w:eastAsia="nl-BE"/>
              </w:rPr>
            </w:pPr>
            <w:r w:rsidRPr="001B3FAB">
              <w:rPr>
                <w:rFonts w:asciiTheme="minorHAnsi" w:eastAsia="Times New Roman" w:hAnsiTheme="minorHAnsi" w:cstheme="minorHAnsi"/>
                <w:i/>
                <w:sz w:val="22"/>
                <w:szCs w:val="22"/>
                <w:lang w:val="nl-BE" w:eastAsia="nl-BE"/>
              </w:rPr>
              <w:t>123</w:t>
            </w:r>
          </w:p>
        </w:tc>
      </w:tr>
    </w:tbl>
    <w:p w14:paraId="2E1BA491" w14:textId="77777777" w:rsidR="00E37FD1" w:rsidRPr="001B3FAB" w:rsidRDefault="00E37FD1" w:rsidP="00355F04">
      <w:pPr>
        <w:jc w:val="both"/>
        <w:rPr>
          <w:rFonts w:asciiTheme="minorHAnsi" w:hAnsiTheme="minorHAnsi" w:cstheme="minorHAnsi"/>
          <w:bCs/>
          <w:i/>
          <w:iCs/>
          <w:lang w:val="nl-BE" w:eastAsia="ar-SA"/>
        </w:rPr>
      </w:pPr>
    </w:p>
    <w:p w14:paraId="7AC346B4" w14:textId="77777777" w:rsidR="0035269C" w:rsidRDefault="0035269C" w:rsidP="00355F04">
      <w:pPr>
        <w:jc w:val="both"/>
        <w:rPr>
          <w:rFonts w:asciiTheme="minorHAnsi" w:hAnsiTheme="minorHAnsi" w:cstheme="minorHAnsi"/>
          <w:b/>
          <w:i/>
          <w:lang w:val="nl-BE" w:eastAsia="ar-SA"/>
        </w:rPr>
      </w:pPr>
    </w:p>
    <w:p w14:paraId="2FBEA29F" w14:textId="77777777" w:rsidR="0035269C" w:rsidRDefault="0035269C" w:rsidP="00355F04">
      <w:pPr>
        <w:jc w:val="both"/>
        <w:rPr>
          <w:rFonts w:asciiTheme="minorHAnsi" w:hAnsiTheme="minorHAnsi" w:cstheme="minorHAnsi"/>
          <w:b/>
          <w:i/>
          <w:lang w:val="nl-BE" w:eastAsia="ar-SA"/>
        </w:rPr>
      </w:pPr>
    </w:p>
    <w:p w14:paraId="7CA64794" w14:textId="77777777" w:rsidR="0035269C" w:rsidRDefault="0035269C" w:rsidP="00355F04">
      <w:pPr>
        <w:jc w:val="both"/>
        <w:rPr>
          <w:rFonts w:asciiTheme="minorHAnsi" w:hAnsiTheme="minorHAnsi" w:cstheme="minorHAnsi"/>
          <w:b/>
          <w:i/>
          <w:lang w:val="nl-BE" w:eastAsia="ar-SA"/>
        </w:rPr>
      </w:pPr>
    </w:p>
    <w:p w14:paraId="47920B6F" w14:textId="77777777" w:rsidR="0035269C" w:rsidRDefault="0035269C" w:rsidP="00355F04">
      <w:pPr>
        <w:jc w:val="both"/>
        <w:rPr>
          <w:rFonts w:asciiTheme="minorHAnsi" w:hAnsiTheme="minorHAnsi" w:cstheme="minorHAnsi"/>
          <w:b/>
          <w:i/>
          <w:lang w:val="nl-BE" w:eastAsia="ar-SA"/>
        </w:rPr>
      </w:pPr>
    </w:p>
    <w:p w14:paraId="447246B2" w14:textId="1214EB42" w:rsidR="00113774" w:rsidRPr="00A066B4" w:rsidRDefault="00E37FD1" w:rsidP="00355F04">
      <w:pPr>
        <w:jc w:val="both"/>
        <w:rPr>
          <w:rFonts w:asciiTheme="minorHAnsi" w:hAnsiTheme="minorHAnsi" w:cstheme="minorHAnsi"/>
          <w:b/>
          <w:i/>
          <w:color w:val="E36C0A" w:themeColor="accent6" w:themeShade="BF"/>
          <w:lang w:val="nl-BE" w:eastAsia="ar-SA"/>
        </w:rPr>
      </w:pPr>
      <w:r w:rsidRPr="00A066B4">
        <w:rPr>
          <w:rFonts w:asciiTheme="minorHAnsi" w:hAnsiTheme="minorHAnsi" w:cstheme="minorHAnsi"/>
          <w:b/>
          <w:i/>
          <w:lang w:val="nl-BE" w:eastAsia="ar-SA"/>
        </w:rPr>
        <w:t>BEZETTINGSGRAAD</w:t>
      </w:r>
      <w:r w:rsidR="00F27272" w:rsidRPr="00A066B4">
        <w:rPr>
          <w:rFonts w:asciiTheme="minorHAnsi" w:hAnsiTheme="minorHAnsi" w:cstheme="minorHAnsi"/>
          <w:b/>
          <w:i/>
          <w:color w:val="E36C0A" w:themeColor="accent6" w:themeShade="BF"/>
          <w:lang w:val="nl-BE" w:eastAsia="ar-SA"/>
        </w:rPr>
        <w:t xml:space="preserve"> </w:t>
      </w:r>
    </w:p>
    <w:p w14:paraId="787D4DDD" w14:textId="77777777" w:rsidR="00E37FD1" w:rsidRPr="00A066B4" w:rsidRDefault="00E37FD1" w:rsidP="00355F04">
      <w:pPr>
        <w:jc w:val="both"/>
        <w:rPr>
          <w:rFonts w:asciiTheme="minorHAnsi" w:hAnsiTheme="minorHAnsi" w:cstheme="minorHAnsi"/>
          <w:bCs/>
          <w:i/>
          <w:iCs/>
          <w:lang w:val="nl-BE" w:eastAsia="ar-SA"/>
        </w:rPr>
      </w:pPr>
    </w:p>
    <w:tbl>
      <w:tblPr>
        <w:tblW w:w="9072" w:type="dxa"/>
        <w:jc w:val="center"/>
        <w:tblCellMar>
          <w:left w:w="70" w:type="dxa"/>
          <w:right w:w="70" w:type="dxa"/>
        </w:tblCellMar>
        <w:tblLook w:val="04A0" w:firstRow="1" w:lastRow="0" w:firstColumn="1" w:lastColumn="0" w:noHBand="0" w:noVBand="1"/>
      </w:tblPr>
      <w:tblGrid>
        <w:gridCol w:w="2822"/>
        <w:gridCol w:w="873"/>
        <w:gridCol w:w="1276"/>
        <w:gridCol w:w="1276"/>
        <w:gridCol w:w="2825"/>
      </w:tblGrid>
      <w:tr w:rsidR="00EC00F8" w:rsidRPr="00A066B4" w14:paraId="496D13D3" w14:textId="66C54F25" w:rsidTr="00EC00F8">
        <w:trPr>
          <w:trHeight w:val="315"/>
          <w:jc w:val="center"/>
        </w:trPr>
        <w:tc>
          <w:tcPr>
            <w:tcW w:w="6247" w:type="dxa"/>
            <w:gridSpan w:val="4"/>
            <w:tcBorders>
              <w:top w:val="nil"/>
              <w:left w:val="nil"/>
              <w:bottom w:val="single" w:sz="4" w:space="0" w:color="auto"/>
              <w:right w:val="nil"/>
            </w:tcBorders>
            <w:shd w:val="clear" w:color="000000" w:fill="333333"/>
            <w:vAlign w:val="bottom"/>
            <w:hideMark/>
          </w:tcPr>
          <w:p w14:paraId="0A8FCB0B" w14:textId="77777777" w:rsidR="00EC00F8" w:rsidRPr="00A066B4" w:rsidRDefault="00EC00F8" w:rsidP="00355F04">
            <w:pPr>
              <w:jc w:val="both"/>
              <w:rPr>
                <w:rFonts w:asciiTheme="minorHAnsi" w:eastAsia="Times New Roman" w:hAnsiTheme="minorHAnsi" w:cstheme="minorHAnsi"/>
                <w:i/>
                <w:color w:val="FFFFFF"/>
                <w:lang w:val="nl-BE" w:eastAsia="nl-BE"/>
              </w:rPr>
            </w:pPr>
            <w:r w:rsidRPr="00A066B4">
              <w:rPr>
                <w:rFonts w:asciiTheme="minorHAnsi" w:eastAsia="Times New Roman" w:hAnsiTheme="minorHAnsi" w:cstheme="minorHAnsi"/>
                <w:i/>
                <w:color w:val="FFFFFF"/>
                <w:lang w:val="nl-BE" w:eastAsia="nl-BE"/>
              </w:rPr>
              <w:t>BEZETTINGSGRAAD</w:t>
            </w:r>
          </w:p>
        </w:tc>
        <w:tc>
          <w:tcPr>
            <w:tcW w:w="2825" w:type="dxa"/>
            <w:tcBorders>
              <w:top w:val="nil"/>
              <w:left w:val="nil"/>
              <w:bottom w:val="single" w:sz="4" w:space="0" w:color="auto"/>
              <w:right w:val="nil"/>
            </w:tcBorders>
            <w:shd w:val="clear" w:color="000000" w:fill="333333"/>
          </w:tcPr>
          <w:p w14:paraId="3A7A23BF" w14:textId="77777777" w:rsidR="00EC00F8" w:rsidRPr="00A066B4" w:rsidRDefault="00EC00F8" w:rsidP="00355F04">
            <w:pPr>
              <w:jc w:val="both"/>
              <w:rPr>
                <w:rFonts w:asciiTheme="minorHAnsi" w:eastAsia="Times New Roman" w:hAnsiTheme="minorHAnsi" w:cstheme="minorHAnsi"/>
                <w:i/>
                <w:color w:val="FFFFFF"/>
                <w:lang w:val="nl-BE" w:eastAsia="nl-BE"/>
              </w:rPr>
            </w:pPr>
          </w:p>
        </w:tc>
      </w:tr>
      <w:tr w:rsidR="00EC00F8" w:rsidRPr="00A066B4" w14:paraId="36178E96" w14:textId="7ABA200A" w:rsidTr="00EC00F8">
        <w:trPr>
          <w:trHeight w:val="300"/>
          <w:jc w:val="center"/>
        </w:trPr>
        <w:tc>
          <w:tcPr>
            <w:tcW w:w="2822" w:type="dxa"/>
            <w:tcBorders>
              <w:top w:val="nil"/>
              <w:left w:val="single" w:sz="4" w:space="0" w:color="auto"/>
              <w:bottom w:val="single" w:sz="4" w:space="0" w:color="auto"/>
              <w:right w:val="single" w:sz="4" w:space="0" w:color="auto"/>
            </w:tcBorders>
            <w:shd w:val="clear" w:color="000000" w:fill="C0C0C0"/>
            <w:vAlign w:val="bottom"/>
            <w:hideMark/>
          </w:tcPr>
          <w:p w14:paraId="789E73A5"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Naam</w:t>
            </w:r>
          </w:p>
        </w:tc>
        <w:tc>
          <w:tcPr>
            <w:tcW w:w="873" w:type="dxa"/>
            <w:tcBorders>
              <w:top w:val="nil"/>
              <w:left w:val="nil"/>
              <w:bottom w:val="single" w:sz="4" w:space="0" w:color="auto"/>
              <w:right w:val="single" w:sz="4" w:space="0" w:color="auto"/>
            </w:tcBorders>
            <w:shd w:val="clear" w:color="000000" w:fill="C0C0C0"/>
            <w:vAlign w:val="bottom"/>
            <w:hideMark/>
          </w:tcPr>
          <w:p w14:paraId="71C773A7"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2020</w:t>
            </w:r>
          </w:p>
        </w:tc>
        <w:tc>
          <w:tcPr>
            <w:tcW w:w="1276" w:type="dxa"/>
            <w:tcBorders>
              <w:top w:val="nil"/>
              <w:left w:val="nil"/>
              <w:bottom w:val="single" w:sz="4" w:space="0" w:color="auto"/>
              <w:right w:val="single" w:sz="4" w:space="0" w:color="auto"/>
            </w:tcBorders>
            <w:shd w:val="clear" w:color="000000" w:fill="C0C0C0"/>
            <w:noWrap/>
            <w:vAlign w:val="bottom"/>
            <w:hideMark/>
          </w:tcPr>
          <w:p w14:paraId="0BACD178"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2021</w:t>
            </w:r>
          </w:p>
        </w:tc>
        <w:tc>
          <w:tcPr>
            <w:tcW w:w="1276" w:type="dxa"/>
            <w:tcBorders>
              <w:top w:val="nil"/>
              <w:left w:val="nil"/>
              <w:bottom w:val="single" w:sz="4" w:space="0" w:color="auto"/>
              <w:right w:val="single" w:sz="4" w:space="0" w:color="auto"/>
            </w:tcBorders>
            <w:shd w:val="clear" w:color="000000" w:fill="C0C0C0"/>
            <w:noWrap/>
            <w:vAlign w:val="bottom"/>
            <w:hideMark/>
          </w:tcPr>
          <w:p w14:paraId="7FECAF8C"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2022</w:t>
            </w:r>
          </w:p>
        </w:tc>
        <w:tc>
          <w:tcPr>
            <w:tcW w:w="2825" w:type="dxa"/>
            <w:tcBorders>
              <w:top w:val="nil"/>
              <w:left w:val="nil"/>
              <w:bottom w:val="single" w:sz="4" w:space="0" w:color="auto"/>
              <w:right w:val="single" w:sz="4" w:space="0" w:color="auto"/>
            </w:tcBorders>
            <w:shd w:val="clear" w:color="000000" w:fill="C0C0C0"/>
          </w:tcPr>
          <w:p w14:paraId="516C0EAD" w14:textId="6C75ED0A" w:rsidR="00EC00F8" w:rsidRPr="00A066B4" w:rsidRDefault="00EC00F8" w:rsidP="00355F04">
            <w:pPr>
              <w:jc w:val="both"/>
              <w:rPr>
                <w:rFonts w:asciiTheme="minorHAnsi" w:eastAsia="Times New Roman" w:hAnsiTheme="minorHAnsi" w:cstheme="minorHAnsi"/>
                <w:i/>
                <w:color w:val="000000"/>
                <w:sz w:val="22"/>
                <w:szCs w:val="22"/>
                <w:lang w:val="nl-BE" w:eastAsia="nl-BE"/>
              </w:rPr>
            </w:pPr>
            <w:r>
              <w:rPr>
                <w:rFonts w:asciiTheme="minorHAnsi" w:eastAsia="Times New Roman" w:hAnsiTheme="minorHAnsi" w:cstheme="minorHAnsi"/>
                <w:i/>
                <w:color w:val="000000"/>
                <w:sz w:val="22"/>
                <w:szCs w:val="22"/>
                <w:lang w:val="nl-BE" w:eastAsia="nl-BE"/>
              </w:rPr>
              <w:t>2023</w:t>
            </w:r>
          </w:p>
        </w:tc>
      </w:tr>
      <w:tr w:rsidR="00EC00F8" w:rsidRPr="00A066B4" w14:paraId="646BBCE6" w14:textId="397BE42E" w:rsidTr="00EC00F8">
        <w:trPr>
          <w:trHeight w:val="221"/>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40C5ECBB"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Contextbegeleiding i.f.v. veiligheidsplanning SofS</w:t>
            </w:r>
          </w:p>
        </w:tc>
        <w:tc>
          <w:tcPr>
            <w:tcW w:w="873" w:type="dxa"/>
            <w:tcBorders>
              <w:top w:val="nil"/>
              <w:left w:val="nil"/>
              <w:bottom w:val="single" w:sz="4" w:space="0" w:color="auto"/>
              <w:right w:val="single" w:sz="4" w:space="0" w:color="auto"/>
            </w:tcBorders>
            <w:shd w:val="clear" w:color="auto" w:fill="auto"/>
            <w:vAlign w:val="center"/>
            <w:hideMark/>
          </w:tcPr>
          <w:p w14:paraId="04178C6B" w14:textId="2411F771"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NVT</w:t>
            </w:r>
          </w:p>
        </w:tc>
        <w:tc>
          <w:tcPr>
            <w:tcW w:w="1276" w:type="dxa"/>
            <w:tcBorders>
              <w:top w:val="nil"/>
              <w:left w:val="nil"/>
              <w:bottom w:val="single" w:sz="4" w:space="0" w:color="auto"/>
              <w:right w:val="single" w:sz="4" w:space="0" w:color="auto"/>
            </w:tcBorders>
            <w:shd w:val="clear" w:color="auto" w:fill="auto"/>
            <w:vAlign w:val="center"/>
            <w:hideMark/>
          </w:tcPr>
          <w:p w14:paraId="1672871E"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82,0%</w:t>
            </w:r>
          </w:p>
        </w:tc>
        <w:tc>
          <w:tcPr>
            <w:tcW w:w="1276" w:type="dxa"/>
            <w:tcBorders>
              <w:top w:val="nil"/>
              <w:left w:val="nil"/>
              <w:bottom w:val="single" w:sz="4" w:space="0" w:color="auto"/>
              <w:right w:val="single" w:sz="4" w:space="0" w:color="auto"/>
            </w:tcBorders>
            <w:shd w:val="clear" w:color="auto" w:fill="auto"/>
            <w:vAlign w:val="center"/>
            <w:hideMark/>
          </w:tcPr>
          <w:p w14:paraId="42B63DC0"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85,8%</w:t>
            </w:r>
          </w:p>
        </w:tc>
        <w:tc>
          <w:tcPr>
            <w:tcW w:w="2825" w:type="dxa"/>
            <w:tcBorders>
              <w:top w:val="nil"/>
              <w:left w:val="nil"/>
              <w:bottom w:val="single" w:sz="4" w:space="0" w:color="auto"/>
              <w:right w:val="single" w:sz="4" w:space="0" w:color="auto"/>
            </w:tcBorders>
          </w:tcPr>
          <w:p w14:paraId="60ED90AD" w14:textId="0ADED86F" w:rsidR="00EC00F8" w:rsidRPr="00A066B4" w:rsidRDefault="00EC00F8" w:rsidP="00355F04">
            <w:pPr>
              <w:jc w:val="both"/>
              <w:rPr>
                <w:rFonts w:asciiTheme="minorHAnsi" w:eastAsia="Times New Roman" w:hAnsiTheme="minorHAnsi" w:cstheme="minorHAnsi"/>
                <w:i/>
                <w:color w:val="000000"/>
                <w:sz w:val="22"/>
                <w:szCs w:val="22"/>
                <w:lang w:val="nl-BE" w:eastAsia="nl-BE"/>
              </w:rPr>
            </w:pPr>
            <w:r>
              <w:rPr>
                <w:rFonts w:asciiTheme="minorHAnsi" w:eastAsia="Times New Roman" w:hAnsiTheme="minorHAnsi" w:cstheme="minorHAnsi"/>
                <w:i/>
                <w:color w:val="000000"/>
                <w:sz w:val="22"/>
                <w:szCs w:val="22"/>
                <w:lang w:val="nl-BE" w:eastAsia="nl-BE"/>
              </w:rPr>
              <w:t>95,6%</w:t>
            </w:r>
          </w:p>
        </w:tc>
      </w:tr>
      <w:tr w:rsidR="00EC00F8" w:rsidRPr="00A066B4" w14:paraId="0BC4C765" w14:textId="14D42021" w:rsidTr="00EC00F8">
        <w:trPr>
          <w:trHeight w:val="300"/>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143AAEB5"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Contextbegeleiding in functie van autonoom wonen</w:t>
            </w:r>
          </w:p>
        </w:tc>
        <w:tc>
          <w:tcPr>
            <w:tcW w:w="873" w:type="dxa"/>
            <w:tcBorders>
              <w:top w:val="nil"/>
              <w:left w:val="nil"/>
              <w:bottom w:val="single" w:sz="4" w:space="0" w:color="auto"/>
              <w:right w:val="single" w:sz="4" w:space="0" w:color="auto"/>
            </w:tcBorders>
            <w:shd w:val="clear" w:color="auto" w:fill="auto"/>
            <w:vAlign w:val="center"/>
            <w:hideMark/>
          </w:tcPr>
          <w:p w14:paraId="2A4CFF7E"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67,9%</w:t>
            </w:r>
          </w:p>
        </w:tc>
        <w:tc>
          <w:tcPr>
            <w:tcW w:w="1276" w:type="dxa"/>
            <w:tcBorders>
              <w:top w:val="nil"/>
              <w:left w:val="nil"/>
              <w:bottom w:val="single" w:sz="4" w:space="0" w:color="auto"/>
              <w:right w:val="single" w:sz="4" w:space="0" w:color="auto"/>
            </w:tcBorders>
            <w:shd w:val="clear" w:color="auto" w:fill="auto"/>
            <w:vAlign w:val="center"/>
            <w:hideMark/>
          </w:tcPr>
          <w:p w14:paraId="66F23EEA"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63,2%</w:t>
            </w:r>
          </w:p>
        </w:tc>
        <w:tc>
          <w:tcPr>
            <w:tcW w:w="1276" w:type="dxa"/>
            <w:tcBorders>
              <w:top w:val="nil"/>
              <w:left w:val="nil"/>
              <w:bottom w:val="single" w:sz="4" w:space="0" w:color="auto"/>
              <w:right w:val="single" w:sz="4" w:space="0" w:color="auto"/>
            </w:tcBorders>
            <w:shd w:val="clear" w:color="auto" w:fill="auto"/>
            <w:vAlign w:val="center"/>
            <w:hideMark/>
          </w:tcPr>
          <w:p w14:paraId="76649569"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32,8%</w:t>
            </w:r>
          </w:p>
        </w:tc>
        <w:tc>
          <w:tcPr>
            <w:tcW w:w="2825" w:type="dxa"/>
            <w:tcBorders>
              <w:top w:val="nil"/>
              <w:left w:val="nil"/>
              <w:bottom w:val="single" w:sz="4" w:space="0" w:color="auto"/>
              <w:right w:val="single" w:sz="4" w:space="0" w:color="auto"/>
            </w:tcBorders>
          </w:tcPr>
          <w:p w14:paraId="28E15F51" w14:textId="1C99E89F" w:rsidR="00EC00F8" w:rsidRPr="00A066B4" w:rsidRDefault="00EC00F8" w:rsidP="00355F04">
            <w:pPr>
              <w:jc w:val="both"/>
              <w:rPr>
                <w:rFonts w:asciiTheme="minorHAnsi" w:eastAsia="Times New Roman" w:hAnsiTheme="minorHAnsi" w:cstheme="minorHAnsi"/>
                <w:i/>
                <w:color w:val="000000"/>
                <w:sz w:val="22"/>
                <w:szCs w:val="22"/>
                <w:lang w:val="nl-BE" w:eastAsia="nl-BE"/>
              </w:rPr>
            </w:pPr>
            <w:r>
              <w:rPr>
                <w:rFonts w:asciiTheme="minorHAnsi" w:eastAsia="Times New Roman" w:hAnsiTheme="minorHAnsi" w:cstheme="minorHAnsi"/>
                <w:i/>
                <w:color w:val="000000"/>
                <w:sz w:val="22"/>
                <w:szCs w:val="22"/>
                <w:lang w:val="nl-BE" w:eastAsia="nl-BE"/>
              </w:rPr>
              <w:t>75,4%</w:t>
            </w:r>
          </w:p>
        </w:tc>
      </w:tr>
      <w:tr w:rsidR="00EC00F8" w:rsidRPr="00A066B4" w14:paraId="10DF578E" w14:textId="69126B48" w:rsidTr="00EC00F8">
        <w:trPr>
          <w:trHeight w:val="300"/>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1722370D"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Contextbegeleiding laagintensief</w:t>
            </w:r>
          </w:p>
        </w:tc>
        <w:tc>
          <w:tcPr>
            <w:tcW w:w="873" w:type="dxa"/>
            <w:tcBorders>
              <w:top w:val="nil"/>
              <w:left w:val="nil"/>
              <w:bottom w:val="single" w:sz="4" w:space="0" w:color="auto"/>
              <w:right w:val="single" w:sz="4" w:space="0" w:color="auto"/>
            </w:tcBorders>
            <w:shd w:val="clear" w:color="auto" w:fill="auto"/>
            <w:vAlign w:val="center"/>
            <w:hideMark/>
          </w:tcPr>
          <w:p w14:paraId="16A69A88"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94,2%</w:t>
            </w:r>
          </w:p>
        </w:tc>
        <w:tc>
          <w:tcPr>
            <w:tcW w:w="1276" w:type="dxa"/>
            <w:tcBorders>
              <w:top w:val="nil"/>
              <w:left w:val="nil"/>
              <w:bottom w:val="single" w:sz="4" w:space="0" w:color="auto"/>
              <w:right w:val="single" w:sz="4" w:space="0" w:color="auto"/>
            </w:tcBorders>
            <w:shd w:val="clear" w:color="auto" w:fill="auto"/>
            <w:vAlign w:val="center"/>
            <w:hideMark/>
          </w:tcPr>
          <w:p w14:paraId="10831EB6"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91,8%</w:t>
            </w:r>
          </w:p>
        </w:tc>
        <w:tc>
          <w:tcPr>
            <w:tcW w:w="1276" w:type="dxa"/>
            <w:tcBorders>
              <w:top w:val="nil"/>
              <w:left w:val="nil"/>
              <w:bottom w:val="single" w:sz="4" w:space="0" w:color="auto"/>
              <w:right w:val="single" w:sz="4" w:space="0" w:color="auto"/>
            </w:tcBorders>
            <w:shd w:val="clear" w:color="auto" w:fill="auto"/>
            <w:vAlign w:val="center"/>
            <w:hideMark/>
          </w:tcPr>
          <w:p w14:paraId="113DF4A7"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94,1%</w:t>
            </w:r>
          </w:p>
        </w:tc>
        <w:tc>
          <w:tcPr>
            <w:tcW w:w="2825" w:type="dxa"/>
            <w:tcBorders>
              <w:top w:val="nil"/>
              <w:left w:val="nil"/>
              <w:bottom w:val="single" w:sz="4" w:space="0" w:color="auto"/>
              <w:right w:val="single" w:sz="4" w:space="0" w:color="auto"/>
            </w:tcBorders>
          </w:tcPr>
          <w:p w14:paraId="02AAA697" w14:textId="6256AD65" w:rsidR="00EC00F8" w:rsidRPr="00A066B4" w:rsidRDefault="00EC00F8" w:rsidP="00355F04">
            <w:pPr>
              <w:jc w:val="both"/>
              <w:rPr>
                <w:rFonts w:asciiTheme="minorHAnsi" w:eastAsia="Times New Roman" w:hAnsiTheme="minorHAnsi" w:cstheme="minorHAnsi"/>
                <w:i/>
                <w:color w:val="000000"/>
                <w:sz w:val="22"/>
                <w:szCs w:val="22"/>
                <w:lang w:val="nl-BE" w:eastAsia="nl-BE"/>
              </w:rPr>
            </w:pPr>
            <w:r>
              <w:rPr>
                <w:rFonts w:asciiTheme="minorHAnsi" w:eastAsia="Times New Roman" w:hAnsiTheme="minorHAnsi" w:cstheme="minorHAnsi"/>
                <w:i/>
                <w:color w:val="000000"/>
                <w:sz w:val="22"/>
                <w:szCs w:val="22"/>
                <w:lang w:val="nl-BE" w:eastAsia="nl-BE"/>
              </w:rPr>
              <w:t>101%</w:t>
            </w:r>
          </w:p>
        </w:tc>
      </w:tr>
      <w:tr w:rsidR="00EC00F8" w:rsidRPr="00A066B4" w14:paraId="0448497F" w14:textId="67C5A4E0" w:rsidTr="00EC00F8">
        <w:trPr>
          <w:trHeight w:val="300"/>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632E8E7E"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Verblijf</w:t>
            </w:r>
          </w:p>
        </w:tc>
        <w:tc>
          <w:tcPr>
            <w:tcW w:w="873" w:type="dxa"/>
            <w:tcBorders>
              <w:top w:val="nil"/>
              <w:left w:val="nil"/>
              <w:bottom w:val="single" w:sz="4" w:space="0" w:color="auto"/>
              <w:right w:val="single" w:sz="4" w:space="0" w:color="auto"/>
            </w:tcBorders>
            <w:shd w:val="clear" w:color="auto" w:fill="auto"/>
            <w:vAlign w:val="center"/>
            <w:hideMark/>
          </w:tcPr>
          <w:p w14:paraId="0C1D628D"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92,9%</w:t>
            </w:r>
          </w:p>
        </w:tc>
        <w:tc>
          <w:tcPr>
            <w:tcW w:w="1276" w:type="dxa"/>
            <w:tcBorders>
              <w:top w:val="nil"/>
              <w:left w:val="nil"/>
              <w:bottom w:val="single" w:sz="4" w:space="0" w:color="auto"/>
              <w:right w:val="single" w:sz="4" w:space="0" w:color="auto"/>
            </w:tcBorders>
            <w:shd w:val="clear" w:color="auto" w:fill="auto"/>
            <w:vAlign w:val="center"/>
            <w:hideMark/>
          </w:tcPr>
          <w:p w14:paraId="5E5A687A"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90,5%</w:t>
            </w:r>
          </w:p>
        </w:tc>
        <w:tc>
          <w:tcPr>
            <w:tcW w:w="1276" w:type="dxa"/>
            <w:tcBorders>
              <w:top w:val="nil"/>
              <w:left w:val="nil"/>
              <w:bottom w:val="single" w:sz="4" w:space="0" w:color="auto"/>
              <w:right w:val="single" w:sz="4" w:space="0" w:color="auto"/>
            </w:tcBorders>
            <w:shd w:val="clear" w:color="auto" w:fill="auto"/>
            <w:vAlign w:val="center"/>
            <w:hideMark/>
          </w:tcPr>
          <w:p w14:paraId="4D67056F" w14:textId="77777777" w:rsidR="00EC00F8" w:rsidRPr="00A066B4" w:rsidRDefault="00EC00F8" w:rsidP="00355F04">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84,3%</w:t>
            </w:r>
          </w:p>
        </w:tc>
        <w:tc>
          <w:tcPr>
            <w:tcW w:w="2825" w:type="dxa"/>
            <w:tcBorders>
              <w:top w:val="nil"/>
              <w:left w:val="nil"/>
              <w:bottom w:val="single" w:sz="4" w:space="0" w:color="auto"/>
              <w:right w:val="single" w:sz="4" w:space="0" w:color="auto"/>
            </w:tcBorders>
          </w:tcPr>
          <w:p w14:paraId="24532428" w14:textId="6F35A045" w:rsidR="00EC00F8" w:rsidRPr="00A066B4" w:rsidRDefault="00EC00F8" w:rsidP="00355F04">
            <w:pPr>
              <w:jc w:val="both"/>
              <w:rPr>
                <w:rFonts w:asciiTheme="minorHAnsi" w:eastAsia="Times New Roman" w:hAnsiTheme="minorHAnsi" w:cstheme="minorHAnsi"/>
                <w:i/>
                <w:color w:val="000000"/>
                <w:sz w:val="22"/>
                <w:szCs w:val="22"/>
                <w:lang w:val="nl-BE" w:eastAsia="nl-BE"/>
              </w:rPr>
            </w:pPr>
            <w:r>
              <w:rPr>
                <w:rFonts w:asciiTheme="minorHAnsi" w:eastAsia="Times New Roman" w:hAnsiTheme="minorHAnsi" w:cstheme="minorHAnsi"/>
                <w:i/>
                <w:color w:val="000000"/>
                <w:sz w:val="22"/>
                <w:szCs w:val="22"/>
                <w:lang w:val="nl-BE" w:eastAsia="nl-BE"/>
              </w:rPr>
              <w:t>86,1%</w:t>
            </w:r>
          </w:p>
        </w:tc>
      </w:tr>
      <w:tr w:rsidR="00EC00F8" w:rsidRPr="00A066B4" w14:paraId="2DEF6E79" w14:textId="249EE9E6" w:rsidTr="00EC00F8">
        <w:trPr>
          <w:trHeight w:val="300"/>
          <w:jc w:val="center"/>
        </w:trPr>
        <w:tc>
          <w:tcPr>
            <w:tcW w:w="2822" w:type="dxa"/>
            <w:tcBorders>
              <w:top w:val="nil"/>
              <w:left w:val="single" w:sz="4" w:space="0" w:color="auto"/>
              <w:bottom w:val="single" w:sz="4" w:space="0" w:color="auto"/>
              <w:right w:val="single" w:sz="4" w:space="0" w:color="auto"/>
            </w:tcBorders>
            <w:shd w:val="clear" w:color="000000" w:fill="F2F2F2"/>
            <w:vAlign w:val="bottom"/>
            <w:hideMark/>
          </w:tcPr>
          <w:p w14:paraId="64383C44" w14:textId="77777777" w:rsidR="00EC00F8" w:rsidRPr="00A066B4" w:rsidRDefault="00EC00F8" w:rsidP="00355F04">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Gewogen gemiddelde</w:t>
            </w:r>
          </w:p>
        </w:tc>
        <w:tc>
          <w:tcPr>
            <w:tcW w:w="873" w:type="dxa"/>
            <w:tcBorders>
              <w:top w:val="nil"/>
              <w:left w:val="nil"/>
              <w:bottom w:val="single" w:sz="4" w:space="0" w:color="auto"/>
              <w:right w:val="single" w:sz="4" w:space="0" w:color="auto"/>
            </w:tcBorders>
            <w:shd w:val="clear" w:color="000000" w:fill="F2F2F2"/>
            <w:vAlign w:val="center"/>
            <w:hideMark/>
          </w:tcPr>
          <w:p w14:paraId="5C6CE035" w14:textId="77777777" w:rsidR="00EC00F8" w:rsidRPr="00A066B4" w:rsidRDefault="00EC00F8" w:rsidP="00355F04">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92,3%</w:t>
            </w:r>
          </w:p>
        </w:tc>
        <w:tc>
          <w:tcPr>
            <w:tcW w:w="1276" w:type="dxa"/>
            <w:tcBorders>
              <w:top w:val="nil"/>
              <w:left w:val="nil"/>
              <w:bottom w:val="single" w:sz="4" w:space="0" w:color="auto"/>
              <w:right w:val="single" w:sz="4" w:space="0" w:color="auto"/>
            </w:tcBorders>
            <w:shd w:val="clear" w:color="000000" w:fill="F2F2F2"/>
            <w:vAlign w:val="center"/>
            <w:hideMark/>
          </w:tcPr>
          <w:p w14:paraId="57E2337C" w14:textId="77777777" w:rsidR="00EC00F8" w:rsidRPr="00A066B4" w:rsidRDefault="00EC00F8" w:rsidP="00355F04">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89,4%</w:t>
            </w:r>
          </w:p>
        </w:tc>
        <w:tc>
          <w:tcPr>
            <w:tcW w:w="1276" w:type="dxa"/>
            <w:tcBorders>
              <w:top w:val="nil"/>
              <w:left w:val="nil"/>
              <w:bottom w:val="single" w:sz="4" w:space="0" w:color="auto"/>
              <w:right w:val="single" w:sz="4" w:space="0" w:color="auto"/>
            </w:tcBorders>
            <w:shd w:val="clear" w:color="000000" w:fill="F2F2F2"/>
            <w:vAlign w:val="center"/>
            <w:hideMark/>
          </w:tcPr>
          <w:p w14:paraId="1BDDFAE9" w14:textId="77777777" w:rsidR="00EC00F8" w:rsidRPr="00A066B4" w:rsidRDefault="00EC00F8" w:rsidP="00355F04">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86,4%</w:t>
            </w:r>
          </w:p>
        </w:tc>
        <w:tc>
          <w:tcPr>
            <w:tcW w:w="2825" w:type="dxa"/>
            <w:tcBorders>
              <w:top w:val="nil"/>
              <w:left w:val="nil"/>
              <w:bottom w:val="single" w:sz="4" w:space="0" w:color="auto"/>
              <w:right w:val="single" w:sz="4" w:space="0" w:color="auto"/>
            </w:tcBorders>
            <w:shd w:val="clear" w:color="000000" w:fill="F2F2F2"/>
          </w:tcPr>
          <w:p w14:paraId="7F7FEE73" w14:textId="7ADE5E8F" w:rsidR="00EC00F8" w:rsidRPr="00A066B4" w:rsidRDefault="00EC00F8" w:rsidP="00355F04">
            <w:pPr>
              <w:jc w:val="both"/>
              <w:rPr>
                <w:rFonts w:asciiTheme="minorHAnsi" w:eastAsia="Times New Roman" w:hAnsiTheme="minorHAnsi" w:cstheme="minorHAnsi"/>
                <w:b/>
                <w:bCs/>
                <w:i/>
                <w:color w:val="000000"/>
                <w:sz w:val="22"/>
                <w:szCs w:val="22"/>
                <w:lang w:val="nl-BE" w:eastAsia="nl-BE"/>
              </w:rPr>
            </w:pPr>
            <w:r>
              <w:rPr>
                <w:rFonts w:asciiTheme="minorHAnsi" w:eastAsia="Times New Roman" w:hAnsiTheme="minorHAnsi" w:cstheme="minorHAnsi"/>
                <w:b/>
                <w:bCs/>
                <w:i/>
                <w:color w:val="000000"/>
                <w:sz w:val="22"/>
                <w:szCs w:val="22"/>
                <w:lang w:val="nl-BE" w:eastAsia="nl-BE"/>
              </w:rPr>
              <w:t>93%</w:t>
            </w:r>
          </w:p>
        </w:tc>
      </w:tr>
    </w:tbl>
    <w:p w14:paraId="06126976" w14:textId="339992F2" w:rsidR="00CD437C" w:rsidRPr="00A066B4" w:rsidRDefault="00CD437C" w:rsidP="00355F04">
      <w:pPr>
        <w:jc w:val="both"/>
        <w:rPr>
          <w:rFonts w:asciiTheme="minorHAnsi" w:hAnsiTheme="minorHAnsi" w:cstheme="minorHAnsi"/>
          <w:bCs/>
          <w:i/>
          <w:iCs/>
          <w:lang w:val="nl-BE" w:eastAsia="ar-SA"/>
        </w:rPr>
      </w:pPr>
    </w:p>
    <w:p w14:paraId="6752A6EA" w14:textId="1A6C163A" w:rsidR="00F27272" w:rsidRPr="00E06886" w:rsidRDefault="00F27272" w:rsidP="00355F04">
      <w:pPr>
        <w:contextualSpacing/>
        <w:jc w:val="both"/>
        <w:rPr>
          <w:rFonts w:asciiTheme="minorHAnsi" w:hAnsiTheme="minorHAnsi" w:cstheme="minorHAnsi"/>
          <w:bCs/>
          <w:iCs/>
          <w:lang w:val="nl-BE" w:eastAsia="ar-SA"/>
        </w:rPr>
      </w:pPr>
      <w:r w:rsidRPr="00E06886">
        <w:rPr>
          <w:rFonts w:asciiTheme="minorHAnsi" w:hAnsiTheme="minorHAnsi" w:cstheme="minorHAnsi"/>
          <w:bCs/>
          <w:iCs/>
          <w:lang w:val="nl-BE" w:eastAsia="ar-SA"/>
        </w:rPr>
        <w:t xml:space="preserve">CBSofs: </w:t>
      </w:r>
      <w:r w:rsidR="001B3FAB">
        <w:rPr>
          <w:rFonts w:asciiTheme="minorHAnsi" w:hAnsiTheme="minorHAnsi" w:cstheme="minorHAnsi"/>
          <w:bCs/>
          <w:iCs/>
          <w:lang w:val="nl-BE" w:eastAsia="ar-SA"/>
        </w:rPr>
        <w:t>W</w:t>
      </w:r>
      <w:r w:rsidRPr="00E06886">
        <w:rPr>
          <w:rFonts w:asciiTheme="minorHAnsi" w:hAnsiTheme="minorHAnsi" w:cstheme="minorHAnsi"/>
          <w:bCs/>
          <w:iCs/>
          <w:lang w:val="nl-BE" w:eastAsia="ar-SA"/>
        </w:rPr>
        <w:t>e proberen niet te lang ruimte te laten tussen afronden en terug opstarten</w:t>
      </w:r>
      <w:r w:rsidR="00EC00F8" w:rsidRPr="00E06886">
        <w:rPr>
          <w:rFonts w:asciiTheme="minorHAnsi" w:hAnsiTheme="minorHAnsi" w:cstheme="minorHAnsi"/>
          <w:bCs/>
          <w:iCs/>
          <w:lang w:val="nl-BE" w:eastAsia="ar-SA"/>
        </w:rPr>
        <w:t xml:space="preserve">. </w:t>
      </w:r>
      <w:r w:rsidR="001B3FAB">
        <w:rPr>
          <w:rFonts w:asciiTheme="minorHAnsi" w:hAnsiTheme="minorHAnsi" w:cstheme="minorHAnsi"/>
          <w:bCs/>
          <w:iCs/>
          <w:lang w:val="nl-BE" w:eastAsia="ar-SA"/>
        </w:rPr>
        <w:t xml:space="preserve">We proberen ruim op tijd terug een intake te plannen. </w:t>
      </w:r>
    </w:p>
    <w:p w14:paraId="5437A44B" w14:textId="1E708673" w:rsidR="00F27272" w:rsidRPr="00E06886" w:rsidRDefault="00F27272" w:rsidP="00355F04">
      <w:pPr>
        <w:contextualSpacing/>
        <w:jc w:val="both"/>
        <w:rPr>
          <w:rFonts w:asciiTheme="minorHAnsi" w:hAnsiTheme="minorHAnsi" w:cstheme="minorHAnsi"/>
          <w:bCs/>
          <w:iCs/>
          <w:lang w:val="nl-BE" w:eastAsia="ar-SA"/>
        </w:rPr>
      </w:pPr>
      <w:r w:rsidRPr="00E06886">
        <w:rPr>
          <w:rFonts w:asciiTheme="minorHAnsi" w:hAnsiTheme="minorHAnsi" w:cstheme="minorHAnsi"/>
          <w:bCs/>
          <w:iCs/>
          <w:lang w:val="nl-BE" w:eastAsia="ar-SA"/>
        </w:rPr>
        <w:t xml:space="preserve">CBAW: </w:t>
      </w:r>
      <w:r w:rsidR="001B3FAB">
        <w:rPr>
          <w:rFonts w:asciiTheme="minorHAnsi" w:hAnsiTheme="minorHAnsi" w:cstheme="minorHAnsi"/>
          <w:bCs/>
          <w:iCs/>
          <w:lang w:val="nl-BE" w:eastAsia="ar-SA"/>
        </w:rPr>
        <w:t>W</w:t>
      </w:r>
      <w:r w:rsidR="00EC00F8" w:rsidRPr="00E06886">
        <w:rPr>
          <w:rFonts w:asciiTheme="minorHAnsi" w:hAnsiTheme="minorHAnsi" w:cstheme="minorHAnsi"/>
          <w:bCs/>
          <w:iCs/>
          <w:lang w:val="nl-BE" w:eastAsia="ar-SA"/>
        </w:rPr>
        <w:t xml:space="preserve">e proberen de </w:t>
      </w:r>
      <w:r w:rsidRPr="00E06886">
        <w:rPr>
          <w:rFonts w:asciiTheme="minorHAnsi" w:hAnsiTheme="minorHAnsi" w:cstheme="minorHAnsi"/>
          <w:bCs/>
          <w:iCs/>
          <w:lang w:val="nl-BE" w:eastAsia="ar-SA"/>
        </w:rPr>
        <w:t xml:space="preserve">rode draad </w:t>
      </w:r>
      <w:r w:rsidR="00EC00F8" w:rsidRPr="00E06886">
        <w:rPr>
          <w:rFonts w:asciiTheme="minorHAnsi" w:hAnsiTheme="minorHAnsi" w:cstheme="minorHAnsi"/>
          <w:bCs/>
          <w:iCs/>
          <w:lang w:val="nl-BE" w:eastAsia="ar-SA"/>
        </w:rPr>
        <w:t xml:space="preserve">vast te houden </w:t>
      </w:r>
      <w:r w:rsidR="00E06886" w:rsidRPr="00E06886">
        <w:rPr>
          <w:rFonts w:asciiTheme="minorHAnsi" w:hAnsiTheme="minorHAnsi" w:cstheme="minorHAnsi"/>
          <w:bCs/>
          <w:iCs/>
          <w:lang w:val="nl-BE" w:eastAsia="ar-SA"/>
        </w:rPr>
        <w:t>via</w:t>
      </w:r>
      <w:r w:rsidRPr="00E06886">
        <w:rPr>
          <w:rFonts w:asciiTheme="minorHAnsi" w:hAnsiTheme="minorHAnsi" w:cstheme="minorHAnsi"/>
          <w:bCs/>
          <w:iCs/>
          <w:lang w:val="nl-BE" w:eastAsia="ar-SA"/>
        </w:rPr>
        <w:t xml:space="preserve"> nazorg</w:t>
      </w:r>
      <w:r w:rsidR="00E06886" w:rsidRPr="00E06886">
        <w:rPr>
          <w:rFonts w:asciiTheme="minorHAnsi" w:hAnsiTheme="minorHAnsi" w:cstheme="minorHAnsi"/>
          <w:bCs/>
          <w:iCs/>
          <w:lang w:val="nl-BE" w:eastAsia="ar-SA"/>
        </w:rPr>
        <w:t>, zoals ook in ons afrondformulier vermeld. Het maakt dat we twee jongeren waarmee we afgerond waren in verblijf</w:t>
      </w:r>
      <w:r w:rsidR="001B3FAB">
        <w:rPr>
          <w:rFonts w:asciiTheme="minorHAnsi" w:hAnsiTheme="minorHAnsi" w:cstheme="minorHAnsi"/>
          <w:bCs/>
          <w:iCs/>
          <w:lang w:val="nl-BE" w:eastAsia="ar-SA"/>
        </w:rPr>
        <w:t>,</w:t>
      </w:r>
      <w:r w:rsidR="00E06886" w:rsidRPr="00E06886">
        <w:rPr>
          <w:rFonts w:asciiTheme="minorHAnsi" w:hAnsiTheme="minorHAnsi" w:cstheme="minorHAnsi"/>
          <w:bCs/>
          <w:iCs/>
          <w:lang w:val="nl-BE" w:eastAsia="ar-SA"/>
        </w:rPr>
        <w:t xml:space="preserve"> CBAW </w:t>
      </w:r>
      <w:r w:rsidR="001B3FAB">
        <w:rPr>
          <w:rFonts w:asciiTheme="minorHAnsi" w:hAnsiTheme="minorHAnsi" w:cstheme="minorHAnsi"/>
          <w:bCs/>
          <w:iCs/>
          <w:lang w:val="nl-BE" w:eastAsia="ar-SA"/>
        </w:rPr>
        <w:t>en/</w:t>
      </w:r>
      <w:r w:rsidR="00E06886" w:rsidRPr="00E06886">
        <w:rPr>
          <w:rFonts w:asciiTheme="minorHAnsi" w:hAnsiTheme="minorHAnsi" w:cstheme="minorHAnsi"/>
          <w:bCs/>
          <w:iCs/>
          <w:lang w:val="nl-BE" w:eastAsia="ar-SA"/>
        </w:rPr>
        <w:t xml:space="preserve">of CB Sofs in 2023 terug opgestart hebben in CBAW. Verder werken we meer en meer flexibel en op maat. Zo is 1 </w:t>
      </w:r>
      <w:r w:rsidRPr="00E06886">
        <w:rPr>
          <w:rFonts w:asciiTheme="minorHAnsi" w:hAnsiTheme="minorHAnsi" w:cstheme="minorHAnsi"/>
          <w:bCs/>
          <w:iCs/>
          <w:lang w:val="nl-BE" w:eastAsia="ar-SA"/>
        </w:rPr>
        <w:t>jongere geschakeld van CB naar CBAW</w:t>
      </w:r>
      <w:r w:rsidR="00E06886" w:rsidRPr="00E06886">
        <w:rPr>
          <w:rFonts w:asciiTheme="minorHAnsi" w:hAnsiTheme="minorHAnsi" w:cstheme="minorHAnsi"/>
          <w:bCs/>
          <w:iCs/>
          <w:lang w:val="nl-BE" w:eastAsia="ar-SA"/>
        </w:rPr>
        <w:t xml:space="preserve">. </w:t>
      </w:r>
      <w:r w:rsidR="001B3FAB">
        <w:rPr>
          <w:rFonts w:asciiTheme="minorHAnsi" w:hAnsiTheme="minorHAnsi" w:cstheme="minorHAnsi"/>
          <w:bCs/>
          <w:iCs/>
          <w:lang w:val="nl-BE" w:eastAsia="ar-SA"/>
        </w:rPr>
        <w:t>Het blijft dat we heel wat trajecten afronden in TCK die niet doorstromen naar CBAW. Tussen juni 2023 en december 2023 hebben we bijvoorbeeld 7 dossiers afgerond. Slechts 2 zijn doorgestroomd naar CBAW. 5 dossiers zijn afgerond met terugkeer naar context.</w:t>
      </w:r>
    </w:p>
    <w:p w14:paraId="1CC45889" w14:textId="37A52F44" w:rsidR="00F27272" w:rsidRPr="00E06886" w:rsidRDefault="00F27272" w:rsidP="00355F04">
      <w:pPr>
        <w:contextualSpacing/>
        <w:jc w:val="both"/>
        <w:rPr>
          <w:rFonts w:asciiTheme="minorHAnsi" w:hAnsiTheme="minorHAnsi" w:cstheme="minorHAnsi"/>
          <w:bCs/>
          <w:iCs/>
          <w:lang w:val="nl-BE" w:eastAsia="ar-SA"/>
        </w:rPr>
      </w:pPr>
      <w:r w:rsidRPr="00E06886">
        <w:rPr>
          <w:rFonts w:asciiTheme="minorHAnsi" w:hAnsiTheme="minorHAnsi" w:cstheme="minorHAnsi"/>
          <w:bCs/>
          <w:iCs/>
          <w:lang w:val="nl-BE" w:eastAsia="ar-SA"/>
        </w:rPr>
        <w:t xml:space="preserve">CB: reconversie begint zich af te tekenen in de cijfers. </w:t>
      </w:r>
      <w:r w:rsidR="00E06886" w:rsidRPr="00E06886">
        <w:rPr>
          <w:rFonts w:asciiTheme="minorHAnsi" w:hAnsiTheme="minorHAnsi" w:cstheme="minorHAnsi"/>
          <w:bCs/>
          <w:iCs/>
          <w:lang w:val="nl-BE" w:eastAsia="ar-SA"/>
        </w:rPr>
        <w:t xml:space="preserve">We hebben </w:t>
      </w:r>
      <w:r w:rsidRPr="00E06886">
        <w:rPr>
          <w:rFonts w:asciiTheme="minorHAnsi" w:hAnsiTheme="minorHAnsi" w:cstheme="minorHAnsi"/>
          <w:bCs/>
          <w:iCs/>
          <w:lang w:val="nl-BE" w:eastAsia="ar-SA"/>
        </w:rPr>
        <w:t xml:space="preserve">meer </w:t>
      </w:r>
      <w:r w:rsidR="00E06886" w:rsidRPr="00E06886">
        <w:rPr>
          <w:rFonts w:asciiTheme="minorHAnsi" w:hAnsiTheme="minorHAnsi" w:cstheme="minorHAnsi"/>
          <w:bCs/>
          <w:iCs/>
          <w:lang w:val="nl-BE" w:eastAsia="ar-SA"/>
        </w:rPr>
        <w:t>CB</w:t>
      </w:r>
      <w:r w:rsidRPr="00E06886">
        <w:rPr>
          <w:rFonts w:asciiTheme="minorHAnsi" w:hAnsiTheme="minorHAnsi" w:cstheme="minorHAnsi"/>
          <w:bCs/>
          <w:iCs/>
          <w:lang w:val="nl-BE" w:eastAsia="ar-SA"/>
        </w:rPr>
        <w:t xml:space="preserve"> als vervolg na </w:t>
      </w:r>
      <w:r w:rsidR="00E06886" w:rsidRPr="00E06886">
        <w:rPr>
          <w:rFonts w:asciiTheme="minorHAnsi" w:hAnsiTheme="minorHAnsi" w:cstheme="minorHAnsi"/>
          <w:bCs/>
          <w:iCs/>
          <w:lang w:val="nl-BE" w:eastAsia="ar-SA"/>
        </w:rPr>
        <w:t>CB</w:t>
      </w:r>
      <w:r w:rsidRPr="00E06886">
        <w:rPr>
          <w:rFonts w:asciiTheme="minorHAnsi" w:hAnsiTheme="minorHAnsi" w:cstheme="minorHAnsi"/>
          <w:bCs/>
          <w:iCs/>
          <w:lang w:val="nl-BE" w:eastAsia="ar-SA"/>
        </w:rPr>
        <w:t xml:space="preserve"> </w:t>
      </w:r>
      <w:r w:rsidR="00E06886" w:rsidRPr="00E06886">
        <w:rPr>
          <w:rFonts w:asciiTheme="minorHAnsi" w:hAnsiTheme="minorHAnsi" w:cstheme="minorHAnsi"/>
          <w:bCs/>
          <w:iCs/>
          <w:lang w:val="nl-BE" w:eastAsia="ar-SA"/>
        </w:rPr>
        <w:t>Sofs</w:t>
      </w:r>
      <w:r w:rsidRPr="00E06886">
        <w:rPr>
          <w:rFonts w:asciiTheme="minorHAnsi" w:hAnsiTheme="minorHAnsi" w:cstheme="minorHAnsi"/>
          <w:bCs/>
          <w:iCs/>
          <w:lang w:val="nl-BE" w:eastAsia="ar-SA"/>
        </w:rPr>
        <w:t xml:space="preserve"> en opstart </w:t>
      </w:r>
      <w:r w:rsidR="00E06886" w:rsidRPr="00E06886">
        <w:rPr>
          <w:rFonts w:asciiTheme="minorHAnsi" w:hAnsiTheme="minorHAnsi" w:cstheme="minorHAnsi"/>
          <w:bCs/>
          <w:iCs/>
          <w:lang w:val="nl-BE" w:eastAsia="ar-SA"/>
        </w:rPr>
        <w:t>CB</w:t>
      </w:r>
      <w:r w:rsidRPr="00E06886">
        <w:rPr>
          <w:rFonts w:asciiTheme="minorHAnsi" w:hAnsiTheme="minorHAnsi" w:cstheme="minorHAnsi"/>
          <w:bCs/>
          <w:iCs/>
          <w:lang w:val="nl-BE" w:eastAsia="ar-SA"/>
        </w:rPr>
        <w:t xml:space="preserve"> in kader van warm wachtlijstbeheer</w:t>
      </w:r>
      <w:r w:rsidR="0013678F">
        <w:rPr>
          <w:rFonts w:asciiTheme="minorHAnsi" w:hAnsiTheme="minorHAnsi" w:cstheme="minorHAnsi"/>
          <w:bCs/>
          <w:iCs/>
          <w:lang w:val="nl-BE" w:eastAsia="ar-SA"/>
        </w:rPr>
        <w:t>.</w:t>
      </w:r>
    </w:p>
    <w:p w14:paraId="5D78D3A8" w14:textId="571324F5" w:rsidR="00F27272" w:rsidRPr="00E06886" w:rsidRDefault="00F27272" w:rsidP="00355F04">
      <w:pPr>
        <w:contextualSpacing/>
        <w:jc w:val="both"/>
        <w:rPr>
          <w:rFonts w:asciiTheme="minorHAnsi" w:hAnsiTheme="minorHAnsi" w:cstheme="minorHAnsi"/>
          <w:bCs/>
          <w:iCs/>
          <w:lang w:val="nl-BE" w:eastAsia="ar-SA"/>
        </w:rPr>
      </w:pPr>
      <w:r w:rsidRPr="00E06886">
        <w:rPr>
          <w:rFonts w:asciiTheme="minorHAnsi" w:hAnsiTheme="minorHAnsi" w:cstheme="minorHAnsi"/>
          <w:bCs/>
          <w:iCs/>
          <w:lang w:val="nl-BE" w:eastAsia="ar-SA"/>
        </w:rPr>
        <w:t xml:space="preserve">Verblijf blijft stabiel: </w:t>
      </w:r>
      <w:r w:rsidR="00E06886" w:rsidRPr="00E06886">
        <w:rPr>
          <w:rFonts w:asciiTheme="minorHAnsi" w:hAnsiTheme="minorHAnsi" w:cstheme="minorHAnsi"/>
          <w:bCs/>
          <w:iCs/>
          <w:lang w:val="nl-BE" w:eastAsia="ar-SA"/>
        </w:rPr>
        <w:t xml:space="preserve">Ook in 2023 was de verbouwing nog een rode draad waardoor we niet altijd in volle bezetting konden draaien. Sommige periodes hebben we gekozen voor kleinere leefgroepen omwille van de </w:t>
      </w:r>
      <w:r w:rsidRPr="00E06886">
        <w:rPr>
          <w:rFonts w:asciiTheme="minorHAnsi" w:hAnsiTheme="minorHAnsi" w:cstheme="minorHAnsi"/>
          <w:bCs/>
          <w:iCs/>
          <w:lang w:val="nl-BE" w:eastAsia="ar-SA"/>
        </w:rPr>
        <w:t>zeer moeilijke groep</w:t>
      </w:r>
      <w:r w:rsidR="00E06886" w:rsidRPr="00E06886">
        <w:rPr>
          <w:rFonts w:asciiTheme="minorHAnsi" w:hAnsiTheme="minorHAnsi" w:cstheme="minorHAnsi"/>
          <w:bCs/>
          <w:iCs/>
          <w:lang w:val="nl-BE" w:eastAsia="ar-SA"/>
        </w:rPr>
        <w:t>samenstelling</w:t>
      </w:r>
      <w:r w:rsidRPr="00E06886">
        <w:rPr>
          <w:rFonts w:asciiTheme="minorHAnsi" w:hAnsiTheme="minorHAnsi" w:cstheme="minorHAnsi"/>
          <w:bCs/>
          <w:iCs/>
          <w:lang w:val="nl-BE" w:eastAsia="ar-SA"/>
        </w:rPr>
        <w:t xml:space="preserve"> </w:t>
      </w:r>
      <w:r w:rsidR="00E06886" w:rsidRPr="00E06886">
        <w:rPr>
          <w:rFonts w:asciiTheme="minorHAnsi" w:hAnsiTheme="minorHAnsi" w:cstheme="minorHAnsi"/>
          <w:bCs/>
          <w:iCs/>
          <w:lang w:val="nl-BE" w:eastAsia="ar-SA"/>
        </w:rPr>
        <w:t>é</w:t>
      </w:r>
      <w:r w:rsidRPr="00E06886">
        <w:rPr>
          <w:rFonts w:asciiTheme="minorHAnsi" w:hAnsiTheme="minorHAnsi" w:cstheme="minorHAnsi"/>
          <w:bCs/>
          <w:iCs/>
          <w:lang w:val="nl-BE" w:eastAsia="ar-SA"/>
        </w:rPr>
        <w:t>n we blijven inzetten op kinderen/jongeren die voor langere periode nood hebben aan verblijf zoals duidelijk in de cijfers.</w:t>
      </w:r>
    </w:p>
    <w:p w14:paraId="3C7FE0ED" w14:textId="77777777" w:rsidR="00F27272" w:rsidRPr="00A066B4" w:rsidRDefault="00F27272" w:rsidP="00355F04">
      <w:pPr>
        <w:contextualSpacing/>
        <w:jc w:val="both"/>
        <w:rPr>
          <w:rFonts w:asciiTheme="minorHAnsi" w:hAnsiTheme="minorHAnsi" w:cstheme="minorHAnsi"/>
          <w:bCs/>
          <w:iCs/>
          <w:color w:val="E36C0A" w:themeColor="accent6" w:themeShade="BF"/>
          <w:lang w:val="nl-BE" w:eastAsia="ar-SA"/>
        </w:rPr>
      </w:pPr>
    </w:p>
    <w:p w14:paraId="769F1676" w14:textId="5B9898A5" w:rsidR="00BA3C5A" w:rsidRPr="00E06886" w:rsidRDefault="00BA3C5A" w:rsidP="00E06886">
      <w:pPr>
        <w:jc w:val="both"/>
        <w:rPr>
          <w:rFonts w:asciiTheme="minorHAnsi" w:hAnsiTheme="minorHAnsi" w:cstheme="minorHAnsi"/>
          <w:iCs/>
          <w:lang w:val="nl-BE"/>
        </w:rPr>
      </w:pPr>
      <w:r w:rsidRPr="00E06886">
        <w:rPr>
          <w:rFonts w:asciiTheme="minorHAnsi" w:hAnsiTheme="minorHAnsi" w:cstheme="minorHAnsi"/>
          <w:iCs/>
          <w:lang w:val="nl-BE"/>
        </w:rPr>
        <w:t>Time outs tussen verschillende organisaties in de regio Leuven worden onderling geregeld</w:t>
      </w:r>
      <w:r w:rsidR="0013678F">
        <w:rPr>
          <w:rFonts w:asciiTheme="minorHAnsi" w:hAnsiTheme="minorHAnsi" w:cstheme="minorHAnsi"/>
          <w:iCs/>
          <w:lang w:val="nl-BE"/>
        </w:rPr>
        <w:t xml:space="preserve">, </w:t>
      </w:r>
      <w:r w:rsidRPr="00E06886">
        <w:rPr>
          <w:rFonts w:asciiTheme="minorHAnsi" w:hAnsiTheme="minorHAnsi" w:cstheme="minorHAnsi"/>
          <w:iCs/>
          <w:lang w:val="nl-BE"/>
        </w:rPr>
        <w:t xml:space="preserve">niet altijd </w:t>
      </w:r>
      <w:r w:rsidR="0013678F">
        <w:rPr>
          <w:rFonts w:asciiTheme="minorHAnsi" w:hAnsiTheme="minorHAnsi" w:cstheme="minorHAnsi"/>
          <w:iCs/>
          <w:lang w:val="nl-BE"/>
        </w:rPr>
        <w:t xml:space="preserve">met </w:t>
      </w:r>
      <w:r w:rsidR="00EF32AD" w:rsidRPr="00E06886">
        <w:rPr>
          <w:rFonts w:asciiTheme="minorHAnsi" w:hAnsiTheme="minorHAnsi" w:cstheme="minorHAnsi"/>
          <w:iCs/>
          <w:lang w:val="nl-BE"/>
        </w:rPr>
        <w:t xml:space="preserve">een </w:t>
      </w:r>
      <w:r w:rsidRPr="00E06886">
        <w:rPr>
          <w:rFonts w:asciiTheme="minorHAnsi" w:hAnsiTheme="minorHAnsi" w:cstheme="minorHAnsi"/>
          <w:iCs/>
          <w:lang w:val="nl-BE"/>
        </w:rPr>
        <w:t xml:space="preserve">rapportering in BINC. Dit wil dus zeggen dat als een jongere van </w:t>
      </w:r>
      <w:r w:rsidRPr="00E06886">
        <w:rPr>
          <w:rFonts w:asciiTheme="minorHAnsi" w:hAnsiTheme="minorHAnsi" w:cstheme="minorHAnsi"/>
          <w:iCs/>
          <w:lang w:val="nl-BE"/>
        </w:rPr>
        <w:lastRenderedPageBreak/>
        <w:t>bijvoorbeeld Monte Rosa naar De Wissel op kortdurende time out gaat, deze in BINC blijft staan onder Monte Rosa en vice versa.</w:t>
      </w:r>
    </w:p>
    <w:p w14:paraId="0E12EE0C" w14:textId="64A147A6" w:rsidR="006B0F8D" w:rsidRPr="00E06886" w:rsidRDefault="00BA3C5A" w:rsidP="00E06886">
      <w:pPr>
        <w:jc w:val="both"/>
        <w:rPr>
          <w:rFonts w:asciiTheme="minorHAnsi" w:hAnsiTheme="minorHAnsi" w:cstheme="minorHAnsi"/>
          <w:iCs/>
          <w:lang w:val="nl-BE"/>
        </w:rPr>
      </w:pPr>
      <w:r w:rsidRPr="00E06886">
        <w:rPr>
          <w:rFonts w:asciiTheme="minorHAnsi" w:hAnsiTheme="minorHAnsi" w:cstheme="minorHAnsi"/>
          <w:iCs/>
          <w:lang w:val="nl-BE"/>
        </w:rPr>
        <w:t>Zo hebben wij in onze afdeling in Herent vrij veel jongeren opgevangen in time out, dewelke dus niet altijd w</w:t>
      </w:r>
      <w:r w:rsidR="00113774" w:rsidRPr="00E06886">
        <w:rPr>
          <w:rFonts w:asciiTheme="minorHAnsi" w:hAnsiTheme="minorHAnsi" w:cstheme="minorHAnsi"/>
          <w:iCs/>
          <w:lang w:val="nl-BE"/>
        </w:rPr>
        <w:t>e</w:t>
      </w:r>
      <w:r w:rsidRPr="00E06886">
        <w:rPr>
          <w:rFonts w:asciiTheme="minorHAnsi" w:hAnsiTheme="minorHAnsi" w:cstheme="minorHAnsi"/>
          <w:iCs/>
          <w:lang w:val="nl-BE"/>
        </w:rPr>
        <w:t>rden geregistreerd.</w:t>
      </w:r>
      <w:r w:rsidR="006B0F8D" w:rsidRPr="00E06886">
        <w:rPr>
          <w:rFonts w:asciiTheme="minorHAnsi" w:hAnsiTheme="minorHAnsi" w:cstheme="minorHAnsi"/>
          <w:iCs/>
          <w:lang w:val="nl-BE"/>
        </w:rPr>
        <w:t xml:space="preserve"> </w:t>
      </w:r>
      <w:r w:rsidR="00386799" w:rsidRPr="00E06886">
        <w:rPr>
          <w:rFonts w:asciiTheme="minorHAnsi" w:hAnsiTheme="minorHAnsi" w:cstheme="minorHAnsi"/>
          <w:iCs/>
          <w:lang w:val="nl-BE"/>
        </w:rPr>
        <w:t xml:space="preserve">De reden waarom wij </w:t>
      </w:r>
      <w:r w:rsidR="000B7FC2" w:rsidRPr="00E06886">
        <w:rPr>
          <w:rFonts w:asciiTheme="minorHAnsi" w:hAnsiTheme="minorHAnsi" w:cstheme="minorHAnsi"/>
          <w:iCs/>
          <w:lang w:val="nl-BE"/>
        </w:rPr>
        <w:t xml:space="preserve">- </w:t>
      </w:r>
      <w:r w:rsidR="00386799" w:rsidRPr="00E06886">
        <w:rPr>
          <w:rFonts w:asciiTheme="minorHAnsi" w:hAnsiTheme="minorHAnsi" w:cstheme="minorHAnsi"/>
          <w:iCs/>
          <w:lang w:val="nl-BE"/>
        </w:rPr>
        <w:t xml:space="preserve">en ook de andere </w:t>
      </w:r>
      <w:r w:rsidR="0092345A" w:rsidRPr="00E06886">
        <w:rPr>
          <w:rFonts w:asciiTheme="minorHAnsi" w:hAnsiTheme="minorHAnsi" w:cstheme="minorHAnsi"/>
          <w:iCs/>
          <w:lang w:val="nl-BE"/>
        </w:rPr>
        <w:t>jeugdhulp</w:t>
      </w:r>
      <w:r w:rsidR="00386799" w:rsidRPr="00E06886">
        <w:rPr>
          <w:rFonts w:asciiTheme="minorHAnsi" w:hAnsiTheme="minorHAnsi" w:cstheme="minorHAnsi"/>
          <w:iCs/>
          <w:lang w:val="nl-BE"/>
        </w:rPr>
        <w:t xml:space="preserve">-organisaties </w:t>
      </w:r>
      <w:r w:rsidR="000B7FC2" w:rsidRPr="00E06886">
        <w:rPr>
          <w:rFonts w:asciiTheme="minorHAnsi" w:hAnsiTheme="minorHAnsi" w:cstheme="minorHAnsi"/>
          <w:iCs/>
          <w:lang w:val="nl-BE"/>
        </w:rPr>
        <w:t xml:space="preserve">- </w:t>
      </w:r>
      <w:r w:rsidR="00386799" w:rsidRPr="00E06886">
        <w:rPr>
          <w:rFonts w:asciiTheme="minorHAnsi" w:hAnsiTheme="minorHAnsi" w:cstheme="minorHAnsi"/>
          <w:iCs/>
          <w:lang w:val="nl-BE"/>
        </w:rPr>
        <w:t xml:space="preserve">dit niet in BINC registreren is dat wij bij een time-out de </w:t>
      </w:r>
      <w:r w:rsidR="00BF54C1">
        <w:rPr>
          <w:rFonts w:asciiTheme="minorHAnsi" w:hAnsiTheme="minorHAnsi" w:cstheme="minorHAnsi"/>
          <w:iCs/>
          <w:lang w:val="nl-BE"/>
        </w:rPr>
        <w:t>“</w:t>
      </w:r>
      <w:r w:rsidR="00386799" w:rsidRPr="00E06886">
        <w:rPr>
          <w:rFonts w:asciiTheme="minorHAnsi" w:hAnsiTheme="minorHAnsi" w:cstheme="minorHAnsi"/>
          <w:iCs/>
          <w:lang w:val="nl-BE"/>
        </w:rPr>
        <w:t>rompslomp</w:t>
      </w:r>
      <w:r w:rsidR="00BF54C1">
        <w:rPr>
          <w:rFonts w:asciiTheme="minorHAnsi" w:hAnsiTheme="minorHAnsi" w:cstheme="minorHAnsi"/>
          <w:iCs/>
          <w:lang w:val="nl-BE"/>
        </w:rPr>
        <w:t>”</w:t>
      </w:r>
      <w:r w:rsidR="00386799" w:rsidRPr="00E06886">
        <w:rPr>
          <w:rFonts w:asciiTheme="minorHAnsi" w:hAnsiTheme="minorHAnsi" w:cstheme="minorHAnsi"/>
          <w:iCs/>
          <w:lang w:val="nl-BE"/>
        </w:rPr>
        <w:t xml:space="preserve"> rond zakgeld etc. niet willen. </w:t>
      </w:r>
      <w:r w:rsidR="006B0F8D" w:rsidRPr="00E06886">
        <w:rPr>
          <w:rFonts w:asciiTheme="minorHAnsi" w:hAnsiTheme="minorHAnsi" w:cstheme="minorHAnsi"/>
          <w:iCs/>
          <w:lang w:val="nl-BE"/>
        </w:rPr>
        <w:t xml:space="preserve">We hebben </w:t>
      </w:r>
      <w:r w:rsidR="00BF54C1">
        <w:rPr>
          <w:rFonts w:asciiTheme="minorHAnsi" w:hAnsiTheme="minorHAnsi" w:cstheme="minorHAnsi"/>
          <w:iCs/>
          <w:lang w:val="nl-BE"/>
        </w:rPr>
        <w:t xml:space="preserve">dit </w:t>
      </w:r>
      <w:r w:rsidR="006B0F8D" w:rsidRPr="00E06886">
        <w:rPr>
          <w:rFonts w:asciiTheme="minorHAnsi" w:hAnsiTheme="minorHAnsi" w:cstheme="minorHAnsi"/>
          <w:iCs/>
          <w:lang w:val="nl-BE"/>
        </w:rPr>
        <w:t xml:space="preserve">al verschillende keren gemeld </w:t>
      </w:r>
      <w:r w:rsidR="00BF54C1">
        <w:rPr>
          <w:rFonts w:asciiTheme="minorHAnsi" w:hAnsiTheme="minorHAnsi" w:cstheme="minorHAnsi"/>
          <w:iCs/>
          <w:lang w:val="nl-BE"/>
        </w:rPr>
        <w:t>op overlegorganen en het Agentschap</w:t>
      </w:r>
      <w:r w:rsidR="006B0F8D" w:rsidRPr="00E06886">
        <w:rPr>
          <w:rFonts w:asciiTheme="minorHAnsi" w:hAnsiTheme="minorHAnsi" w:cstheme="minorHAnsi"/>
          <w:iCs/>
          <w:lang w:val="nl-BE"/>
        </w:rPr>
        <w:t xml:space="preserve"> dat wij dit toch ook (anders) willen kunnen registreren zodat dit ook zichtbaar wordt.</w:t>
      </w:r>
    </w:p>
    <w:p w14:paraId="32CF3F1F" w14:textId="77777777" w:rsidR="00F27272" w:rsidRPr="0013678F" w:rsidRDefault="00F27272" w:rsidP="0013678F">
      <w:pPr>
        <w:jc w:val="both"/>
        <w:rPr>
          <w:rFonts w:asciiTheme="minorHAnsi" w:hAnsiTheme="minorHAnsi" w:cstheme="minorHAnsi"/>
          <w:iCs/>
          <w:lang w:val="nl-BE"/>
        </w:rPr>
      </w:pPr>
    </w:p>
    <w:p w14:paraId="5D5B68F3" w14:textId="056B40BD" w:rsidR="00A7730D" w:rsidRPr="00E06886" w:rsidRDefault="00A7730D" w:rsidP="00E06886">
      <w:pPr>
        <w:jc w:val="both"/>
        <w:rPr>
          <w:rFonts w:asciiTheme="minorHAnsi" w:hAnsiTheme="minorHAnsi" w:cstheme="minorHAnsi"/>
          <w:iCs/>
          <w:lang w:val="nl-BE"/>
        </w:rPr>
      </w:pPr>
      <w:r w:rsidRPr="00E06886">
        <w:rPr>
          <w:rFonts w:asciiTheme="minorHAnsi" w:hAnsiTheme="minorHAnsi" w:cstheme="minorHAnsi"/>
          <w:iCs/>
          <w:lang w:val="nl-BE"/>
        </w:rPr>
        <w:t xml:space="preserve">Aangezien verblijf op vraag van </w:t>
      </w:r>
      <w:r w:rsidR="00067132">
        <w:rPr>
          <w:rFonts w:asciiTheme="minorHAnsi" w:hAnsiTheme="minorHAnsi" w:cstheme="minorHAnsi"/>
          <w:iCs/>
          <w:lang w:val="nl-BE"/>
        </w:rPr>
        <w:t xml:space="preserve">het </w:t>
      </w:r>
      <w:r w:rsidRPr="00E06886">
        <w:rPr>
          <w:rFonts w:asciiTheme="minorHAnsi" w:hAnsiTheme="minorHAnsi" w:cstheme="minorHAnsi"/>
          <w:iCs/>
          <w:lang w:val="nl-BE"/>
        </w:rPr>
        <w:t xml:space="preserve">crisismeldpunt geen erkende module is in Monte Rosa kunnen we deze cijfers niet uit ons bezettingsrapport halen. We hebben echter heel wat verblijf via het crisismeldpunt aangeboden. </w:t>
      </w:r>
      <w:r w:rsidR="00795B01" w:rsidRPr="00E06886">
        <w:rPr>
          <w:rFonts w:asciiTheme="minorHAnsi" w:hAnsiTheme="minorHAnsi" w:cstheme="minorHAnsi"/>
          <w:iCs/>
          <w:lang w:val="nl-BE"/>
        </w:rPr>
        <w:t>We hebben 9 keer de module in Binc geschakeld</w:t>
      </w:r>
      <w:r w:rsidR="000B7FC2" w:rsidRPr="00E06886">
        <w:rPr>
          <w:rFonts w:asciiTheme="minorHAnsi" w:hAnsiTheme="minorHAnsi" w:cstheme="minorHAnsi"/>
          <w:iCs/>
          <w:lang w:val="nl-BE"/>
        </w:rPr>
        <w:t>. Deze cijfers zouden onze bezetting ook omhoog halen.</w:t>
      </w:r>
      <w:r w:rsidR="00711CFE" w:rsidRPr="00711CFE">
        <w:rPr>
          <w:rFonts w:asciiTheme="minorHAnsi" w:hAnsiTheme="minorHAnsi" w:cstheme="minorHAnsi"/>
          <w:iCs/>
          <w:lang w:val="nl-BE"/>
        </w:rPr>
        <w:t xml:space="preserve"> </w:t>
      </w:r>
      <w:r w:rsidR="00711CFE" w:rsidRPr="00E06886">
        <w:rPr>
          <w:rFonts w:asciiTheme="minorHAnsi" w:hAnsiTheme="minorHAnsi" w:cstheme="minorHAnsi"/>
          <w:iCs/>
          <w:lang w:val="nl-BE"/>
        </w:rPr>
        <w:t xml:space="preserve">Zie </w:t>
      </w:r>
      <w:proofErr w:type="spellStart"/>
      <w:r w:rsidR="00711CFE" w:rsidRPr="00E06886">
        <w:rPr>
          <w:rFonts w:asciiTheme="minorHAnsi" w:hAnsiTheme="minorHAnsi" w:cstheme="minorHAnsi"/>
          <w:iCs/>
          <w:lang w:val="nl-BE"/>
        </w:rPr>
        <w:t>printscreen</w:t>
      </w:r>
      <w:proofErr w:type="spellEnd"/>
      <w:r w:rsidR="00711CFE" w:rsidRPr="00E06886">
        <w:rPr>
          <w:rFonts w:asciiTheme="minorHAnsi" w:hAnsiTheme="minorHAnsi" w:cstheme="minorHAnsi"/>
          <w:iCs/>
          <w:lang w:val="nl-BE"/>
        </w:rPr>
        <w:t xml:space="preserve"> hieronder.</w:t>
      </w:r>
    </w:p>
    <w:p w14:paraId="61EA1FA5" w14:textId="2BA468F6" w:rsidR="00A7730D" w:rsidRPr="00A066B4" w:rsidRDefault="00A7730D" w:rsidP="00355F04">
      <w:pPr>
        <w:pStyle w:val="Lijstalinea"/>
        <w:jc w:val="both"/>
        <w:rPr>
          <w:rFonts w:asciiTheme="minorHAnsi" w:hAnsiTheme="minorHAnsi" w:cstheme="minorHAnsi"/>
          <w:i/>
          <w:iCs/>
          <w:color w:val="FF0000"/>
          <w:highlight w:val="yellow"/>
          <w:lang w:val="nl-BE"/>
        </w:rPr>
      </w:pPr>
      <w:r w:rsidRPr="00A066B4">
        <w:rPr>
          <w:rFonts w:asciiTheme="minorHAnsi" w:hAnsiTheme="minorHAnsi" w:cstheme="minorHAnsi"/>
          <w:i/>
          <w:iCs/>
          <w:color w:val="FF0000"/>
          <w:highlight w:val="yellow"/>
          <w:lang w:val="nl-BE"/>
        </w:rPr>
        <w:t xml:space="preserve">  </w:t>
      </w:r>
    </w:p>
    <w:p w14:paraId="3DDA84D8" w14:textId="4264DEAD" w:rsidR="00931215" w:rsidRPr="00A066B4" w:rsidRDefault="00931215" w:rsidP="00355F04">
      <w:pPr>
        <w:contextualSpacing/>
        <w:jc w:val="both"/>
        <w:rPr>
          <w:rFonts w:asciiTheme="minorHAnsi" w:hAnsiTheme="minorHAnsi" w:cstheme="minorHAnsi"/>
          <w:bCs/>
          <w:i/>
          <w:iCs/>
          <w:lang w:val="nl-BE" w:eastAsia="ar-SA"/>
        </w:rPr>
      </w:pPr>
      <w:r w:rsidRPr="00A066B4">
        <w:rPr>
          <w:rFonts w:asciiTheme="minorHAnsi" w:hAnsiTheme="minorHAnsi" w:cstheme="minorHAnsi"/>
          <w:noProof/>
        </w:rPr>
        <w:drawing>
          <wp:inline distT="0" distB="0" distL="0" distR="0" wp14:anchorId="32BF70E2" wp14:editId="331285F5">
            <wp:extent cx="5760720" cy="3240405"/>
            <wp:effectExtent l="0" t="0" r="0" b="0"/>
            <wp:docPr id="979641875"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41875" name="Afbeelding 1" descr="Afbeelding met tekst, schermopname, software, Webpagina&#10;&#10;Automatisch gegenereerde beschrijving"/>
                    <pic:cNvPicPr/>
                  </pic:nvPicPr>
                  <pic:blipFill>
                    <a:blip r:embed="rId54"/>
                    <a:stretch>
                      <a:fillRect/>
                    </a:stretch>
                  </pic:blipFill>
                  <pic:spPr>
                    <a:xfrm>
                      <a:off x="0" y="0"/>
                      <a:ext cx="5760720" cy="3240405"/>
                    </a:xfrm>
                    <a:prstGeom prst="rect">
                      <a:avLst/>
                    </a:prstGeom>
                  </pic:spPr>
                </pic:pic>
              </a:graphicData>
            </a:graphic>
          </wp:inline>
        </w:drawing>
      </w:r>
    </w:p>
    <w:p w14:paraId="0E018539" w14:textId="77777777" w:rsidR="00931215" w:rsidRPr="00A066B4" w:rsidRDefault="00931215" w:rsidP="00355F04">
      <w:pPr>
        <w:contextualSpacing/>
        <w:jc w:val="both"/>
        <w:rPr>
          <w:rFonts w:asciiTheme="minorHAnsi" w:hAnsiTheme="minorHAnsi" w:cstheme="minorHAnsi"/>
          <w:bCs/>
          <w:i/>
          <w:iCs/>
          <w:lang w:val="nl-BE" w:eastAsia="ar-SA"/>
        </w:rPr>
      </w:pPr>
    </w:p>
    <w:p w14:paraId="13058362" w14:textId="77777777" w:rsidR="00931215" w:rsidRPr="00A066B4" w:rsidRDefault="00931215" w:rsidP="00355F04">
      <w:pPr>
        <w:contextualSpacing/>
        <w:jc w:val="both"/>
        <w:rPr>
          <w:rFonts w:asciiTheme="minorHAnsi" w:hAnsiTheme="minorHAnsi" w:cstheme="minorHAnsi"/>
          <w:bCs/>
          <w:i/>
          <w:iCs/>
          <w:lang w:val="nl-BE" w:eastAsia="ar-SA"/>
        </w:rPr>
      </w:pPr>
    </w:p>
    <w:p w14:paraId="0F9D04D5" w14:textId="67B63AD5" w:rsidR="009C7F8A" w:rsidRPr="00A066B4" w:rsidRDefault="006B0F8D" w:rsidP="00355F04">
      <w:pPr>
        <w:pStyle w:val="Kop4"/>
        <w:jc w:val="both"/>
        <w:rPr>
          <w:rFonts w:cstheme="minorHAnsi"/>
          <w:i/>
          <w:lang w:val="nl-BE"/>
        </w:rPr>
      </w:pPr>
      <w:bookmarkStart w:id="53" w:name="_Hlk2618782"/>
      <w:r w:rsidRPr="00A066B4">
        <w:rPr>
          <w:rFonts w:cstheme="minorHAnsi"/>
          <w:i/>
          <w:lang w:val="nl-BE"/>
        </w:rPr>
        <w:t>BENUTTING</w:t>
      </w:r>
    </w:p>
    <w:p w14:paraId="4C2C7CB4" w14:textId="77777777" w:rsidR="00AE2EDF" w:rsidRPr="00A066B4" w:rsidRDefault="00AE2EDF" w:rsidP="00355F04">
      <w:pPr>
        <w:jc w:val="both"/>
        <w:rPr>
          <w:rFonts w:asciiTheme="minorHAnsi" w:hAnsiTheme="minorHAnsi" w:cstheme="minorHAnsi"/>
          <w:i/>
          <w:lang w:val="nl-BE" w:eastAsia="ar-SA"/>
        </w:rPr>
      </w:pPr>
    </w:p>
    <w:tbl>
      <w:tblPr>
        <w:tblpPr w:leftFromText="141" w:rightFromText="141" w:vertAnchor="text" w:horzAnchor="margin" w:tblpY="43"/>
        <w:tblW w:w="9072" w:type="dxa"/>
        <w:tblLayout w:type="fixed"/>
        <w:tblCellMar>
          <w:left w:w="70" w:type="dxa"/>
          <w:right w:w="70" w:type="dxa"/>
        </w:tblCellMar>
        <w:tblLook w:val="04A0" w:firstRow="1" w:lastRow="0" w:firstColumn="1" w:lastColumn="0" w:noHBand="0" w:noVBand="1"/>
      </w:tblPr>
      <w:tblGrid>
        <w:gridCol w:w="4879"/>
        <w:gridCol w:w="1075"/>
        <w:gridCol w:w="1276"/>
        <w:gridCol w:w="992"/>
        <w:gridCol w:w="850"/>
      </w:tblGrid>
      <w:tr w:rsidR="00E06886" w:rsidRPr="00A066B4" w14:paraId="6CCD6C72" w14:textId="1DD719AD" w:rsidTr="00E6398E">
        <w:trPr>
          <w:trHeight w:val="315"/>
        </w:trPr>
        <w:tc>
          <w:tcPr>
            <w:tcW w:w="8222" w:type="dxa"/>
            <w:gridSpan w:val="4"/>
            <w:tcBorders>
              <w:top w:val="nil"/>
              <w:left w:val="nil"/>
              <w:bottom w:val="nil"/>
              <w:right w:val="nil"/>
            </w:tcBorders>
            <w:shd w:val="clear" w:color="000000" w:fill="333333"/>
            <w:vAlign w:val="bottom"/>
            <w:hideMark/>
          </w:tcPr>
          <w:p w14:paraId="2A572905" w14:textId="77777777" w:rsidR="00E06886" w:rsidRPr="00A066B4" w:rsidRDefault="00E06886" w:rsidP="00355F04">
            <w:pPr>
              <w:jc w:val="both"/>
              <w:rPr>
                <w:rFonts w:asciiTheme="minorHAnsi" w:eastAsia="Times New Roman" w:hAnsiTheme="minorHAnsi" w:cstheme="minorHAnsi"/>
                <w:i/>
                <w:color w:val="FFFFFF"/>
                <w:lang w:val="nl-BE" w:eastAsia="nl-BE"/>
              </w:rPr>
            </w:pPr>
            <w:r w:rsidRPr="00A066B4">
              <w:rPr>
                <w:rFonts w:asciiTheme="minorHAnsi" w:eastAsia="Times New Roman" w:hAnsiTheme="minorHAnsi" w:cstheme="minorHAnsi"/>
                <w:i/>
                <w:color w:val="FFFFFF"/>
                <w:lang w:val="nl-BE" w:eastAsia="nl-BE"/>
              </w:rPr>
              <w:t>BENUTTINGSGRAAD</w:t>
            </w:r>
          </w:p>
        </w:tc>
        <w:tc>
          <w:tcPr>
            <w:tcW w:w="850" w:type="dxa"/>
            <w:tcBorders>
              <w:top w:val="nil"/>
              <w:left w:val="nil"/>
              <w:bottom w:val="nil"/>
              <w:right w:val="nil"/>
            </w:tcBorders>
            <w:shd w:val="clear" w:color="000000" w:fill="333333"/>
          </w:tcPr>
          <w:p w14:paraId="6000D2FE" w14:textId="77777777" w:rsidR="00E06886" w:rsidRPr="00A066B4" w:rsidRDefault="00E06886" w:rsidP="00355F04">
            <w:pPr>
              <w:jc w:val="both"/>
              <w:rPr>
                <w:rFonts w:asciiTheme="minorHAnsi" w:eastAsia="Times New Roman" w:hAnsiTheme="minorHAnsi" w:cstheme="minorHAnsi"/>
                <w:i/>
                <w:color w:val="FFFFFF"/>
                <w:lang w:val="nl-BE" w:eastAsia="nl-BE"/>
              </w:rPr>
            </w:pPr>
          </w:p>
        </w:tc>
      </w:tr>
      <w:tr w:rsidR="00E06886" w:rsidRPr="00A066B4" w14:paraId="0908647A" w14:textId="1AAB4F9D" w:rsidTr="00E6398E">
        <w:trPr>
          <w:trHeight w:val="315"/>
        </w:trPr>
        <w:tc>
          <w:tcPr>
            <w:tcW w:w="487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FC64422" w14:textId="77777777" w:rsidR="00E06886" w:rsidRPr="00A066B4" w:rsidRDefault="00E06886" w:rsidP="00355F04">
            <w:pPr>
              <w:jc w:val="both"/>
              <w:rPr>
                <w:rFonts w:asciiTheme="minorHAnsi" w:eastAsia="Times New Roman" w:hAnsiTheme="minorHAnsi" w:cstheme="minorHAnsi"/>
                <w:b/>
                <w:bCs/>
                <w:i/>
                <w:lang w:val="nl-BE" w:eastAsia="nl-BE"/>
              </w:rPr>
            </w:pPr>
            <w:r w:rsidRPr="00A066B4">
              <w:rPr>
                <w:rFonts w:asciiTheme="minorHAnsi" w:eastAsia="Times New Roman" w:hAnsiTheme="minorHAnsi" w:cstheme="minorHAnsi"/>
                <w:b/>
                <w:bCs/>
                <w:i/>
                <w:lang w:val="nl-BE" w:eastAsia="nl-BE"/>
              </w:rPr>
              <w:t>Naam</w:t>
            </w:r>
          </w:p>
        </w:tc>
        <w:tc>
          <w:tcPr>
            <w:tcW w:w="1075" w:type="dxa"/>
            <w:tcBorders>
              <w:top w:val="single" w:sz="4" w:space="0" w:color="auto"/>
              <w:left w:val="nil"/>
              <w:bottom w:val="single" w:sz="4" w:space="0" w:color="auto"/>
              <w:right w:val="single" w:sz="4" w:space="0" w:color="auto"/>
            </w:tcBorders>
            <w:shd w:val="clear" w:color="000000" w:fill="C0C0C0"/>
            <w:vAlign w:val="bottom"/>
            <w:hideMark/>
          </w:tcPr>
          <w:p w14:paraId="1430836D" w14:textId="77777777" w:rsidR="00E06886" w:rsidRPr="00A066B4" w:rsidRDefault="00E06886" w:rsidP="00355F04">
            <w:pPr>
              <w:jc w:val="both"/>
              <w:rPr>
                <w:rFonts w:asciiTheme="minorHAnsi" w:eastAsia="Times New Roman" w:hAnsiTheme="minorHAnsi" w:cstheme="minorHAnsi"/>
                <w:b/>
                <w:bCs/>
                <w:i/>
                <w:lang w:val="nl-BE" w:eastAsia="nl-BE"/>
              </w:rPr>
            </w:pPr>
            <w:r w:rsidRPr="00A066B4">
              <w:rPr>
                <w:rFonts w:asciiTheme="minorHAnsi" w:eastAsia="Times New Roman" w:hAnsiTheme="minorHAnsi" w:cstheme="minorHAnsi"/>
                <w:b/>
                <w:bCs/>
                <w:i/>
                <w:lang w:val="nl-BE" w:eastAsia="nl-BE"/>
              </w:rPr>
              <w:t>2020</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242EB37B" w14:textId="77777777" w:rsidR="00E06886" w:rsidRPr="00A066B4" w:rsidRDefault="00E06886" w:rsidP="00355F04">
            <w:pPr>
              <w:jc w:val="both"/>
              <w:rPr>
                <w:rFonts w:asciiTheme="minorHAnsi" w:eastAsia="Times New Roman" w:hAnsiTheme="minorHAnsi" w:cstheme="minorHAnsi"/>
                <w:b/>
                <w:bCs/>
                <w:i/>
                <w:lang w:val="nl-BE" w:eastAsia="nl-BE"/>
              </w:rPr>
            </w:pPr>
            <w:r w:rsidRPr="00A066B4">
              <w:rPr>
                <w:rFonts w:asciiTheme="minorHAnsi" w:eastAsia="Times New Roman" w:hAnsiTheme="minorHAnsi" w:cstheme="minorHAnsi"/>
                <w:b/>
                <w:bCs/>
                <w:i/>
                <w:lang w:val="nl-BE" w:eastAsia="nl-BE"/>
              </w:rPr>
              <w:t>2021</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2EA84915" w14:textId="77777777" w:rsidR="00E06886" w:rsidRPr="00A066B4" w:rsidRDefault="00E06886" w:rsidP="00355F04">
            <w:pPr>
              <w:jc w:val="both"/>
              <w:rPr>
                <w:rFonts w:asciiTheme="minorHAnsi" w:eastAsia="Times New Roman" w:hAnsiTheme="minorHAnsi" w:cstheme="minorHAnsi"/>
                <w:b/>
                <w:bCs/>
                <w:i/>
                <w:lang w:val="nl-BE" w:eastAsia="nl-BE"/>
              </w:rPr>
            </w:pPr>
            <w:r w:rsidRPr="00A066B4">
              <w:rPr>
                <w:rFonts w:asciiTheme="minorHAnsi" w:eastAsia="Times New Roman" w:hAnsiTheme="minorHAnsi" w:cstheme="minorHAnsi"/>
                <w:b/>
                <w:bCs/>
                <w:i/>
                <w:lang w:val="nl-BE" w:eastAsia="nl-BE"/>
              </w:rPr>
              <w:t>2022</w:t>
            </w:r>
          </w:p>
        </w:tc>
        <w:tc>
          <w:tcPr>
            <w:tcW w:w="850" w:type="dxa"/>
            <w:tcBorders>
              <w:top w:val="single" w:sz="4" w:space="0" w:color="auto"/>
              <w:left w:val="nil"/>
              <w:bottom w:val="single" w:sz="4" w:space="0" w:color="auto"/>
              <w:right w:val="single" w:sz="4" w:space="0" w:color="auto"/>
            </w:tcBorders>
            <w:shd w:val="clear" w:color="000000" w:fill="C0C0C0"/>
          </w:tcPr>
          <w:p w14:paraId="3919FEBF" w14:textId="4B92D29D" w:rsidR="00E06886" w:rsidRPr="00A066B4" w:rsidRDefault="00E6398E" w:rsidP="00355F04">
            <w:pPr>
              <w:jc w:val="both"/>
              <w:rPr>
                <w:rFonts w:asciiTheme="minorHAnsi" w:eastAsia="Times New Roman" w:hAnsiTheme="minorHAnsi" w:cstheme="minorHAnsi"/>
                <w:b/>
                <w:bCs/>
                <w:i/>
                <w:lang w:val="nl-BE" w:eastAsia="nl-BE"/>
              </w:rPr>
            </w:pPr>
            <w:r>
              <w:rPr>
                <w:rFonts w:asciiTheme="minorHAnsi" w:eastAsia="Times New Roman" w:hAnsiTheme="minorHAnsi" w:cstheme="minorHAnsi"/>
                <w:b/>
                <w:bCs/>
                <w:i/>
                <w:lang w:val="nl-BE" w:eastAsia="nl-BE"/>
              </w:rPr>
              <w:t>2023</w:t>
            </w:r>
          </w:p>
        </w:tc>
      </w:tr>
      <w:tr w:rsidR="00E6398E" w:rsidRPr="00A066B4" w14:paraId="3A87FEFF" w14:textId="354EAE85" w:rsidTr="008E104A">
        <w:trPr>
          <w:trHeight w:val="300"/>
        </w:trPr>
        <w:tc>
          <w:tcPr>
            <w:tcW w:w="4879" w:type="dxa"/>
            <w:tcBorders>
              <w:top w:val="nil"/>
              <w:left w:val="single" w:sz="4" w:space="0" w:color="auto"/>
              <w:bottom w:val="single" w:sz="4" w:space="0" w:color="auto"/>
              <w:right w:val="single" w:sz="4" w:space="0" w:color="auto"/>
            </w:tcBorders>
            <w:shd w:val="clear" w:color="000000" w:fill="D9E1F2"/>
            <w:noWrap/>
            <w:vAlign w:val="bottom"/>
            <w:hideMark/>
          </w:tcPr>
          <w:p w14:paraId="2203587D" w14:textId="77777777" w:rsidR="00E6398E" w:rsidRPr="00A066B4" w:rsidRDefault="00E6398E" w:rsidP="00E6398E">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Contextbegeleiding</w:t>
            </w:r>
          </w:p>
        </w:tc>
        <w:tc>
          <w:tcPr>
            <w:tcW w:w="1075" w:type="dxa"/>
            <w:tcBorders>
              <w:top w:val="nil"/>
              <w:left w:val="nil"/>
              <w:bottom w:val="single" w:sz="4" w:space="0" w:color="auto"/>
              <w:right w:val="single" w:sz="4" w:space="0" w:color="auto"/>
            </w:tcBorders>
            <w:shd w:val="clear" w:color="000000" w:fill="D9E1F2"/>
            <w:noWrap/>
            <w:vAlign w:val="bottom"/>
            <w:hideMark/>
          </w:tcPr>
          <w:p w14:paraId="756687C7" w14:textId="77777777" w:rsidR="00E6398E" w:rsidRPr="00A066B4" w:rsidRDefault="00E6398E" w:rsidP="00E6398E">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126,4%</w:t>
            </w:r>
          </w:p>
        </w:tc>
        <w:tc>
          <w:tcPr>
            <w:tcW w:w="1276" w:type="dxa"/>
            <w:tcBorders>
              <w:top w:val="nil"/>
              <w:left w:val="nil"/>
              <w:bottom w:val="single" w:sz="4" w:space="0" w:color="auto"/>
              <w:right w:val="single" w:sz="4" w:space="0" w:color="auto"/>
            </w:tcBorders>
            <w:shd w:val="clear" w:color="000000" w:fill="D9E1F2"/>
            <w:noWrap/>
            <w:vAlign w:val="bottom"/>
            <w:hideMark/>
          </w:tcPr>
          <w:p w14:paraId="7973CB5C" w14:textId="77777777" w:rsidR="00E6398E" w:rsidRPr="00A066B4" w:rsidRDefault="00E6398E" w:rsidP="00E6398E">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98,1%</w:t>
            </w:r>
          </w:p>
        </w:tc>
        <w:tc>
          <w:tcPr>
            <w:tcW w:w="992" w:type="dxa"/>
            <w:tcBorders>
              <w:top w:val="nil"/>
              <w:left w:val="nil"/>
              <w:bottom w:val="single" w:sz="4" w:space="0" w:color="auto"/>
              <w:right w:val="single" w:sz="4" w:space="0" w:color="auto"/>
            </w:tcBorders>
            <w:shd w:val="clear" w:color="000000" w:fill="D9E1F2"/>
            <w:noWrap/>
            <w:vAlign w:val="bottom"/>
            <w:hideMark/>
          </w:tcPr>
          <w:p w14:paraId="6A4D822E" w14:textId="77777777" w:rsidR="00E6398E" w:rsidRPr="00A066B4" w:rsidRDefault="00E6398E" w:rsidP="00E6398E">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83,9%</w:t>
            </w:r>
          </w:p>
        </w:tc>
        <w:tc>
          <w:tcPr>
            <w:tcW w:w="850" w:type="dxa"/>
            <w:tcBorders>
              <w:top w:val="nil"/>
              <w:left w:val="nil"/>
              <w:bottom w:val="single" w:sz="4" w:space="0" w:color="auto"/>
              <w:right w:val="single" w:sz="4" w:space="0" w:color="auto"/>
            </w:tcBorders>
            <w:shd w:val="clear" w:color="000000" w:fill="D9E1F2"/>
            <w:vAlign w:val="bottom"/>
          </w:tcPr>
          <w:p w14:paraId="2689E295" w14:textId="1EA3098C" w:rsidR="00E6398E" w:rsidRPr="00E6398E" w:rsidRDefault="00E6398E" w:rsidP="00E6398E">
            <w:pPr>
              <w:jc w:val="both"/>
              <w:rPr>
                <w:rFonts w:asciiTheme="minorHAnsi" w:eastAsia="Times New Roman" w:hAnsiTheme="minorHAnsi" w:cstheme="minorHAnsi"/>
                <w:b/>
                <w:bCs/>
                <w:i/>
                <w:sz w:val="22"/>
                <w:szCs w:val="22"/>
                <w:lang w:val="nl-BE" w:eastAsia="nl-BE"/>
              </w:rPr>
            </w:pPr>
            <w:r w:rsidRPr="00E6398E">
              <w:rPr>
                <w:rFonts w:asciiTheme="minorHAnsi" w:eastAsia="Times New Roman" w:hAnsiTheme="minorHAnsi" w:cstheme="minorHAnsi"/>
                <w:b/>
                <w:bCs/>
                <w:sz w:val="22"/>
                <w:szCs w:val="22"/>
                <w:lang w:val="nl-BE" w:eastAsia="nl-BE"/>
              </w:rPr>
              <w:t>97,2%</w:t>
            </w:r>
          </w:p>
        </w:tc>
      </w:tr>
      <w:tr w:rsidR="00E6398E" w:rsidRPr="00A066B4" w14:paraId="76FAD53B" w14:textId="12C645CC" w:rsidTr="008E104A">
        <w:trPr>
          <w:trHeight w:val="300"/>
        </w:trPr>
        <w:tc>
          <w:tcPr>
            <w:tcW w:w="4879" w:type="dxa"/>
            <w:tcBorders>
              <w:top w:val="nil"/>
              <w:left w:val="single" w:sz="4" w:space="0" w:color="auto"/>
              <w:bottom w:val="single" w:sz="4" w:space="0" w:color="auto"/>
              <w:right w:val="single" w:sz="4" w:space="0" w:color="auto"/>
            </w:tcBorders>
            <w:shd w:val="clear" w:color="auto" w:fill="auto"/>
            <w:noWrap/>
            <w:vAlign w:val="bottom"/>
            <w:hideMark/>
          </w:tcPr>
          <w:p w14:paraId="0E4E3FC7"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Contextbegeleiding i.f.v. veiligheidsplanning SofS</w:t>
            </w:r>
          </w:p>
        </w:tc>
        <w:tc>
          <w:tcPr>
            <w:tcW w:w="1075" w:type="dxa"/>
            <w:tcBorders>
              <w:top w:val="nil"/>
              <w:left w:val="nil"/>
              <w:bottom w:val="single" w:sz="4" w:space="0" w:color="auto"/>
              <w:right w:val="single" w:sz="4" w:space="0" w:color="auto"/>
            </w:tcBorders>
            <w:shd w:val="clear" w:color="auto" w:fill="auto"/>
            <w:noWrap/>
            <w:vAlign w:val="bottom"/>
            <w:hideMark/>
          </w:tcPr>
          <w:p w14:paraId="6AF15F2D"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NVT</w:t>
            </w:r>
          </w:p>
        </w:tc>
        <w:tc>
          <w:tcPr>
            <w:tcW w:w="1276" w:type="dxa"/>
            <w:tcBorders>
              <w:top w:val="nil"/>
              <w:left w:val="nil"/>
              <w:bottom w:val="single" w:sz="4" w:space="0" w:color="auto"/>
              <w:right w:val="single" w:sz="4" w:space="0" w:color="auto"/>
            </w:tcBorders>
            <w:shd w:val="clear" w:color="auto" w:fill="auto"/>
            <w:noWrap/>
            <w:vAlign w:val="bottom"/>
            <w:hideMark/>
          </w:tcPr>
          <w:p w14:paraId="48DD2FCB"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72,4%</w:t>
            </w:r>
          </w:p>
        </w:tc>
        <w:tc>
          <w:tcPr>
            <w:tcW w:w="992" w:type="dxa"/>
            <w:tcBorders>
              <w:top w:val="nil"/>
              <w:left w:val="nil"/>
              <w:bottom w:val="single" w:sz="4" w:space="0" w:color="auto"/>
              <w:right w:val="single" w:sz="4" w:space="0" w:color="auto"/>
            </w:tcBorders>
            <w:shd w:val="clear" w:color="auto" w:fill="auto"/>
            <w:noWrap/>
            <w:vAlign w:val="bottom"/>
            <w:hideMark/>
          </w:tcPr>
          <w:p w14:paraId="687F4EB1"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55,7%</w:t>
            </w:r>
          </w:p>
        </w:tc>
        <w:tc>
          <w:tcPr>
            <w:tcW w:w="850" w:type="dxa"/>
            <w:tcBorders>
              <w:top w:val="nil"/>
              <w:left w:val="nil"/>
              <w:bottom w:val="single" w:sz="4" w:space="0" w:color="auto"/>
              <w:right w:val="single" w:sz="4" w:space="0" w:color="auto"/>
            </w:tcBorders>
            <w:vAlign w:val="bottom"/>
          </w:tcPr>
          <w:p w14:paraId="5B706A84" w14:textId="6FB1EF5D" w:rsidR="00E6398E" w:rsidRPr="00E6398E" w:rsidRDefault="00E6398E" w:rsidP="00E6398E">
            <w:pPr>
              <w:jc w:val="both"/>
              <w:rPr>
                <w:rFonts w:asciiTheme="minorHAnsi" w:eastAsia="Times New Roman" w:hAnsiTheme="minorHAnsi" w:cstheme="minorHAnsi"/>
                <w:i/>
                <w:sz w:val="22"/>
                <w:szCs w:val="22"/>
                <w:lang w:val="nl-BE" w:eastAsia="nl-BE"/>
              </w:rPr>
            </w:pPr>
            <w:r w:rsidRPr="00E6398E">
              <w:rPr>
                <w:rFonts w:asciiTheme="minorHAnsi" w:eastAsia="Times New Roman" w:hAnsiTheme="minorHAnsi" w:cstheme="minorHAnsi"/>
                <w:sz w:val="22"/>
                <w:szCs w:val="22"/>
                <w:lang w:val="nl-BE" w:eastAsia="nl-BE"/>
              </w:rPr>
              <w:t>67,6%</w:t>
            </w:r>
          </w:p>
        </w:tc>
      </w:tr>
      <w:tr w:rsidR="00E6398E" w:rsidRPr="00A066B4" w14:paraId="72C3CAB5" w14:textId="02B327C4" w:rsidTr="008E104A">
        <w:trPr>
          <w:trHeight w:val="300"/>
        </w:trPr>
        <w:tc>
          <w:tcPr>
            <w:tcW w:w="4879" w:type="dxa"/>
            <w:tcBorders>
              <w:top w:val="nil"/>
              <w:left w:val="single" w:sz="4" w:space="0" w:color="auto"/>
              <w:bottom w:val="single" w:sz="4" w:space="0" w:color="auto"/>
              <w:right w:val="single" w:sz="4" w:space="0" w:color="auto"/>
            </w:tcBorders>
            <w:shd w:val="clear" w:color="auto" w:fill="auto"/>
            <w:noWrap/>
            <w:vAlign w:val="bottom"/>
            <w:hideMark/>
          </w:tcPr>
          <w:p w14:paraId="0FD33F15"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Contextbegeleiding in functie van autonoom wonen</w:t>
            </w:r>
          </w:p>
        </w:tc>
        <w:tc>
          <w:tcPr>
            <w:tcW w:w="1075" w:type="dxa"/>
            <w:tcBorders>
              <w:top w:val="nil"/>
              <w:left w:val="nil"/>
              <w:bottom w:val="single" w:sz="4" w:space="0" w:color="auto"/>
              <w:right w:val="single" w:sz="4" w:space="0" w:color="auto"/>
            </w:tcBorders>
            <w:shd w:val="clear" w:color="auto" w:fill="auto"/>
            <w:noWrap/>
            <w:vAlign w:val="bottom"/>
            <w:hideMark/>
          </w:tcPr>
          <w:p w14:paraId="3627CBD7"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85,4%</w:t>
            </w:r>
          </w:p>
        </w:tc>
        <w:tc>
          <w:tcPr>
            <w:tcW w:w="1276" w:type="dxa"/>
            <w:tcBorders>
              <w:top w:val="nil"/>
              <w:left w:val="nil"/>
              <w:bottom w:val="single" w:sz="4" w:space="0" w:color="auto"/>
              <w:right w:val="single" w:sz="4" w:space="0" w:color="auto"/>
            </w:tcBorders>
            <w:shd w:val="clear" w:color="auto" w:fill="auto"/>
            <w:noWrap/>
            <w:vAlign w:val="bottom"/>
            <w:hideMark/>
          </w:tcPr>
          <w:p w14:paraId="2FC3CE53"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52,0%</w:t>
            </w:r>
          </w:p>
        </w:tc>
        <w:tc>
          <w:tcPr>
            <w:tcW w:w="992" w:type="dxa"/>
            <w:tcBorders>
              <w:top w:val="nil"/>
              <w:left w:val="nil"/>
              <w:bottom w:val="single" w:sz="4" w:space="0" w:color="auto"/>
              <w:right w:val="single" w:sz="4" w:space="0" w:color="auto"/>
            </w:tcBorders>
            <w:shd w:val="clear" w:color="auto" w:fill="auto"/>
            <w:noWrap/>
            <w:vAlign w:val="bottom"/>
            <w:hideMark/>
          </w:tcPr>
          <w:p w14:paraId="05CF0A1E"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28,0%</w:t>
            </w:r>
          </w:p>
        </w:tc>
        <w:tc>
          <w:tcPr>
            <w:tcW w:w="850" w:type="dxa"/>
            <w:tcBorders>
              <w:top w:val="nil"/>
              <w:left w:val="nil"/>
              <w:bottom w:val="single" w:sz="4" w:space="0" w:color="auto"/>
              <w:right w:val="single" w:sz="4" w:space="0" w:color="auto"/>
            </w:tcBorders>
            <w:vAlign w:val="bottom"/>
          </w:tcPr>
          <w:p w14:paraId="2E094D91" w14:textId="1838A2C5" w:rsidR="00E6398E" w:rsidRPr="00E6398E" w:rsidRDefault="00E6398E" w:rsidP="00E6398E">
            <w:pPr>
              <w:jc w:val="both"/>
              <w:rPr>
                <w:rFonts w:asciiTheme="minorHAnsi" w:eastAsia="Times New Roman" w:hAnsiTheme="minorHAnsi" w:cstheme="minorHAnsi"/>
                <w:i/>
                <w:sz w:val="22"/>
                <w:szCs w:val="22"/>
                <w:lang w:val="nl-BE" w:eastAsia="nl-BE"/>
              </w:rPr>
            </w:pPr>
            <w:r w:rsidRPr="00E6398E">
              <w:rPr>
                <w:rFonts w:asciiTheme="minorHAnsi" w:eastAsia="Times New Roman" w:hAnsiTheme="minorHAnsi" w:cstheme="minorHAnsi"/>
                <w:sz w:val="22"/>
                <w:szCs w:val="22"/>
                <w:lang w:val="nl-BE" w:eastAsia="nl-BE"/>
              </w:rPr>
              <w:t>66,4%</w:t>
            </w:r>
          </w:p>
        </w:tc>
      </w:tr>
      <w:tr w:rsidR="00E6398E" w:rsidRPr="00A066B4" w14:paraId="2DA2AB3A" w14:textId="35F17278" w:rsidTr="008E104A">
        <w:trPr>
          <w:trHeight w:val="300"/>
        </w:trPr>
        <w:tc>
          <w:tcPr>
            <w:tcW w:w="4879" w:type="dxa"/>
            <w:tcBorders>
              <w:top w:val="nil"/>
              <w:left w:val="single" w:sz="4" w:space="0" w:color="auto"/>
              <w:bottom w:val="single" w:sz="4" w:space="0" w:color="auto"/>
              <w:right w:val="single" w:sz="4" w:space="0" w:color="auto"/>
            </w:tcBorders>
            <w:shd w:val="clear" w:color="auto" w:fill="auto"/>
            <w:noWrap/>
            <w:vAlign w:val="bottom"/>
            <w:hideMark/>
          </w:tcPr>
          <w:p w14:paraId="5C44693A"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Contextbegeleiding laagintensief</w:t>
            </w:r>
          </w:p>
        </w:tc>
        <w:tc>
          <w:tcPr>
            <w:tcW w:w="1075" w:type="dxa"/>
            <w:tcBorders>
              <w:top w:val="nil"/>
              <w:left w:val="nil"/>
              <w:bottom w:val="single" w:sz="4" w:space="0" w:color="auto"/>
              <w:right w:val="single" w:sz="4" w:space="0" w:color="auto"/>
            </w:tcBorders>
            <w:shd w:val="clear" w:color="auto" w:fill="auto"/>
            <w:noWrap/>
            <w:vAlign w:val="bottom"/>
            <w:hideMark/>
          </w:tcPr>
          <w:p w14:paraId="4785D06E"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130,7%</w:t>
            </w:r>
          </w:p>
        </w:tc>
        <w:tc>
          <w:tcPr>
            <w:tcW w:w="1276" w:type="dxa"/>
            <w:tcBorders>
              <w:top w:val="nil"/>
              <w:left w:val="nil"/>
              <w:bottom w:val="single" w:sz="4" w:space="0" w:color="auto"/>
              <w:right w:val="single" w:sz="4" w:space="0" w:color="auto"/>
            </w:tcBorders>
            <w:shd w:val="clear" w:color="auto" w:fill="auto"/>
            <w:noWrap/>
            <w:vAlign w:val="bottom"/>
            <w:hideMark/>
          </w:tcPr>
          <w:p w14:paraId="7399D730"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108,4%</w:t>
            </w:r>
          </w:p>
        </w:tc>
        <w:tc>
          <w:tcPr>
            <w:tcW w:w="992" w:type="dxa"/>
            <w:tcBorders>
              <w:top w:val="nil"/>
              <w:left w:val="nil"/>
              <w:bottom w:val="single" w:sz="4" w:space="0" w:color="auto"/>
              <w:right w:val="single" w:sz="4" w:space="0" w:color="auto"/>
            </w:tcBorders>
            <w:shd w:val="clear" w:color="auto" w:fill="auto"/>
            <w:noWrap/>
            <w:vAlign w:val="bottom"/>
            <w:hideMark/>
          </w:tcPr>
          <w:p w14:paraId="6FE1345C" w14:textId="77777777" w:rsidR="00E6398E" w:rsidRPr="00A066B4" w:rsidRDefault="00E6398E" w:rsidP="00E6398E">
            <w:pPr>
              <w:jc w:val="both"/>
              <w:rPr>
                <w:rFonts w:asciiTheme="minorHAnsi" w:eastAsia="Times New Roman" w:hAnsiTheme="minorHAnsi" w:cstheme="minorHAnsi"/>
                <w:i/>
                <w:color w:val="000000"/>
                <w:sz w:val="22"/>
                <w:szCs w:val="22"/>
                <w:lang w:val="nl-BE" w:eastAsia="nl-BE"/>
              </w:rPr>
            </w:pPr>
            <w:r w:rsidRPr="00A066B4">
              <w:rPr>
                <w:rFonts w:asciiTheme="minorHAnsi" w:eastAsia="Times New Roman" w:hAnsiTheme="minorHAnsi" w:cstheme="minorHAnsi"/>
                <w:i/>
                <w:color w:val="000000"/>
                <w:sz w:val="22"/>
                <w:szCs w:val="22"/>
                <w:lang w:val="nl-BE" w:eastAsia="nl-BE"/>
              </w:rPr>
              <w:t>95,7%</w:t>
            </w:r>
          </w:p>
        </w:tc>
        <w:tc>
          <w:tcPr>
            <w:tcW w:w="850" w:type="dxa"/>
            <w:tcBorders>
              <w:top w:val="nil"/>
              <w:left w:val="nil"/>
              <w:bottom w:val="single" w:sz="4" w:space="0" w:color="auto"/>
              <w:right w:val="single" w:sz="4" w:space="0" w:color="auto"/>
            </w:tcBorders>
            <w:vAlign w:val="bottom"/>
          </w:tcPr>
          <w:p w14:paraId="0AC13851" w14:textId="4FC92D44" w:rsidR="00E6398E" w:rsidRPr="00E6398E" w:rsidRDefault="00E6398E" w:rsidP="00E6398E">
            <w:pPr>
              <w:jc w:val="both"/>
              <w:rPr>
                <w:rFonts w:asciiTheme="minorHAnsi" w:eastAsia="Times New Roman" w:hAnsiTheme="minorHAnsi" w:cstheme="minorHAnsi"/>
                <w:i/>
                <w:sz w:val="22"/>
                <w:szCs w:val="22"/>
                <w:lang w:val="nl-BE" w:eastAsia="nl-BE"/>
              </w:rPr>
            </w:pPr>
            <w:r w:rsidRPr="00E6398E">
              <w:rPr>
                <w:rFonts w:asciiTheme="minorHAnsi" w:eastAsia="Times New Roman" w:hAnsiTheme="minorHAnsi" w:cstheme="minorHAnsi"/>
                <w:sz w:val="22"/>
                <w:szCs w:val="22"/>
                <w:lang w:val="nl-BE" w:eastAsia="nl-BE"/>
              </w:rPr>
              <w:t>106,7%</w:t>
            </w:r>
          </w:p>
        </w:tc>
      </w:tr>
      <w:tr w:rsidR="00E06886" w:rsidRPr="00A066B4" w14:paraId="3110AC7E" w14:textId="319A4349" w:rsidTr="00E6398E">
        <w:trPr>
          <w:trHeight w:val="300"/>
        </w:trPr>
        <w:tc>
          <w:tcPr>
            <w:tcW w:w="4879" w:type="dxa"/>
            <w:tcBorders>
              <w:top w:val="nil"/>
              <w:left w:val="single" w:sz="4" w:space="0" w:color="auto"/>
              <w:bottom w:val="single" w:sz="4" w:space="0" w:color="auto"/>
              <w:right w:val="single" w:sz="4" w:space="0" w:color="auto"/>
            </w:tcBorders>
            <w:shd w:val="clear" w:color="000000" w:fill="D9E1F2"/>
            <w:noWrap/>
            <w:vAlign w:val="bottom"/>
            <w:hideMark/>
          </w:tcPr>
          <w:p w14:paraId="548FA902" w14:textId="77777777" w:rsidR="00E06886" w:rsidRPr="00A066B4" w:rsidRDefault="00E06886" w:rsidP="00355F04">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Verblijf</w:t>
            </w:r>
          </w:p>
        </w:tc>
        <w:tc>
          <w:tcPr>
            <w:tcW w:w="1075" w:type="dxa"/>
            <w:tcBorders>
              <w:top w:val="nil"/>
              <w:left w:val="nil"/>
              <w:bottom w:val="single" w:sz="4" w:space="0" w:color="auto"/>
              <w:right w:val="single" w:sz="4" w:space="0" w:color="auto"/>
            </w:tcBorders>
            <w:shd w:val="clear" w:color="000000" w:fill="D9E1F2"/>
            <w:noWrap/>
            <w:vAlign w:val="bottom"/>
            <w:hideMark/>
          </w:tcPr>
          <w:p w14:paraId="2653A2DF" w14:textId="77777777" w:rsidR="00E06886" w:rsidRPr="00A066B4" w:rsidRDefault="00E06886" w:rsidP="00355F04">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63,3%</w:t>
            </w:r>
          </w:p>
        </w:tc>
        <w:tc>
          <w:tcPr>
            <w:tcW w:w="1276" w:type="dxa"/>
            <w:tcBorders>
              <w:top w:val="nil"/>
              <w:left w:val="nil"/>
              <w:bottom w:val="single" w:sz="4" w:space="0" w:color="auto"/>
              <w:right w:val="single" w:sz="4" w:space="0" w:color="auto"/>
            </w:tcBorders>
            <w:shd w:val="clear" w:color="000000" w:fill="D9E1F2"/>
            <w:noWrap/>
            <w:vAlign w:val="bottom"/>
            <w:hideMark/>
          </w:tcPr>
          <w:p w14:paraId="719C0320" w14:textId="77777777" w:rsidR="00E06886" w:rsidRPr="00A066B4" w:rsidRDefault="00E06886" w:rsidP="00355F04">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63,4%</w:t>
            </w:r>
          </w:p>
        </w:tc>
        <w:tc>
          <w:tcPr>
            <w:tcW w:w="992" w:type="dxa"/>
            <w:tcBorders>
              <w:top w:val="nil"/>
              <w:left w:val="nil"/>
              <w:bottom w:val="single" w:sz="4" w:space="0" w:color="auto"/>
              <w:right w:val="single" w:sz="4" w:space="0" w:color="auto"/>
            </w:tcBorders>
            <w:shd w:val="clear" w:color="000000" w:fill="D9E1F2"/>
            <w:noWrap/>
            <w:vAlign w:val="bottom"/>
            <w:hideMark/>
          </w:tcPr>
          <w:p w14:paraId="0930D2B9" w14:textId="77777777" w:rsidR="00E06886" w:rsidRPr="00A066B4" w:rsidRDefault="00E06886" w:rsidP="00355F04">
            <w:pPr>
              <w:jc w:val="both"/>
              <w:rPr>
                <w:rFonts w:asciiTheme="minorHAnsi" w:eastAsia="Times New Roman" w:hAnsiTheme="minorHAnsi" w:cstheme="minorHAnsi"/>
                <w:b/>
                <w:bCs/>
                <w:i/>
                <w:color w:val="000000"/>
                <w:sz w:val="22"/>
                <w:szCs w:val="22"/>
                <w:lang w:val="nl-BE" w:eastAsia="nl-BE"/>
              </w:rPr>
            </w:pPr>
            <w:r w:rsidRPr="00A066B4">
              <w:rPr>
                <w:rFonts w:asciiTheme="minorHAnsi" w:eastAsia="Times New Roman" w:hAnsiTheme="minorHAnsi" w:cstheme="minorHAnsi"/>
                <w:b/>
                <w:bCs/>
                <w:i/>
                <w:color w:val="000000"/>
                <w:sz w:val="22"/>
                <w:szCs w:val="22"/>
                <w:lang w:val="nl-BE" w:eastAsia="nl-BE"/>
              </w:rPr>
              <w:t>58,3%</w:t>
            </w:r>
          </w:p>
        </w:tc>
        <w:tc>
          <w:tcPr>
            <w:tcW w:w="850" w:type="dxa"/>
            <w:tcBorders>
              <w:top w:val="nil"/>
              <w:left w:val="nil"/>
              <w:bottom w:val="single" w:sz="4" w:space="0" w:color="auto"/>
              <w:right w:val="single" w:sz="4" w:space="0" w:color="auto"/>
            </w:tcBorders>
            <w:shd w:val="clear" w:color="000000" w:fill="D9E1F2"/>
          </w:tcPr>
          <w:p w14:paraId="0614026B" w14:textId="0B0E8D56" w:rsidR="00E06886" w:rsidRPr="00A066B4" w:rsidRDefault="00E6398E" w:rsidP="00355F04">
            <w:pPr>
              <w:jc w:val="both"/>
              <w:rPr>
                <w:rFonts w:asciiTheme="minorHAnsi" w:eastAsia="Times New Roman" w:hAnsiTheme="minorHAnsi" w:cstheme="minorHAnsi"/>
                <w:b/>
                <w:bCs/>
                <w:i/>
                <w:color w:val="000000"/>
                <w:sz w:val="22"/>
                <w:szCs w:val="22"/>
                <w:lang w:val="nl-BE" w:eastAsia="nl-BE"/>
              </w:rPr>
            </w:pPr>
            <w:r>
              <w:rPr>
                <w:rFonts w:asciiTheme="minorHAnsi" w:eastAsia="Times New Roman" w:hAnsiTheme="minorHAnsi" w:cstheme="minorHAnsi"/>
                <w:b/>
                <w:bCs/>
                <w:i/>
                <w:color w:val="000000"/>
                <w:sz w:val="22"/>
                <w:szCs w:val="22"/>
                <w:lang w:val="nl-BE" w:eastAsia="nl-BE"/>
              </w:rPr>
              <w:t>58,5%</w:t>
            </w:r>
          </w:p>
        </w:tc>
      </w:tr>
    </w:tbl>
    <w:p w14:paraId="629DFFCE" w14:textId="77777777" w:rsidR="00F85433" w:rsidRPr="00A066B4" w:rsidRDefault="00F85433" w:rsidP="00355F04">
      <w:pPr>
        <w:jc w:val="both"/>
        <w:rPr>
          <w:rFonts w:asciiTheme="minorHAnsi" w:hAnsiTheme="minorHAnsi" w:cstheme="minorHAnsi"/>
          <w:i/>
          <w:lang w:val="nl-BE" w:eastAsia="ar-SA"/>
        </w:rPr>
      </w:pPr>
    </w:p>
    <w:p w14:paraId="046A3D50" w14:textId="2D69CC25" w:rsidR="009C7F8A" w:rsidRPr="00E6398E" w:rsidRDefault="008F1B70" w:rsidP="00355F04">
      <w:pPr>
        <w:contextualSpacing/>
        <w:jc w:val="both"/>
        <w:rPr>
          <w:rFonts w:asciiTheme="minorHAnsi" w:hAnsiTheme="minorHAnsi" w:cstheme="minorHAnsi"/>
          <w:bCs/>
          <w:iCs/>
          <w:lang w:val="nl-BE"/>
        </w:rPr>
      </w:pPr>
      <w:r>
        <w:rPr>
          <w:rFonts w:asciiTheme="minorHAnsi" w:hAnsiTheme="minorHAnsi" w:cstheme="minorHAnsi"/>
          <w:bCs/>
          <w:iCs/>
          <w:lang w:val="nl-BE"/>
        </w:rPr>
        <w:lastRenderedPageBreak/>
        <w:t>Ook al lijkt het beter en beter te lukken, e</w:t>
      </w:r>
      <w:r w:rsidR="009C7F8A" w:rsidRPr="00E6398E">
        <w:rPr>
          <w:rFonts w:asciiTheme="minorHAnsi" w:hAnsiTheme="minorHAnsi" w:cstheme="minorHAnsi"/>
          <w:bCs/>
          <w:iCs/>
          <w:lang w:val="nl-BE"/>
        </w:rPr>
        <w:t>en oorzaa</w:t>
      </w:r>
      <w:r>
        <w:rPr>
          <w:rFonts w:asciiTheme="minorHAnsi" w:hAnsiTheme="minorHAnsi" w:cstheme="minorHAnsi"/>
          <w:bCs/>
          <w:iCs/>
          <w:lang w:val="nl-BE"/>
        </w:rPr>
        <w:t>k</w:t>
      </w:r>
      <w:r w:rsidR="009C7F8A" w:rsidRPr="00E6398E">
        <w:rPr>
          <w:rFonts w:asciiTheme="minorHAnsi" w:hAnsiTheme="minorHAnsi" w:cstheme="minorHAnsi"/>
          <w:bCs/>
          <w:iCs/>
          <w:lang w:val="nl-BE"/>
        </w:rPr>
        <w:t xml:space="preserve"> </w:t>
      </w:r>
      <w:r>
        <w:rPr>
          <w:rFonts w:asciiTheme="minorHAnsi" w:hAnsiTheme="minorHAnsi" w:cstheme="minorHAnsi"/>
          <w:bCs/>
          <w:iCs/>
          <w:lang w:val="nl-BE"/>
        </w:rPr>
        <w:t xml:space="preserve">blijft </w:t>
      </w:r>
      <w:r w:rsidR="009C7F8A" w:rsidRPr="00E6398E">
        <w:rPr>
          <w:rFonts w:asciiTheme="minorHAnsi" w:hAnsiTheme="minorHAnsi" w:cstheme="minorHAnsi"/>
          <w:bCs/>
          <w:iCs/>
          <w:lang w:val="nl-BE"/>
        </w:rPr>
        <w:t>dat niet alle uren netjes werden ingegeven in Kalena</w:t>
      </w:r>
      <w:r w:rsidR="009C7F8A" w:rsidRPr="00E6398E">
        <w:rPr>
          <w:rStyle w:val="Voetnootmarkering"/>
          <w:rFonts w:asciiTheme="minorHAnsi" w:hAnsiTheme="minorHAnsi" w:cstheme="minorHAnsi"/>
          <w:bCs/>
          <w:iCs/>
          <w:lang w:val="nl-BE"/>
        </w:rPr>
        <w:footnoteReference w:id="8"/>
      </w:r>
      <w:r w:rsidR="009C7F8A" w:rsidRPr="00E6398E">
        <w:rPr>
          <w:rFonts w:asciiTheme="minorHAnsi" w:hAnsiTheme="minorHAnsi" w:cstheme="minorHAnsi"/>
          <w:bCs/>
          <w:iCs/>
          <w:lang w:val="nl-BE"/>
        </w:rPr>
        <w:t xml:space="preserve"> (zie verder). De begeleiding doet méér </w:t>
      </w:r>
      <w:r w:rsidR="00F85433" w:rsidRPr="00E6398E">
        <w:rPr>
          <w:rFonts w:asciiTheme="minorHAnsi" w:hAnsiTheme="minorHAnsi" w:cstheme="minorHAnsi"/>
          <w:bCs/>
          <w:iCs/>
          <w:lang w:val="nl-BE"/>
        </w:rPr>
        <w:t>face to face-contacten</w:t>
      </w:r>
      <w:r w:rsidR="009C7F8A" w:rsidRPr="00E6398E">
        <w:rPr>
          <w:rFonts w:asciiTheme="minorHAnsi" w:hAnsiTheme="minorHAnsi" w:cstheme="minorHAnsi"/>
          <w:bCs/>
          <w:iCs/>
          <w:lang w:val="nl-BE"/>
        </w:rPr>
        <w:t xml:space="preserve"> dan dat ze officieel registeren …</w:t>
      </w:r>
      <w:r w:rsidR="00A7730D" w:rsidRPr="00E6398E">
        <w:rPr>
          <w:rFonts w:asciiTheme="minorHAnsi" w:hAnsiTheme="minorHAnsi" w:cstheme="minorHAnsi"/>
          <w:bCs/>
          <w:iCs/>
          <w:lang w:val="nl-BE"/>
        </w:rPr>
        <w:t xml:space="preserve"> </w:t>
      </w:r>
    </w:p>
    <w:p w14:paraId="7ABED989" w14:textId="397FB615" w:rsidR="009C7F8A" w:rsidRPr="00E6398E" w:rsidRDefault="009C7F8A" w:rsidP="00355F04">
      <w:pPr>
        <w:contextualSpacing/>
        <w:jc w:val="both"/>
        <w:rPr>
          <w:rFonts w:asciiTheme="minorHAnsi" w:hAnsiTheme="minorHAnsi" w:cstheme="minorHAnsi"/>
          <w:bCs/>
          <w:iCs/>
          <w:lang w:val="nl-BE"/>
        </w:rPr>
      </w:pPr>
      <w:r w:rsidRPr="00E6398E">
        <w:rPr>
          <w:rFonts w:asciiTheme="minorHAnsi" w:hAnsiTheme="minorHAnsi" w:cstheme="minorHAnsi"/>
          <w:bCs/>
          <w:iCs/>
          <w:lang w:val="nl-BE"/>
        </w:rPr>
        <w:t>Binnen contextbegeleiding i.f.v. veiligheidsplanning S</w:t>
      </w:r>
      <w:r w:rsidR="00560EB3" w:rsidRPr="00E6398E">
        <w:rPr>
          <w:rFonts w:asciiTheme="minorHAnsi" w:hAnsiTheme="minorHAnsi" w:cstheme="minorHAnsi"/>
          <w:bCs/>
          <w:iCs/>
          <w:lang w:val="nl-BE"/>
        </w:rPr>
        <w:t>OF</w:t>
      </w:r>
      <w:r w:rsidRPr="00E6398E">
        <w:rPr>
          <w:rFonts w:asciiTheme="minorHAnsi" w:hAnsiTheme="minorHAnsi" w:cstheme="minorHAnsi"/>
          <w:bCs/>
          <w:iCs/>
          <w:lang w:val="nl-BE"/>
        </w:rPr>
        <w:t xml:space="preserve">S </w:t>
      </w:r>
      <w:r w:rsidR="008F1B70">
        <w:rPr>
          <w:rFonts w:asciiTheme="minorHAnsi" w:hAnsiTheme="minorHAnsi" w:cstheme="minorHAnsi"/>
          <w:bCs/>
          <w:iCs/>
          <w:lang w:val="nl-BE"/>
        </w:rPr>
        <w:t xml:space="preserve">en CBAW </w:t>
      </w:r>
      <w:r w:rsidR="00645279" w:rsidRPr="00E6398E">
        <w:rPr>
          <w:rFonts w:asciiTheme="minorHAnsi" w:hAnsiTheme="minorHAnsi" w:cstheme="minorHAnsi"/>
          <w:bCs/>
          <w:iCs/>
          <w:lang w:val="nl-BE"/>
        </w:rPr>
        <w:t xml:space="preserve">merkten we dat de voorgeschreven </w:t>
      </w:r>
      <w:r w:rsidR="0030779F">
        <w:rPr>
          <w:rFonts w:asciiTheme="minorHAnsi" w:hAnsiTheme="minorHAnsi" w:cstheme="minorHAnsi"/>
          <w:bCs/>
          <w:iCs/>
          <w:lang w:val="nl-BE"/>
        </w:rPr>
        <w:t>2.5</w:t>
      </w:r>
      <w:r w:rsidR="00645279" w:rsidRPr="00E6398E">
        <w:rPr>
          <w:rFonts w:asciiTheme="minorHAnsi" w:hAnsiTheme="minorHAnsi" w:cstheme="minorHAnsi"/>
          <w:bCs/>
          <w:iCs/>
          <w:lang w:val="nl-BE"/>
        </w:rPr>
        <w:t>u</w:t>
      </w:r>
      <w:r w:rsidR="008F1B70">
        <w:rPr>
          <w:rFonts w:asciiTheme="minorHAnsi" w:hAnsiTheme="minorHAnsi" w:cstheme="minorHAnsi"/>
          <w:bCs/>
          <w:iCs/>
          <w:lang w:val="nl-BE"/>
        </w:rPr>
        <w:t>/1u</w:t>
      </w:r>
      <w:r w:rsidR="00645279" w:rsidRPr="00E6398E">
        <w:rPr>
          <w:rFonts w:asciiTheme="minorHAnsi" w:hAnsiTheme="minorHAnsi" w:cstheme="minorHAnsi"/>
          <w:bCs/>
          <w:iCs/>
          <w:lang w:val="nl-BE"/>
        </w:rPr>
        <w:t xml:space="preserve"> per week niet voor elke jongere noodzakelijk was/is.</w:t>
      </w:r>
      <w:r w:rsidR="008F1B70">
        <w:rPr>
          <w:rFonts w:asciiTheme="minorHAnsi" w:hAnsiTheme="minorHAnsi" w:cstheme="minorHAnsi"/>
          <w:bCs/>
          <w:iCs/>
          <w:lang w:val="nl-BE"/>
        </w:rPr>
        <w:t xml:space="preserve"> Vooral op momenten dat we netwerkberaden houden, en ook binnen CBAW</w:t>
      </w:r>
      <w:r w:rsidR="00067132">
        <w:rPr>
          <w:rFonts w:asciiTheme="minorHAnsi" w:hAnsiTheme="minorHAnsi" w:cstheme="minorHAnsi"/>
          <w:bCs/>
          <w:iCs/>
          <w:lang w:val="nl-BE"/>
        </w:rPr>
        <w:t>,</w:t>
      </w:r>
      <w:r w:rsidR="008F1B70">
        <w:rPr>
          <w:rFonts w:asciiTheme="minorHAnsi" w:hAnsiTheme="minorHAnsi" w:cstheme="minorHAnsi"/>
          <w:bCs/>
          <w:iCs/>
          <w:lang w:val="nl-BE"/>
        </w:rPr>
        <w:t xml:space="preserve"> betrekken we de context meer en meer</w:t>
      </w:r>
      <w:r w:rsidR="00067132">
        <w:rPr>
          <w:rFonts w:asciiTheme="minorHAnsi" w:hAnsiTheme="minorHAnsi" w:cstheme="minorHAnsi"/>
          <w:bCs/>
          <w:iCs/>
          <w:lang w:val="nl-BE"/>
        </w:rPr>
        <w:t>. We</w:t>
      </w:r>
      <w:r w:rsidR="008F1B70">
        <w:rPr>
          <w:rFonts w:asciiTheme="minorHAnsi" w:hAnsiTheme="minorHAnsi" w:cstheme="minorHAnsi"/>
          <w:bCs/>
          <w:iCs/>
          <w:lang w:val="nl-BE"/>
        </w:rPr>
        <w:t xml:space="preserve"> hebben </w:t>
      </w:r>
      <w:r w:rsidR="00067132">
        <w:rPr>
          <w:rFonts w:asciiTheme="minorHAnsi" w:hAnsiTheme="minorHAnsi" w:cstheme="minorHAnsi"/>
          <w:bCs/>
          <w:iCs/>
          <w:lang w:val="nl-BE"/>
        </w:rPr>
        <w:t xml:space="preserve">dan </w:t>
      </w:r>
      <w:r w:rsidR="008F1B70">
        <w:rPr>
          <w:rFonts w:asciiTheme="minorHAnsi" w:hAnsiTheme="minorHAnsi" w:cstheme="minorHAnsi"/>
          <w:bCs/>
          <w:iCs/>
          <w:lang w:val="nl-BE"/>
        </w:rPr>
        <w:t>vaak maar 1 registratiemoment die week</w:t>
      </w:r>
      <w:r w:rsidR="00067132">
        <w:rPr>
          <w:rFonts w:asciiTheme="minorHAnsi" w:hAnsiTheme="minorHAnsi" w:cstheme="minorHAnsi"/>
          <w:bCs/>
          <w:iCs/>
          <w:lang w:val="nl-BE"/>
        </w:rPr>
        <w:t>, maar we</w:t>
      </w:r>
      <w:r w:rsidR="008F1B70">
        <w:rPr>
          <w:rFonts w:asciiTheme="minorHAnsi" w:hAnsiTheme="minorHAnsi" w:cstheme="minorHAnsi"/>
          <w:bCs/>
          <w:iCs/>
          <w:lang w:val="nl-BE"/>
        </w:rPr>
        <w:t xml:space="preserve"> bereiken wel direct zeer veel mensen tegelijkertijd. Ook is het een groot verschil of we gezinnen begeleiden in een gescheiden context of niet. In een gescheiden context zijn het direct heel wat </w:t>
      </w:r>
      <w:r w:rsidR="00067132">
        <w:rPr>
          <w:rFonts w:asciiTheme="minorHAnsi" w:hAnsiTheme="minorHAnsi" w:cstheme="minorHAnsi"/>
          <w:bCs/>
          <w:iCs/>
          <w:lang w:val="nl-BE"/>
        </w:rPr>
        <w:t xml:space="preserve">meer </w:t>
      </w:r>
      <w:r w:rsidR="008F1B70">
        <w:rPr>
          <w:rFonts w:asciiTheme="minorHAnsi" w:hAnsiTheme="minorHAnsi" w:cstheme="minorHAnsi"/>
          <w:bCs/>
          <w:iCs/>
          <w:lang w:val="nl-BE"/>
        </w:rPr>
        <w:t>contactmomenten.</w:t>
      </w:r>
    </w:p>
    <w:p w14:paraId="1DD73B11" w14:textId="7F9B7F0A" w:rsidR="00A65133" w:rsidRPr="00F415D3" w:rsidRDefault="00F85433" w:rsidP="00355F04">
      <w:pPr>
        <w:contextualSpacing/>
        <w:jc w:val="both"/>
        <w:rPr>
          <w:rFonts w:asciiTheme="minorHAnsi" w:hAnsiTheme="minorHAnsi" w:cstheme="minorHAnsi"/>
          <w:bCs/>
          <w:iCs/>
          <w:lang w:val="nl-BE"/>
        </w:rPr>
      </w:pPr>
      <w:r w:rsidRPr="00F415D3">
        <w:rPr>
          <w:rFonts w:asciiTheme="minorHAnsi" w:hAnsiTheme="minorHAnsi" w:cstheme="minorHAnsi"/>
          <w:bCs/>
          <w:iCs/>
          <w:lang w:val="nl-BE"/>
        </w:rPr>
        <w:t>Ook v</w:t>
      </w:r>
      <w:r w:rsidR="009C7F8A" w:rsidRPr="00F415D3">
        <w:rPr>
          <w:rFonts w:asciiTheme="minorHAnsi" w:hAnsiTheme="minorHAnsi" w:cstheme="minorHAnsi"/>
          <w:bCs/>
          <w:iCs/>
          <w:lang w:val="nl-BE"/>
        </w:rPr>
        <w:t xml:space="preserve">oor </w:t>
      </w:r>
      <w:r w:rsidR="009C7F8A" w:rsidRPr="008F1B70">
        <w:rPr>
          <w:rFonts w:asciiTheme="minorHAnsi" w:hAnsiTheme="minorHAnsi" w:cstheme="minorHAnsi"/>
          <w:bCs/>
          <w:iCs/>
          <w:lang w:val="nl-BE"/>
        </w:rPr>
        <w:t>verblijf</w:t>
      </w:r>
      <w:r w:rsidR="009C7F8A" w:rsidRPr="00F415D3">
        <w:rPr>
          <w:rFonts w:asciiTheme="minorHAnsi" w:hAnsiTheme="minorHAnsi" w:cstheme="minorHAnsi"/>
          <w:bCs/>
          <w:iCs/>
          <w:lang w:val="nl-BE"/>
        </w:rPr>
        <w:t xml:space="preserve"> </w:t>
      </w:r>
      <w:r w:rsidR="00645279" w:rsidRPr="00F415D3">
        <w:rPr>
          <w:rFonts w:asciiTheme="minorHAnsi" w:hAnsiTheme="minorHAnsi" w:cstheme="minorHAnsi"/>
          <w:bCs/>
          <w:iCs/>
          <w:lang w:val="nl-BE"/>
        </w:rPr>
        <w:t>zijn de cijfers gedaald ten opzichte van 2021</w:t>
      </w:r>
      <w:r w:rsidR="00D8430B" w:rsidRPr="00F415D3">
        <w:rPr>
          <w:rFonts w:asciiTheme="minorHAnsi" w:hAnsiTheme="minorHAnsi" w:cstheme="minorHAnsi"/>
          <w:bCs/>
          <w:iCs/>
          <w:lang w:val="nl-BE"/>
        </w:rPr>
        <w:t>. De reden hiervoor is dat we bij zowel kamertraining als verblijf minderjarigen meer en meer inzetten op het zoveel mogelijk overnachten van de jongeren binnen de context</w:t>
      </w:r>
      <w:r w:rsidR="008F1B70">
        <w:rPr>
          <w:rFonts w:asciiTheme="minorHAnsi" w:hAnsiTheme="minorHAnsi" w:cstheme="minorHAnsi"/>
          <w:bCs/>
          <w:iCs/>
          <w:lang w:val="nl-BE"/>
        </w:rPr>
        <w:t xml:space="preserve">. </w:t>
      </w:r>
    </w:p>
    <w:p w14:paraId="4CFD078C" w14:textId="39E04A56" w:rsidR="00F415D3" w:rsidRDefault="00F415D3" w:rsidP="00067132">
      <w:pPr>
        <w:rPr>
          <w:rFonts w:asciiTheme="minorHAnsi" w:hAnsiTheme="minorHAnsi" w:cstheme="minorHAnsi"/>
          <w:noProof/>
        </w:rPr>
      </w:pPr>
    </w:p>
    <w:p w14:paraId="5130536B" w14:textId="7CFC59C9" w:rsidR="00BA3C5A" w:rsidRPr="00067132" w:rsidRDefault="00BA3C5A" w:rsidP="00355F04">
      <w:pPr>
        <w:pStyle w:val="Kop4"/>
        <w:contextualSpacing/>
        <w:jc w:val="both"/>
        <w:rPr>
          <w:rFonts w:cstheme="minorHAnsi"/>
          <w:lang w:val="nl-BE"/>
        </w:rPr>
      </w:pPr>
      <w:bookmarkStart w:id="54" w:name="_Toc96892732"/>
      <w:bookmarkEnd w:id="53"/>
      <w:r w:rsidRPr="00067132">
        <w:rPr>
          <w:rFonts w:cstheme="minorHAnsi"/>
          <w:lang w:val="nl-BE"/>
        </w:rPr>
        <w:t>Opnames en Oriënteringen in 202</w:t>
      </w:r>
      <w:bookmarkEnd w:id="54"/>
      <w:r w:rsidR="00F415D3" w:rsidRPr="00067132">
        <w:rPr>
          <w:rFonts w:cstheme="minorHAnsi"/>
          <w:lang w:val="nl-BE"/>
        </w:rPr>
        <w:t>3</w:t>
      </w:r>
    </w:p>
    <w:p w14:paraId="2F74CB1B" w14:textId="77777777" w:rsidR="00AE2EDF" w:rsidRPr="00067132" w:rsidRDefault="00AE2EDF" w:rsidP="00355F04">
      <w:pPr>
        <w:jc w:val="both"/>
        <w:rPr>
          <w:rFonts w:asciiTheme="minorHAnsi" w:hAnsiTheme="minorHAnsi" w:cstheme="minorHAnsi"/>
          <w:color w:val="FF0000"/>
          <w:lang w:val="nl-BE" w:eastAsia="ar-SA"/>
        </w:rPr>
      </w:pPr>
    </w:p>
    <w:p w14:paraId="2E9E7022" w14:textId="21446CEC" w:rsidR="001C0519" w:rsidRPr="00067132" w:rsidRDefault="001C0519" w:rsidP="00355F04">
      <w:pPr>
        <w:jc w:val="both"/>
        <w:rPr>
          <w:rFonts w:asciiTheme="minorHAnsi" w:hAnsiTheme="minorHAnsi" w:cstheme="minorHAnsi"/>
          <w:lang w:val="nl-BE" w:eastAsia="ar-SA"/>
        </w:rPr>
      </w:pPr>
      <w:r w:rsidRPr="00067132">
        <w:rPr>
          <w:rFonts w:asciiTheme="minorHAnsi" w:hAnsiTheme="minorHAnsi" w:cstheme="minorHAnsi"/>
          <w:lang w:val="nl-BE" w:eastAsia="ar-SA"/>
        </w:rPr>
        <w:t>De tabel hieronder geeft het overzicht van de jongeren die in 202</w:t>
      </w:r>
      <w:r w:rsidR="00F415D3" w:rsidRPr="00067132">
        <w:rPr>
          <w:rFonts w:asciiTheme="minorHAnsi" w:hAnsiTheme="minorHAnsi" w:cstheme="minorHAnsi"/>
          <w:lang w:val="nl-BE" w:eastAsia="ar-SA"/>
        </w:rPr>
        <w:t>3</w:t>
      </w:r>
      <w:r w:rsidRPr="00067132">
        <w:rPr>
          <w:rFonts w:asciiTheme="minorHAnsi" w:hAnsiTheme="minorHAnsi" w:cstheme="minorHAnsi"/>
          <w:lang w:val="nl-BE" w:eastAsia="ar-SA"/>
        </w:rPr>
        <w:t xml:space="preserve"> bij Monte Rosa werden opgenomen. </w:t>
      </w:r>
      <w:r w:rsidR="008F1B70" w:rsidRPr="00067132">
        <w:rPr>
          <w:rFonts w:asciiTheme="minorHAnsi" w:hAnsiTheme="minorHAnsi" w:cstheme="minorHAnsi"/>
          <w:lang w:val="nl-BE" w:eastAsia="ar-SA"/>
        </w:rPr>
        <w:t>40</w:t>
      </w:r>
      <w:r w:rsidRPr="00067132">
        <w:rPr>
          <w:rFonts w:asciiTheme="minorHAnsi" w:hAnsiTheme="minorHAnsi" w:cstheme="minorHAnsi"/>
          <w:lang w:val="nl-BE" w:eastAsia="ar-SA"/>
        </w:rPr>
        <w:t>% werd ook in 202</w:t>
      </w:r>
      <w:r w:rsidR="008F1B70" w:rsidRPr="00067132">
        <w:rPr>
          <w:rFonts w:asciiTheme="minorHAnsi" w:hAnsiTheme="minorHAnsi" w:cstheme="minorHAnsi"/>
          <w:lang w:val="nl-BE" w:eastAsia="ar-SA"/>
        </w:rPr>
        <w:t>3</w:t>
      </w:r>
      <w:r w:rsidRPr="00067132">
        <w:rPr>
          <w:rFonts w:asciiTheme="minorHAnsi" w:hAnsiTheme="minorHAnsi" w:cstheme="minorHAnsi"/>
          <w:lang w:val="nl-BE" w:eastAsia="ar-SA"/>
        </w:rPr>
        <w:t xml:space="preserve"> weer afgesloten. </w:t>
      </w:r>
    </w:p>
    <w:p w14:paraId="6F0F6050" w14:textId="77777777" w:rsidR="00D569BE" w:rsidRPr="00067132" w:rsidRDefault="00D569BE" w:rsidP="00355F04">
      <w:pPr>
        <w:jc w:val="both"/>
        <w:rPr>
          <w:rFonts w:asciiTheme="minorHAnsi" w:hAnsiTheme="minorHAnsi" w:cstheme="minorHAnsi"/>
          <w:sz w:val="22"/>
          <w:szCs w:val="22"/>
          <w:lang w:val="nl-BE" w:eastAsia="en-US"/>
        </w:rPr>
      </w:pPr>
    </w:p>
    <w:tbl>
      <w:tblPr>
        <w:tblW w:w="8882" w:type="dxa"/>
        <w:tblInd w:w="-3" w:type="dxa"/>
        <w:tblCellMar>
          <w:left w:w="0" w:type="dxa"/>
          <w:right w:w="0" w:type="dxa"/>
        </w:tblCellMar>
        <w:tblLook w:val="04A0" w:firstRow="1" w:lastRow="0" w:firstColumn="1" w:lastColumn="0" w:noHBand="0" w:noVBand="1"/>
      </w:tblPr>
      <w:tblGrid>
        <w:gridCol w:w="1420"/>
        <w:gridCol w:w="1442"/>
        <w:gridCol w:w="1460"/>
        <w:gridCol w:w="1440"/>
        <w:gridCol w:w="1560"/>
        <w:gridCol w:w="1560"/>
      </w:tblGrid>
      <w:tr w:rsidR="00F415D3" w:rsidRPr="00067132" w14:paraId="28314748" w14:textId="77777777" w:rsidTr="00067132">
        <w:trPr>
          <w:trHeight w:val="600"/>
        </w:trPr>
        <w:tc>
          <w:tcPr>
            <w:tcW w:w="142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14:paraId="7916CBD9" w14:textId="77777777" w:rsidR="00F415D3" w:rsidRPr="00067132" w:rsidRDefault="00F415D3">
            <w:pPr>
              <w:spacing w:line="256" w:lineRule="auto"/>
              <w:jc w:val="both"/>
              <w:rPr>
                <w:rFonts w:asciiTheme="minorHAnsi" w:hAnsiTheme="minorHAnsi" w:cstheme="minorHAnsi"/>
                <w:color w:val="000000"/>
                <w:kern w:val="2"/>
                <w:lang w:eastAsia="nl-BE"/>
              </w:rPr>
            </w:pPr>
            <w:r w:rsidRPr="00067132">
              <w:rPr>
                <w:rFonts w:asciiTheme="minorHAnsi" w:hAnsiTheme="minorHAnsi" w:cstheme="minorHAnsi"/>
                <w:color w:val="000000"/>
                <w:kern w:val="2"/>
                <w:lang w:eastAsia="nl-BE"/>
              </w:rPr>
              <w:t>Geslacht</w:t>
            </w:r>
          </w:p>
        </w:tc>
        <w:tc>
          <w:tcPr>
            <w:tcW w:w="1442"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7A972A1B" w14:textId="77777777" w:rsidR="00F415D3" w:rsidRPr="00067132" w:rsidRDefault="00F415D3">
            <w:pPr>
              <w:spacing w:line="256" w:lineRule="auto"/>
              <w:jc w:val="both"/>
              <w:rPr>
                <w:rFonts w:asciiTheme="minorHAnsi" w:hAnsiTheme="minorHAnsi" w:cstheme="minorHAnsi"/>
                <w:color w:val="000000"/>
                <w:kern w:val="2"/>
                <w:lang w:eastAsia="nl-BE"/>
              </w:rPr>
            </w:pPr>
            <w:r w:rsidRPr="00067132">
              <w:rPr>
                <w:rFonts w:asciiTheme="minorHAnsi" w:hAnsiTheme="minorHAnsi" w:cstheme="minorHAnsi"/>
                <w:color w:val="000000"/>
                <w:kern w:val="2"/>
                <w:lang w:eastAsia="nl-BE"/>
              </w:rPr>
              <w:t>Geboortejaar</w:t>
            </w:r>
          </w:p>
        </w:tc>
        <w:tc>
          <w:tcPr>
            <w:tcW w:w="146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14374BC4" w14:textId="77777777" w:rsidR="00F415D3" w:rsidRPr="00067132" w:rsidRDefault="00F415D3">
            <w:pPr>
              <w:spacing w:line="256" w:lineRule="auto"/>
              <w:jc w:val="both"/>
              <w:rPr>
                <w:rFonts w:asciiTheme="minorHAnsi" w:hAnsiTheme="minorHAnsi" w:cstheme="minorHAnsi"/>
                <w:color w:val="000000"/>
                <w:kern w:val="2"/>
                <w:lang w:eastAsia="nl-BE"/>
              </w:rPr>
            </w:pPr>
            <w:r w:rsidRPr="00067132">
              <w:rPr>
                <w:rFonts w:asciiTheme="minorHAnsi" w:hAnsiTheme="minorHAnsi" w:cstheme="minorHAnsi"/>
                <w:color w:val="000000"/>
                <w:kern w:val="2"/>
                <w:lang w:eastAsia="nl-BE"/>
              </w:rPr>
              <w:t>Leeftijd op 31/12/2023</w:t>
            </w:r>
          </w:p>
        </w:tc>
        <w:tc>
          <w:tcPr>
            <w:tcW w:w="144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28625EB8" w14:textId="77777777" w:rsidR="00F415D3" w:rsidRPr="00067132" w:rsidRDefault="00F415D3">
            <w:pPr>
              <w:spacing w:line="256" w:lineRule="auto"/>
              <w:jc w:val="both"/>
              <w:rPr>
                <w:rFonts w:asciiTheme="minorHAnsi" w:hAnsiTheme="minorHAnsi" w:cstheme="minorHAnsi"/>
                <w:color w:val="000000"/>
                <w:kern w:val="2"/>
                <w:lang w:eastAsia="nl-BE"/>
              </w:rPr>
            </w:pPr>
            <w:r w:rsidRPr="00067132">
              <w:rPr>
                <w:rFonts w:asciiTheme="minorHAnsi" w:hAnsiTheme="minorHAnsi" w:cstheme="minorHAnsi"/>
                <w:color w:val="000000"/>
                <w:kern w:val="2"/>
                <w:lang w:eastAsia="nl-BE"/>
              </w:rPr>
              <w:t>Plaatsende instantie</w:t>
            </w:r>
          </w:p>
        </w:tc>
        <w:tc>
          <w:tcPr>
            <w:tcW w:w="156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60D87B61" w14:textId="77777777" w:rsidR="00F415D3" w:rsidRPr="00067132" w:rsidRDefault="00F415D3">
            <w:pPr>
              <w:spacing w:line="256" w:lineRule="auto"/>
              <w:jc w:val="both"/>
              <w:rPr>
                <w:rFonts w:asciiTheme="minorHAnsi" w:hAnsiTheme="minorHAnsi" w:cstheme="minorHAnsi"/>
                <w:color w:val="000000"/>
                <w:kern w:val="2"/>
                <w:lang w:eastAsia="nl-BE"/>
              </w:rPr>
            </w:pPr>
            <w:r w:rsidRPr="00067132">
              <w:rPr>
                <w:rFonts w:asciiTheme="minorHAnsi" w:hAnsiTheme="minorHAnsi" w:cstheme="minorHAnsi"/>
                <w:color w:val="000000"/>
                <w:kern w:val="2"/>
                <w:lang w:eastAsia="nl-BE"/>
              </w:rPr>
              <w:t>Leefgroep</w:t>
            </w:r>
          </w:p>
        </w:tc>
        <w:tc>
          <w:tcPr>
            <w:tcW w:w="156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6C021D77" w14:textId="77777777" w:rsidR="00F415D3" w:rsidRPr="00067132" w:rsidRDefault="00F415D3">
            <w:pPr>
              <w:spacing w:line="256" w:lineRule="auto"/>
              <w:jc w:val="both"/>
              <w:rPr>
                <w:rFonts w:asciiTheme="minorHAnsi" w:hAnsiTheme="minorHAnsi" w:cstheme="minorHAnsi"/>
                <w:color w:val="000000"/>
                <w:kern w:val="2"/>
                <w:lang w:eastAsia="nl-BE"/>
              </w:rPr>
            </w:pPr>
            <w:r w:rsidRPr="00067132">
              <w:rPr>
                <w:rFonts w:asciiTheme="minorHAnsi" w:hAnsiTheme="minorHAnsi" w:cstheme="minorHAnsi"/>
                <w:color w:val="000000"/>
                <w:kern w:val="2"/>
                <w:lang w:eastAsia="nl-BE"/>
              </w:rPr>
              <w:t>Status op 31/12/2023</w:t>
            </w:r>
          </w:p>
        </w:tc>
      </w:tr>
      <w:tr w:rsidR="00F415D3" w:rsidRPr="00067132" w14:paraId="3CDEF495"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88621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28948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2009</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D7D0E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14</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75BBB4" w14:textId="7E9F5917" w:rsidR="00F415D3" w:rsidRPr="00711CFE" w:rsidRDefault="00F415D3">
            <w:pPr>
              <w:spacing w:line="256" w:lineRule="auto"/>
              <w:jc w:val="both"/>
              <w:rPr>
                <w:rFonts w:asciiTheme="minorHAnsi" w:hAnsiTheme="minorHAnsi" w:cstheme="minorHAnsi"/>
                <w:kern w:val="2"/>
                <w:lang w:eastAsia="nl-BE"/>
              </w:rPr>
            </w:pPr>
            <w:r w:rsidRPr="00711CFE">
              <w:rPr>
                <w:rFonts w:asciiTheme="minorHAnsi" w:hAnsiTheme="minorHAnsi" w:cstheme="minorHAnsi"/>
                <w:kern w:val="2"/>
                <w:lang w:eastAsia="nl-BE"/>
              </w:rPr>
              <w:t>NRTJ</w:t>
            </w:r>
            <w:r w:rsidR="00711CFE" w:rsidRPr="00711CFE">
              <w:rPr>
                <w:rStyle w:val="Voetnootmarkering"/>
                <w:rFonts w:asciiTheme="minorHAnsi" w:hAnsiTheme="minorHAnsi" w:cstheme="minorHAnsi"/>
                <w:kern w:val="2"/>
                <w:lang w:eastAsia="nl-BE"/>
              </w:rPr>
              <w:footnoteReference w:id="9"/>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AED26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Denoek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CB072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1C03BA2D"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059CA8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BC559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2013</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2B8D6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10</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DD115E" w14:textId="24EA6F56" w:rsidR="00F415D3" w:rsidRPr="00711CFE" w:rsidRDefault="00F415D3">
            <w:pPr>
              <w:spacing w:line="256" w:lineRule="auto"/>
              <w:jc w:val="both"/>
              <w:rPr>
                <w:rFonts w:asciiTheme="minorHAnsi" w:hAnsiTheme="minorHAnsi" w:cstheme="minorHAnsi"/>
                <w:kern w:val="2"/>
                <w:lang w:eastAsia="nl-BE"/>
              </w:rPr>
            </w:pPr>
            <w:r w:rsidRPr="00711CFE">
              <w:rPr>
                <w:rFonts w:asciiTheme="minorHAnsi" w:hAnsiTheme="minorHAnsi" w:cstheme="minorHAnsi"/>
                <w:kern w:val="2"/>
                <w:lang w:eastAsia="nl-BE"/>
              </w:rPr>
              <w:t>RTJ</w:t>
            </w:r>
            <w:r w:rsidR="00711CFE" w:rsidRPr="00711CFE">
              <w:rPr>
                <w:rStyle w:val="Voetnootmarkering"/>
                <w:rFonts w:asciiTheme="minorHAnsi" w:hAnsiTheme="minorHAnsi" w:cstheme="minorHAnsi"/>
                <w:kern w:val="2"/>
                <w:lang w:eastAsia="nl-BE"/>
              </w:rPr>
              <w:footnoteReference w:id="10"/>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F038A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B997D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61036FA3"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0A0F5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FC336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2003</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4D07B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19</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2D65F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ACE1C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5EB2F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7361C1AA"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DEA0D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CE70F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2017</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D17BE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6</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8BB05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F844B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70A47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7EF190FE"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84F9A8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E926E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2007</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866CA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16</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02D22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45F93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75956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1407BB68"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5454C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458E3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2012</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6EB79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11</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85F83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9151F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Denoek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01683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662B78E5"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7AD4BD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424BE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2013</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66682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10</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B6A9D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9D5DF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 CB Sofs</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2A988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68667A13"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CC9C60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BED66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2002</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3421C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21</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00D2D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A666F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CB AW</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C9D7B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2805CE35"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6613E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15649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C019F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B10C5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33703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6515E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2DAB2715"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C47CD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F5A5F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ED8DA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5F95E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07C4F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 CB Sofs</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1D35F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6A40803E"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A0723E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F81AA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2005</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2316B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18</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2B3E1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FA3A3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97666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01A330C3"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84A9E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770BE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2004</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0FDEC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19</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E3486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5E2AE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A1C22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3B4B912B"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92585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5407F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2015</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C1F4E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8</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DC426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EBCA5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Denoek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BD9D6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5EC993FB"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0CECE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E9EC7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210C5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E406A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E1123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CB AW</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8462A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17B7D972"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63EF2E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FA59C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2007</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52B52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16</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FC8A2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4D1D6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6F23A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012753A7"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1DB61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DF7BB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2007</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9A739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16</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50B98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EB265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29F84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29FD7E59"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CC0F18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FF9DC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2005</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55457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18</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55F20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3267D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TCK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C725A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79EF7088"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E4D2A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7244F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CC413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EFEA6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01179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TCK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F2B3F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0BE52EE8"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1BD152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E084C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53A96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95C04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FE866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7663F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3042DD24"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4534A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01B14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2005</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F9C24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18</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9F42C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D1F1C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TCK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36756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03FC699B"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2A771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lastRenderedPageBreak/>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26512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2023</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03B1F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6 m</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CFFD9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3F888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 CB Sofs</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659B1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5E40659F"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6C22A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7ADF4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2014</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D4628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9</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D40C8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F0DE06" w14:textId="078380BF"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 xml:space="preserve">Deniz </w:t>
            </w:r>
            <w:proofErr w:type="spellStart"/>
            <w:r w:rsidRPr="00067132">
              <w:rPr>
                <w:rFonts w:asciiTheme="minorHAnsi" w:hAnsiTheme="minorHAnsi" w:cstheme="minorHAnsi"/>
                <w:kern w:val="2"/>
                <w:lang w:eastAsia="nl-BE"/>
              </w:rPr>
              <w:t>dagopname</w:t>
            </w:r>
            <w:proofErr w:type="spellEnd"/>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825D4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4ED7BAE4"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7876AE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1C8D6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69D42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FCC24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B6A73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38C48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156F2CDF"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29ACD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D8C98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2007</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B787C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16</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E0810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C3026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3FCB8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3202A759"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19170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95C50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2004</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B49B0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19</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ACFEB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B486C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CB AW</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A3410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5B146D9C"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ADADA3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F19A5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2009</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BABDD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14</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11D0D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8501D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 Vlieger</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A3C6F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39ADE0D0"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BDD3E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76799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2007</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24672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16</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97462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6BE67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7647D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216AFD04"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E9654C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3ECEC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2018</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90620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5</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0D219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CEC4D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 CB Sofs</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63742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107F2857"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07952E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6F2B1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2005</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D4AE6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18</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3477B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E1ABC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 xml:space="preserve">Slick TCK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88CF2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314BC88E"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93B551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3D2C9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2017</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E5CFF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6</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68087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1A10A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FEAD5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2A15FFEE"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359B80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F64A4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2004</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8C35D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19</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F9A3A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096E1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CB AW</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D0D8B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12F49267"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9080A1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77791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2009</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6CEFF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14</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3EF90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E445A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Denoek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50F5D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 xml:space="preserve">Afgesloten </w:t>
            </w:r>
          </w:p>
        </w:tc>
      </w:tr>
      <w:tr w:rsidR="00F415D3" w:rsidRPr="00067132" w14:paraId="3742B7A9"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A1239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DFAEE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2010</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45933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13</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2E2B0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34A6C6" w14:textId="15560E65"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 xml:space="preserve">Deniz </w:t>
            </w:r>
            <w:proofErr w:type="spellStart"/>
            <w:r w:rsidRPr="00067132">
              <w:rPr>
                <w:rFonts w:asciiTheme="minorHAnsi" w:hAnsiTheme="minorHAnsi" w:cstheme="minorHAnsi"/>
                <w:kern w:val="2"/>
                <w:lang w:eastAsia="nl-BE"/>
              </w:rPr>
              <w:t>dagopname</w:t>
            </w:r>
            <w:proofErr w:type="spellEnd"/>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EEB28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66BCB95E"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58C9C1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4D2C6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2004</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ADEDB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19</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84A3E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9181E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TCK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3184B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4CA67D91"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1202C0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46036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2007</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FE423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16</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400FA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A640E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Interne wissel - Herent</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13DA3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0C1E4DA9"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A2BEF8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8FFAC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2009</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95B3F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14</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25B96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46D13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D48C7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5680EC9C"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96135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713E0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66A18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4FF34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3534A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TCK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31AB2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05221AD1"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B0201E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0FBD9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E9B01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1602F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7D24B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TCK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F7311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44B84A71"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86B7BE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7CF45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2005</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B6292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18</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56D4C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2DB4E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82D1D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78478980"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D0CB32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40F04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2011</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4E8DD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12</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A5285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0A196E" w14:textId="50A181E1"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 crisisopname</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7E59C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5EFB806C"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B72DBA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615BB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2015</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08C21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8</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0BC0A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EBAD7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Deniz</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6BDC9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42082E65"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17AA61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Jongen</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41DD8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DC478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B1DF5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D0D9E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444497"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79C63C50"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E8B4D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6EF91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2001</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55F44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22</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88AE8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9CDC2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B7370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724F2CC1"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04BB2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8D9FC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2018</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36E3B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5</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C9CDB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E5220C" w14:textId="77777777" w:rsidR="00F415D3" w:rsidRPr="00067132" w:rsidRDefault="00F415D3">
            <w:pPr>
              <w:spacing w:line="256" w:lineRule="auto"/>
              <w:rPr>
                <w:rFonts w:asciiTheme="minorHAnsi" w:hAnsiTheme="minorHAnsi" w:cstheme="minorHAnsi"/>
                <w:kern w:val="2"/>
                <w:lang w:eastAsia="nl-BE"/>
              </w:rPr>
            </w:pPr>
            <w:r w:rsidRPr="00067132">
              <w:rPr>
                <w:rFonts w:asciiTheme="minorHAnsi" w:hAnsiTheme="minorHAnsi" w:cstheme="minorHAnsi"/>
                <w:kern w:val="2"/>
                <w:lang w:eastAsia="nl-BE"/>
              </w:rPr>
              <w:t>Denoek CB Sofs</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57EDE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618A4538"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74E6E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CA9F8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2016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57E58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0E195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EE93D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 Vlieger</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A98CC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3DCB222C"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8E65A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DEE8F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2005</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9B82F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18</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FC7C5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3B3FC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CB AW</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0A2F7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r w:rsidR="00F415D3" w:rsidRPr="00067132" w14:paraId="02DF2CFC"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4EAD231"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8E845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2004</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77854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19</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3FAFF5"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4E1D5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TCK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C7D26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762F5E5F"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CD6D54"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E808AF"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A1F1E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C9D39A"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C7ACF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Denoek CB</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442AEB"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6005AA49"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445D0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B1620E"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2006</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0B99BD"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17</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15BBA9"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CCE742"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Slick TCK</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D0B6E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Afgesloten</w:t>
            </w:r>
          </w:p>
        </w:tc>
      </w:tr>
      <w:tr w:rsidR="00F415D3" w:rsidRPr="00067132" w14:paraId="3D636940" w14:textId="77777777" w:rsidTr="00067132">
        <w:trPr>
          <w:trHeight w:val="300"/>
        </w:trPr>
        <w:tc>
          <w:tcPr>
            <w:tcW w:w="14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62A1B6"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Meisje</w:t>
            </w:r>
          </w:p>
        </w:tc>
        <w:tc>
          <w:tcPr>
            <w:tcW w:w="14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E2B23C"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2009</w:t>
            </w:r>
          </w:p>
        </w:tc>
        <w:tc>
          <w:tcPr>
            <w:tcW w:w="1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DC8FF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14</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8B2330"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NRTJ</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D1ADF8"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Herent</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0BF283" w14:textId="77777777" w:rsidR="00F415D3" w:rsidRPr="00067132" w:rsidRDefault="00F415D3">
            <w:pPr>
              <w:spacing w:line="256" w:lineRule="auto"/>
              <w:jc w:val="both"/>
              <w:rPr>
                <w:rFonts w:asciiTheme="minorHAnsi" w:hAnsiTheme="minorHAnsi" w:cstheme="minorHAnsi"/>
                <w:kern w:val="2"/>
                <w:lang w:eastAsia="nl-BE"/>
              </w:rPr>
            </w:pPr>
            <w:r w:rsidRPr="00067132">
              <w:rPr>
                <w:rFonts w:asciiTheme="minorHAnsi" w:hAnsiTheme="minorHAnsi" w:cstheme="minorHAnsi"/>
                <w:kern w:val="2"/>
                <w:lang w:eastAsia="nl-BE"/>
              </w:rPr>
              <w:t>Open</w:t>
            </w:r>
          </w:p>
        </w:tc>
      </w:tr>
    </w:tbl>
    <w:p w14:paraId="3BB5C35A" w14:textId="77777777" w:rsidR="00D569BE" w:rsidRPr="00067132" w:rsidRDefault="00D569BE" w:rsidP="00355F04">
      <w:pPr>
        <w:contextualSpacing/>
        <w:jc w:val="both"/>
        <w:rPr>
          <w:rFonts w:asciiTheme="minorHAnsi" w:hAnsiTheme="minorHAnsi" w:cstheme="minorHAnsi"/>
          <w:lang w:val="nl-BE"/>
        </w:rPr>
      </w:pPr>
    </w:p>
    <w:p w14:paraId="46F3616D" w14:textId="6496BF68" w:rsidR="00BA3C5A" w:rsidRPr="00A066B4" w:rsidRDefault="00BA3C5A" w:rsidP="00355F04">
      <w:pPr>
        <w:contextualSpacing/>
        <w:jc w:val="both"/>
        <w:rPr>
          <w:rFonts w:asciiTheme="minorHAnsi" w:hAnsiTheme="minorHAnsi" w:cstheme="minorHAnsi"/>
          <w:lang w:val="nl-BE"/>
        </w:rPr>
      </w:pPr>
    </w:p>
    <w:p w14:paraId="5AA62C75" w14:textId="771FE524" w:rsidR="006B6643" w:rsidRPr="00A066B4" w:rsidRDefault="006B6643" w:rsidP="00355F04">
      <w:pPr>
        <w:contextualSpacing/>
        <w:jc w:val="both"/>
        <w:rPr>
          <w:rFonts w:asciiTheme="minorHAnsi" w:eastAsiaTheme="majorEastAsia" w:hAnsiTheme="minorHAnsi" w:cstheme="minorHAnsi"/>
          <w:i/>
          <w:iCs/>
          <w:lang w:val="nl-BE"/>
        </w:rPr>
      </w:pPr>
      <w:r w:rsidRPr="00A066B4">
        <w:rPr>
          <w:rFonts w:asciiTheme="minorHAnsi" w:hAnsiTheme="minorHAnsi" w:cstheme="minorHAnsi"/>
          <w:i/>
          <w:iCs/>
          <w:lang w:val="nl-BE"/>
        </w:rPr>
        <w:br w:type="page"/>
      </w:r>
    </w:p>
    <w:p w14:paraId="2603D932" w14:textId="2A8B52D2" w:rsidR="00E31843" w:rsidRPr="00A066B4" w:rsidRDefault="00F44FCF" w:rsidP="00355F04">
      <w:pPr>
        <w:pStyle w:val="Kop2"/>
        <w:spacing w:before="0"/>
        <w:contextualSpacing/>
        <w:jc w:val="both"/>
        <w:rPr>
          <w:rFonts w:asciiTheme="minorHAnsi" w:hAnsiTheme="minorHAnsi" w:cstheme="minorHAnsi"/>
          <w:lang w:val="nl-BE"/>
        </w:rPr>
      </w:pPr>
      <w:bookmarkStart w:id="55" w:name="_Toc162525037"/>
      <w:r w:rsidRPr="00A066B4">
        <w:rPr>
          <w:rFonts w:asciiTheme="minorHAnsi" w:hAnsiTheme="minorHAnsi" w:cstheme="minorHAnsi"/>
          <w:lang w:val="nl-BE"/>
        </w:rPr>
        <w:lastRenderedPageBreak/>
        <w:t>De organisatie in beeld</w:t>
      </w:r>
      <w:bookmarkEnd w:id="49"/>
      <w:bookmarkEnd w:id="55"/>
    </w:p>
    <w:p w14:paraId="7CB0189F" w14:textId="11FF17DF" w:rsidR="00A04014" w:rsidRPr="00A066B4" w:rsidRDefault="00A04014" w:rsidP="00355F04">
      <w:pPr>
        <w:contextualSpacing/>
        <w:jc w:val="both"/>
        <w:rPr>
          <w:rFonts w:asciiTheme="minorHAnsi" w:hAnsiTheme="minorHAnsi" w:cstheme="minorHAnsi"/>
          <w:lang w:val="nl-BE"/>
        </w:rPr>
      </w:pPr>
    </w:p>
    <w:p w14:paraId="61D08290" w14:textId="4FC378E1" w:rsidR="00F44FCF" w:rsidRPr="00A066B4" w:rsidRDefault="00F44FCF" w:rsidP="00355F04">
      <w:pPr>
        <w:pStyle w:val="Kop3"/>
        <w:contextualSpacing/>
        <w:jc w:val="both"/>
        <w:rPr>
          <w:rFonts w:cstheme="minorHAnsi"/>
          <w:lang w:val="nl-BE"/>
        </w:rPr>
      </w:pPr>
      <w:bookmarkStart w:id="56" w:name="_Toc96892735"/>
      <w:bookmarkStart w:id="57" w:name="_Toc162525038"/>
      <w:r w:rsidRPr="00A066B4">
        <w:rPr>
          <w:rFonts w:cstheme="minorHAnsi"/>
          <w:lang w:val="nl-BE"/>
        </w:rPr>
        <w:t>Zelfevaluatie</w:t>
      </w:r>
      <w:bookmarkEnd w:id="57"/>
    </w:p>
    <w:bookmarkEnd w:id="56"/>
    <w:p w14:paraId="6D365909" w14:textId="77777777" w:rsidR="00377AB2" w:rsidRPr="00A066B4" w:rsidRDefault="00377AB2" w:rsidP="00355F04">
      <w:pPr>
        <w:framePr w:hSpace="141" w:wrap="around" w:vAnchor="page" w:hAnchor="margin" w:y="826"/>
        <w:jc w:val="both"/>
        <w:rPr>
          <w:rFonts w:asciiTheme="minorHAnsi" w:hAnsiTheme="minorHAnsi" w:cstheme="minorHAnsi"/>
          <w:i/>
          <w:color w:val="FF0000"/>
          <w:sz w:val="20"/>
          <w:szCs w:val="20"/>
        </w:rPr>
      </w:pPr>
    </w:p>
    <w:p w14:paraId="6EA13EA7" w14:textId="028DED9A" w:rsidR="005A2ED7" w:rsidRPr="00A066B4" w:rsidRDefault="001642A0" w:rsidP="00355F04">
      <w:pPr>
        <w:contextualSpacing/>
        <w:jc w:val="both"/>
        <w:rPr>
          <w:rFonts w:asciiTheme="minorHAnsi" w:hAnsiTheme="minorHAnsi" w:cstheme="minorHAnsi"/>
          <w:lang w:val="nl-BE" w:eastAsia="ar-SA"/>
        </w:rPr>
      </w:pPr>
      <w:r w:rsidRPr="00A066B4">
        <w:rPr>
          <w:rFonts w:asciiTheme="minorHAnsi" w:hAnsiTheme="minorHAnsi" w:cstheme="minorHAnsi"/>
          <w:color w:val="FF0000"/>
          <w:lang w:val="nl-BE"/>
        </w:rPr>
        <w:t xml:space="preserve"> </w:t>
      </w:r>
      <w:bookmarkStart w:id="58" w:name="_Toc96892736"/>
    </w:p>
    <w:p w14:paraId="07284042" w14:textId="053CA2A6" w:rsidR="00CF0349" w:rsidRPr="00A066B4" w:rsidRDefault="00CF0349" w:rsidP="00355F04">
      <w:pPr>
        <w:pStyle w:val="Kop4"/>
        <w:jc w:val="both"/>
        <w:rPr>
          <w:rFonts w:cstheme="minorHAnsi"/>
          <w:lang w:val="nl-BE"/>
        </w:rPr>
      </w:pPr>
      <w:r w:rsidRPr="00A066B4">
        <w:rPr>
          <w:rFonts w:cstheme="minorHAnsi"/>
          <w:lang w:val="nl-BE"/>
        </w:rPr>
        <w:t>Tevredenheidsmetingen</w:t>
      </w:r>
      <w:bookmarkEnd w:id="58"/>
      <w:r w:rsidR="00957628" w:rsidRPr="00A066B4">
        <w:rPr>
          <w:rFonts w:cstheme="minorHAnsi"/>
          <w:lang w:val="nl-BE"/>
        </w:rPr>
        <w:t xml:space="preserve"> en bevragingen</w:t>
      </w:r>
    </w:p>
    <w:p w14:paraId="2E35E4B7" w14:textId="44765F22" w:rsidR="00CF0349" w:rsidRPr="00A066B4" w:rsidRDefault="00CF0349" w:rsidP="00355F04">
      <w:pPr>
        <w:contextualSpacing/>
        <w:jc w:val="both"/>
        <w:rPr>
          <w:rFonts w:asciiTheme="minorHAnsi" w:hAnsiTheme="minorHAnsi" w:cstheme="minorHAnsi"/>
          <w:lang w:val="nl-BE" w:eastAsia="ar-SA"/>
        </w:rPr>
      </w:pPr>
      <w:r w:rsidRPr="00A066B4">
        <w:rPr>
          <w:rFonts w:asciiTheme="minorHAnsi" w:hAnsiTheme="minorHAnsi" w:cstheme="minorHAnsi"/>
          <w:lang w:val="nl-BE" w:eastAsia="ar-SA"/>
        </w:rPr>
        <w:t>De tevredenheidsmetingen worden niet elk jaar bij elke doel</w:t>
      </w:r>
      <w:r w:rsidR="00984960" w:rsidRPr="00A066B4">
        <w:rPr>
          <w:rFonts w:asciiTheme="minorHAnsi" w:hAnsiTheme="minorHAnsi" w:cstheme="minorHAnsi"/>
          <w:lang w:val="nl-BE" w:eastAsia="ar-SA"/>
        </w:rPr>
        <w:t>groep afgenomen. Er is een</w:t>
      </w:r>
      <w:r w:rsidRPr="00A066B4">
        <w:rPr>
          <w:rFonts w:asciiTheme="minorHAnsi" w:hAnsiTheme="minorHAnsi" w:cstheme="minorHAnsi"/>
          <w:lang w:val="nl-BE" w:eastAsia="ar-SA"/>
        </w:rPr>
        <w:t xml:space="preserve"> beurtrolsysteem waardoor elke doelgroep ongeveer om de 3j bevraagd wordt. Soms zijn er extra bevragingen i.f.v. een bepaald thema. </w:t>
      </w:r>
    </w:p>
    <w:p w14:paraId="649417EB" w14:textId="0993D4EB" w:rsidR="00CF0349" w:rsidRPr="00A066B4" w:rsidRDefault="00CF0349" w:rsidP="00355F04">
      <w:pPr>
        <w:contextualSpacing/>
        <w:jc w:val="both"/>
        <w:rPr>
          <w:rFonts w:asciiTheme="minorHAnsi" w:hAnsiTheme="minorHAnsi" w:cstheme="minorHAnsi"/>
          <w:lang w:val="nl-BE" w:eastAsia="ar-SA"/>
        </w:rPr>
      </w:pPr>
      <w:r w:rsidRPr="00A066B4">
        <w:rPr>
          <w:rFonts w:asciiTheme="minorHAnsi" w:hAnsiTheme="minorHAnsi" w:cstheme="minorHAnsi"/>
          <w:lang w:val="nl-BE" w:eastAsia="ar-SA"/>
        </w:rPr>
        <w:t xml:space="preserve">Het verslag van deze tevredenheidsmetingen </w:t>
      </w:r>
      <w:r w:rsidR="001D0897" w:rsidRPr="00A066B4">
        <w:rPr>
          <w:rFonts w:asciiTheme="minorHAnsi" w:hAnsiTheme="minorHAnsi" w:cstheme="minorHAnsi"/>
          <w:lang w:val="nl-BE" w:eastAsia="ar-SA"/>
        </w:rPr>
        <w:t>wordt</w:t>
      </w:r>
      <w:r w:rsidRPr="00A066B4">
        <w:rPr>
          <w:rFonts w:asciiTheme="minorHAnsi" w:hAnsiTheme="minorHAnsi" w:cstheme="minorHAnsi"/>
          <w:lang w:val="nl-BE" w:eastAsia="ar-SA"/>
        </w:rPr>
        <w:t xml:space="preserve"> meegenomen op de beleidsdag </w:t>
      </w:r>
      <w:r w:rsidR="00247173" w:rsidRPr="00A066B4">
        <w:rPr>
          <w:rFonts w:asciiTheme="minorHAnsi" w:hAnsiTheme="minorHAnsi" w:cstheme="minorHAnsi"/>
          <w:lang w:val="nl-BE" w:eastAsia="ar-SA"/>
        </w:rPr>
        <w:t>in het begin van elk jaar:</w:t>
      </w:r>
      <w:r w:rsidRPr="00A066B4">
        <w:rPr>
          <w:rFonts w:asciiTheme="minorHAnsi" w:hAnsiTheme="minorHAnsi" w:cstheme="minorHAnsi"/>
          <w:lang w:val="nl-BE" w:eastAsia="ar-SA"/>
        </w:rPr>
        <w:t xml:space="preserve"> wat nemen we hieruit mee voor onze verbeteracties?</w:t>
      </w:r>
    </w:p>
    <w:p w14:paraId="0A18EDE5" w14:textId="4F8B8479" w:rsidR="00EA1034" w:rsidRPr="00A066B4" w:rsidRDefault="00556882" w:rsidP="00355F04">
      <w:pPr>
        <w:contextualSpacing/>
        <w:jc w:val="both"/>
        <w:rPr>
          <w:rFonts w:asciiTheme="minorHAnsi" w:hAnsiTheme="minorHAnsi" w:cstheme="minorHAnsi"/>
          <w:lang w:val="nl-BE" w:eastAsia="ar-SA"/>
        </w:rPr>
      </w:pPr>
      <w:r w:rsidRPr="00556882">
        <w:rPr>
          <w:rFonts w:asciiTheme="minorHAnsi" w:hAnsiTheme="minorHAnsi" w:cstheme="minorHAnsi"/>
          <w:noProof/>
          <w:lang w:val="nl-BE" w:eastAsia="ar-SA"/>
        </w:rPr>
        <mc:AlternateContent>
          <mc:Choice Requires="wps">
            <w:drawing>
              <wp:anchor distT="91440" distB="91440" distL="114300" distR="114300" simplePos="0" relativeHeight="251689984" behindDoc="0" locked="0" layoutInCell="1" allowOverlap="1" wp14:anchorId="5F621E6D" wp14:editId="65A05D06">
                <wp:simplePos x="0" y="0"/>
                <wp:positionH relativeFrom="margin">
                  <wp:align>left</wp:align>
                </wp:positionH>
                <wp:positionV relativeFrom="paragraph">
                  <wp:posOffset>182245</wp:posOffset>
                </wp:positionV>
                <wp:extent cx="2493645" cy="1586230"/>
                <wp:effectExtent l="0" t="0" r="0" b="3175"/>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586230"/>
                        </a:xfrm>
                        <a:prstGeom prst="rect">
                          <a:avLst/>
                        </a:prstGeom>
                        <a:noFill/>
                        <a:ln w="9525">
                          <a:noFill/>
                          <a:miter lim="800000"/>
                          <a:headEnd/>
                          <a:tailEnd/>
                        </a:ln>
                      </wps:spPr>
                      <wps:txbx>
                        <w:txbxContent>
                          <w:p w14:paraId="6FAF5D18" w14:textId="00A46BAA" w:rsidR="00556882" w:rsidRPr="00556882" w:rsidRDefault="00556882">
                            <w:pPr>
                              <w:pBdr>
                                <w:top w:val="single" w:sz="36" w:space="6" w:color="000000" w:themeColor="text1"/>
                                <w:bottom w:val="single" w:sz="18" w:space="6" w:color="FABF8F" w:themeColor="accent6" w:themeTint="99"/>
                              </w:pBdr>
                              <w:rPr>
                                <w:rStyle w:val="Tekstvantijdelijkeaanduiding"/>
                                <w:i/>
                                <w:iCs/>
                                <w:color w:val="008080"/>
                                <w:sz w:val="27"/>
                                <w:szCs w:val="27"/>
                              </w:rPr>
                            </w:pPr>
                            <w:r w:rsidRPr="00556882">
                              <w:rPr>
                                <w:rFonts w:asciiTheme="minorHAnsi" w:hAnsiTheme="minorHAnsi" w:cstheme="minorHAnsi"/>
                                <w:color w:val="008080"/>
                                <w:lang w:val="nl-BE" w:eastAsia="ar-SA"/>
                              </w:rPr>
                              <w:t>Ze schreven ook dat het jammer was dat ze gestimuleerd worden om buiten te spelen en dat hun schermtijd gelimiteerd is</w:t>
                            </w:r>
                            <w:r>
                              <w:rPr>
                                <w:rFonts w:asciiTheme="minorHAnsi" w:hAnsiTheme="minorHAnsi" w:cstheme="minorHAnsi"/>
                                <w:color w:val="008080"/>
                                <w:lang w:val="nl-BE" w:eastAsia="ar-S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21E6D" id="_x0000_s1031" type="#_x0000_t202" style="position:absolute;left:0;text-align:left;margin-left:0;margin-top:14.35pt;width:196.35pt;height:124.9pt;z-index:25168998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" filled="f" stroked="f">
                <v:textbox style="mso-fit-shape-to-text:t">
                  <w:txbxContent>
                    <w:p w14:paraId="6FAF5D18" w14:textId="00A46BAA" w:rsidR="00556882" w:rsidRPr="00556882" w:rsidRDefault="00556882">
                      <w:pPr>
                        <w:pBdr>
                          <w:top w:val="single" w:sz="36" w:space="6" w:color="000000" w:themeColor="text1"/>
                          <w:bottom w:val="single" w:sz="18" w:space="6" w:color="FABF8F" w:themeColor="accent6" w:themeTint="99"/>
                        </w:pBdr>
                        <w:rPr>
                          <w:rStyle w:val="Tekstvantijdelijkeaanduiding"/>
                          <w:i/>
                          <w:iCs/>
                          <w:color w:val="008080"/>
                          <w:sz w:val="27"/>
                          <w:szCs w:val="27"/>
                        </w:rPr>
                      </w:pPr>
                      <w:r w:rsidRPr="00556882">
                        <w:rPr>
                          <w:rFonts w:asciiTheme="minorHAnsi" w:hAnsiTheme="minorHAnsi" w:cstheme="minorHAnsi"/>
                          <w:color w:val="008080"/>
                          <w:lang w:val="nl-BE" w:eastAsia="ar-SA"/>
                        </w:rPr>
                        <w:t>Ze schreven ook dat het jammer was dat ze gestimuleerd worden om buiten te spelen en dat hun schermtijd gelimiteerd is</w:t>
                      </w:r>
                      <w:r>
                        <w:rPr>
                          <w:rFonts w:asciiTheme="minorHAnsi" w:hAnsiTheme="minorHAnsi" w:cstheme="minorHAnsi"/>
                          <w:color w:val="008080"/>
                          <w:lang w:val="nl-BE" w:eastAsia="ar-SA"/>
                        </w:rPr>
                        <w:t>.</w:t>
                      </w:r>
                    </w:p>
                  </w:txbxContent>
                </v:textbox>
                <w10:wrap type="square" anchorx="margin"/>
              </v:shape>
            </w:pict>
          </mc:Fallback>
        </mc:AlternateContent>
      </w:r>
    </w:p>
    <w:p w14:paraId="705D7656" w14:textId="5DDBAD12" w:rsidR="00AA7888" w:rsidRPr="00A066B4" w:rsidRDefault="00AA7888"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In </w:t>
      </w:r>
      <w:proofErr w:type="spellStart"/>
      <w:r w:rsidRPr="00A066B4">
        <w:rPr>
          <w:rFonts w:asciiTheme="minorHAnsi" w:hAnsiTheme="minorHAnsi" w:cstheme="minorHAnsi"/>
          <w:b/>
          <w:bCs/>
          <w:lang w:val="nl-BE" w:eastAsia="ar-SA"/>
        </w:rPr>
        <w:t>DeniZ</w:t>
      </w:r>
      <w:proofErr w:type="spellEnd"/>
      <w:r w:rsidRPr="00A066B4">
        <w:rPr>
          <w:rFonts w:asciiTheme="minorHAnsi" w:hAnsiTheme="minorHAnsi" w:cstheme="minorHAnsi"/>
          <w:b/>
          <w:bCs/>
          <w:lang w:val="nl-BE" w:eastAsia="ar-SA"/>
        </w:rPr>
        <w:t xml:space="preserve"> hebben we dit jaar de kinderen en jongeren zelf bevraagd</w:t>
      </w:r>
      <w:r w:rsidRPr="00A066B4">
        <w:rPr>
          <w:rFonts w:asciiTheme="minorHAnsi" w:hAnsiTheme="minorHAnsi" w:cstheme="minorHAnsi"/>
          <w:lang w:val="nl-BE" w:eastAsia="ar-SA"/>
        </w:rPr>
        <w:t xml:space="preserve">. Iedereen mocht op een groen kaartje noteren wat ze fijn vonden en wat we zeker zouden moeten behouden binnen onze werking. Op een rood kaartje mochten ze schrijven wat beter moest. De kinderen die (nog) niet konden schrijven, kregen hulp van een begeleider en werden in gesprek bevraagd. Een korte samenvatting: De kinderen gaven aan dat ze blij waren dat er op woensdagmiddag en tijdens de schoolvakanties activiteiten / uitstappen georganiseerd worden, dat er rekening gehouden wordt met dieetrestricties en dieetwensen, en dat de afspraken die met hen gemaakt worden, op basis van leeftijd en ontwikkeling zijn. </w:t>
      </w:r>
      <w:bookmarkStart w:id="59" w:name="_Hlk162521839"/>
      <w:r w:rsidRPr="00A066B4">
        <w:rPr>
          <w:rFonts w:asciiTheme="minorHAnsi" w:hAnsiTheme="minorHAnsi" w:cstheme="minorHAnsi"/>
          <w:lang w:val="nl-BE" w:eastAsia="ar-SA"/>
        </w:rPr>
        <w:t>Ze schreven ook dat het jammer was dat ze gestimuleerd worden om buiten te spelen en dat hun schermtijd gelimiteerd is</w:t>
      </w:r>
      <w:bookmarkEnd w:id="59"/>
      <w:r w:rsidRPr="00A066B4">
        <w:rPr>
          <w:rFonts w:asciiTheme="minorHAnsi" w:hAnsiTheme="minorHAnsi" w:cstheme="minorHAnsi"/>
          <w:lang w:val="nl-BE" w:eastAsia="ar-SA"/>
        </w:rPr>
        <w:t xml:space="preserve">, en dat het soms te druk wordt in de groep. </w:t>
      </w:r>
      <w:r w:rsidR="004936E8" w:rsidRPr="00A066B4">
        <w:rPr>
          <w:rFonts w:asciiTheme="minorHAnsi" w:hAnsiTheme="minorHAnsi" w:cstheme="minorHAnsi"/>
          <w:lang w:val="nl-BE" w:eastAsia="ar-SA"/>
        </w:rPr>
        <w:t>Vooral dat laatste blijven we meenemen binnen onze groep, maar ook op organisatieniveau</w:t>
      </w:r>
      <w:r w:rsidR="00F82905" w:rsidRPr="00A066B4">
        <w:rPr>
          <w:rFonts w:asciiTheme="minorHAnsi" w:hAnsiTheme="minorHAnsi" w:cstheme="minorHAnsi"/>
          <w:lang w:val="nl-BE" w:eastAsia="ar-SA"/>
        </w:rPr>
        <w:t xml:space="preserve">, waarop we binnen onze reconversieplannen blijven streven naar een rustigere leefgroep. </w:t>
      </w:r>
    </w:p>
    <w:p w14:paraId="39B72373" w14:textId="77777777" w:rsidR="00AA7888" w:rsidRPr="00A066B4" w:rsidRDefault="00AA7888" w:rsidP="00355F04">
      <w:pPr>
        <w:jc w:val="both"/>
        <w:rPr>
          <w:rFonts w:asciiTheme="minorHAnsi" w:hAnsiTheme="minorHAnsi" w:cstheme="minorHAnsi"/>
          <w:color w:val="FF0000"/>
          <w:lang w:val="nl-BE" w:eastAsia="ar-SA"/>
        </w:rPr>
      </w:pPr>
    </w:p>
    <w:p w14:paraId="5FC8338F" w14:textId="703AAA65" w:rsidR="000B124E" w:rsidRPr="000B124E" w:rsidRDefault="000B124E" w:rsidP="00355F04">
      <w:pPr>
        <w:pStyle w:val="Geenafstand"/>
        <w:jc w:val="both"/>
        <w:rPr>
          <w:sz w:val="24"/>
          <w:szCs w:val="24"/>
          <w:lang w:val="nl-NL"/>
        </w:rPr>
      </w:pPr>
      <w:r w:rsidRPr="000B124E">
        <w:rPr>
          <w:b/>
          <w:bCs/>
          <w:sz w:val="24"/>
          <w:szCs w:val="24"/>
          <w:lang w:val="nl-NL"/>
        </w:rPr>
        <w:t>Afgelopen jaar hebben we bij De Vlieger een terugkom-middag</w:t>
      </w:r>
      <w:r w:rsidRPr="000B124E">
        <w:rPr>
          <w:sz w:val="24"/>
          <w:szCs w:val="24"/>
          <w:lang w:val="nl-NL"/>
        </w:rPr>
        <w:t xml:space="preserve"> georganiseerd met een hapje en een drankje, voor iedereen die nu en in het verleden in De Vlieger gewerkt en/ of gewoond heeft en hun netwerk.  Er zijn veel mensen op af gekomen en het was een erg gezellige inloop. </w:t>
      </w:r>
    </w:p>
    <w:p w14:paraId="1E6EF0A8" w14:textId="47051D0B" w:rsidR="000B124E" w:rsidRPr="000B124E" w:rsidRDefault="000B124E" w:rsidP="00355F04">
      <w:pPr>
        <w:pStyle w:val="Geenafstand"/>
        <w:jc w:val="both"/>
        <w:rPr>
          <w:sz w:val="24"/>
          <w:szCs w:val="24"/>
          <w:lang w:val="nl-NL"/>
        </w:rPr>
      </w:pPr>
      <w:r w:rsidRPr="000B124E">
        <w:rPr>
          <w:b/>
          <w:bCs/>
          <w:sz w:val="24"/>
          <w:szCs w:val="24"/>
          <w:lang w:val="nl-NL"/>
        </w:rPr>
        <w:t xml:space="preserve">Aan iedereen die kwam hebben we een korte vragenlijst gegeven om in te vullen. </w:t>
      </w:r>
      <w:r w:rsidRPr="000B124E">
        <w:rPr>
          <w:sz w:val="24"/>
          <w:szCs w:val="24"/>
          <w:lang w:val="nl-NL"/>
        </w:rPr>
        <w:t xml:space="preserve"> De vraag hierin was om aan te geven in hoeverre mensen zich binnen De Vlieger gehoord en gesteund voelen/ voelden en wat er eventueel beter zou kunnen. </w:t>
      </w:r>
    </w:p>
    <w:p w14:paraId="2113329A" w14:textId="34A709B9" w:rsidR="000B124E" w:rsidRPr="000B124E" w:rsidRDefault="00556882" w:rsidP="00355F04">
      <w:pPr>
        <w:pStyle w:val="Geenafstand"/>
        <w:jc w:val="both"/>
        <w:rPr>
          <w:sz w:val="24"/>
          <w:szCs w:val="24"/>
          <w:lang w:val="nl-NL"/>
        </w:rPr>
      </w:pPr>
      <w:r w:rsidRPr="00556882">
        <w:rPr>
          <w:noProof/>
          <w:sz w:val="24"/>
          <w:szCs w:val="24"/>
          <w:lang w:val="nl-NL"/>
        </w:rPr>
        <mc:AlternateContent>
          <mc:Choice Requires="wps">
            <w:drawing>
              <wp:anchor distT="91440" distB="91440" distL="114300" distR="114300" simplePos="0" relativeHeight="251692032" behindDoc="0" locked="0" layoutInCell="1" allowOverlap="1" wp14:anchorId="072CD38E" wp14:editId="541D92D5">
                <wp:simplePos x="0" y="0"/>
                <wp:positionH relativeFrom="margin">
                  <wp:align>left</wp:align>
                </wp:positionH>
                <wp:positionV relativeFrom="paragraph">
                  <wp:posOffset>0</wp:posOffset>
                </wp:positionV>
                <wp:extent cx="3268980" cy="1586230"/>
                <wp:effectExtent l="0" t="0" r="0" b="0"/>
                <wp:wrapSquare wrapText="bothSides"/>
                <wp:docPr id="20613362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586230"/>
                        </a:xfrm>
                        <a:prstGeom prst="rect">
                          <a:avLst/>
                        </a:prstGeom>
                        <a:noFill/>
                        <a:ln w="9525">
                          <a:noFill/>
                          <a:miter lim="800000"/>
                          <a:headEnd/>
                          <a:tailEnd/>
                        </a:ln>
                      </wps:spPr>
                      <wps:txbx>
                        <w:txbxContent>
                          <w:p w14:paraId="46908D71" w14:textId="79250C4F" w:rsidR="00556882" w:rsidRPr="00556882" w:rsidRDefault="00556882">
                            <w:pPr>
                              <w:pBdr>
                                <w:top w:val="single" w:sz="36" w:space="6" w:color="000000" w:themeColor="text1"/>
                                <w:bottom w:val="single" w:sz="18" w:space="6" w:color="FABF8F" w:themeColor="accent6" w:themeTint="99"/>
                              </w:pBdr>
                              <w:rPr>
                                <w:rStyle w:val="Tekstvantijdelijkeaanduiding"/>
                                <w:i/>
                                <w:iCs/>
                                <w:color w:val="008080"/>
                                <w:sz w:val="27"/>
                                <w:szCs w:val="27"/>
                              </w:rPr>
                            </w:pPr>
                            <w:r w:rsidRPr="00556882">
                              <w:rPr>
                                <w:color w:val="008080"/>
                              </w:rPr>
                              <w:t xml:space="preserve">De Vlieger </w:t>
                            </w:r>
                            <w:r w:rsidRPr="00556882">
                              <w:rPr>
                                <w:color w:val="008080"/>
                              </w:rPr>
                              <w:t xml:space="preserve">wordt </w:t>
                            </w:r>
                            <w:r w:rsidRPr="00556882">
                              <w:rPr>
                                <w:color w:val="008080"/>
                              </w:rPr>
                              <w:t>ervaren als een fijne</w:t>
                            </w:r>
                            <w:r w:rsidRPr="00556882">
                              <w:rPr>
                                <w:color w:val="008080"/>
                              </w:rPr>
                              <w:t>, huiselijke</w:t>
                            </w:r>
                            <w:r w:rsidRPr="00556882">
                              <w:rPr>
                                <w:color w:val="008080"/>
                              </w:rPr>
                              <w:t xml:space="preserve"> en kleinschalige woonplek om op te groeien</w:t>
                            </w:r>
                            <w:r>
                              <w:rPr>
                                <w:color w:val="008080"/>
                              </w:rPr>
                              <w:t>.</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072CD38E" id="_x0000_s1032" type="#_x0000_t202" style="position:absolute;left:0;text-align:left;margin-left:0;margin-top:0;width:257.4pt;height:124.9pt;z-index:251692032;visibility:visible;mso-wrap-style:square;mso-width-percent:550;mso-height-percent:200;mso-wrap-distance-left:9pt;mso-wrap-distance-top:7.2pt;mso-wrap-distance-right:9pt;mso-wrap-distance-bottom:7.2pt;mso-position-horizontal:left;mso-position-horizontal-relative:margin;mso-position-vertical:absolute;mso-position-vertical-relative:text;mso-width-percent:55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" filled="f" stroked="f">
                <v:textbox style="mso-fit-shape-to-text:t">
                  <w:txbxContent>
                    <w:p w14:paraId="46908D71" w14:textId="79250C4F" w:rsidR="00556882" w:rsidRPr="00556882" w:rsidRDefault="00556882">
                      <w:pPr>
                        <w:pBdr>
                          <w:top w:val="single" w:sz="36" w:space="6" w:color="000000" w:themeColor="text1"/>
                          <w:bottom w:val="single" w:sz="18" w:space="6" w:color="FABF8F" w:themeColor="accent6" w:themeTint="99"/>
                        </w:pBdr>
                        <w:rPr>
                          <w:rStyle w:val="Tekstvantijdelijkeaanduiding"/>
                          <w:i/>
                          <w:iCs/>
                          <w:color w:val="008080"/>
                          <w:sz w:val="27"/>
                          <w:szCs w:val="27"/>
                        </w:rPr>
                      </w:pPr>
                      <w:r w:rsidRPr="00556882">
                        <w:rPr>
                          <w:color w:val="008080"/>
                        </w:rPr>
                        <w:t xml:space="preserve">De Vlieger </w:t>
                      </w:r>
                      <w:r w:rsidRPr="00556882">
                        <w:rPr>
                          <w:color w:val="008080"/>
                        </w:rPr>
                        <w:t xml:space="preserve">wordt </w:t>
                      </w:r>
                      <w:r w:rsidRPr="00556882">
                        <w:rPr>
                          <w:color w:val="008080"/>
                        </w:rPr>
                        <w:t>ervaren als een fijne</w:t>
                      </w:r>
                      <w:r w:rsidRPr="00556882">
                        <w:rPr>
                          <w:color w:val="008080"/>
                        </w:rPr>
                        <w:t>, huiselijke</w:t>
                      </w:r>
                      <w:r w:rsidRPr="00556882">
                        <w:rPr>
                          <w:color w:val="008080"/>
                        </w:rPr>
                        <w:t xml:space="preserve"> en kleinschalige woonplek om op te groeien</w:t>
                      </w:r>
                      <w:r>
                        <w:rPr>
                          <w:color w:val="008080"/>
                        </w:rPr>
                        <w:t>.</w:t>
                      </w:r>
                    </w:p>
                  </w:txbxContent>
                </v:textbox>
                <w10:wrap type="square" anchorx="margin"/>
              </v:shape>
            </w:pict>
          </mc:Fallback>
        </mc:AlternateContent>
      </w:r>
      <w:r w:rsidR="000B124E" w:rsidRPr="000B124E">
        <w:rPr>
          <w:sz w:val="24"/>
          <w:szCs w:val="24"/>
          <w:lang w:val="nl-NL"/>
        </w:rPr>
        <w:t xml:space="preserve">Wat hierin naar voren kwam was dat zowel bij netwerk, kinderen/ jongeren en </w:t>
      </w:r>
      <w:r w:rsidR="00377BCD">
        <w:rPr>
          <w:sz w:val="24"/>
          <w:szCs w:val="24"/>
          <w:lang w:val="nl-NL"/>
        </w:rPr>
        <w:t>mede</w:t>
      </w:r>
      <w:r w:rsidR="000B124E" w:rsidRPr="000B124E">
        <w:rPr>
          <w:sz w:val="24"/>
          <w:szCs w:val="24"/>
          <w:lang w:val="nl-NL"/>
        </w:rPr>
        <w:t xml:space="preserve">werkers (huidige en in het verleden) </w:t>
      </w:r>
      <w:bookmarkStart w:id="60" w:name="_Hlk162521944"/>
      <w:r w:rsidR="000B124E" w:rsidRPr="000B124E">
        <w:rPr>
          <w:sz w:val="24"/>
          <w:szCs w:val="24"/>
          <w:lang w:val="nl-NL"/>
        </w:rPr>
        <w:t xml:space="preserve">De Vlieger ervaren wordt als een fijne en vooral kleinschalige woonplek om op te groeien </w:t>
      </w:r>
      <w:bookmarkEnd w:id="60"/>
      <w:r w:rsidR="000B124E" w:rsidRPr="000B124E">
        <w:rPr>
          <w:sz w:val="24"/>
          <w:szCs w:val="24"/>
          <w:lang w:val="nl-NL"/>
        </w:rPr>
        <w:t xml:space="preserve">en er een </w:t>
      </w:r>
      <w:r w:rsidR="00377BCD">
        <w:rPr>
          <w:sz w:val="24"/>
          <w:szCs w:val="24"/>
          <w:lang w:val="nl-NL"/>
        </w:rPr>
        <w:t>“</w:t>
      </w:r>
      <w:r w:rsidR="000B124E" w:rsidRPr="000B124E">
        <w:rPr>
          <w:sz w:val="24"/>
          <w:szCs w:val="24"/>
          <w:lang w:val="nl-NL"/>
        </w:rPr>
        <w:t>familiegevoel</w:t>
      </w:r>
      <w:r w:rsidR="00377BCD">
        <w:rPr>
          <w:sz w:val="24"/>
          <w:szCs w:val="24"/>
          <w:lang w:val="nl-NL"/>
        </w:rPr>
        <w:t>”</w:t>
      </w:r>
      <w:r w:rsidR="000B124E" w:rsidRPr="000B124E">
        <w:rPr>
          <w:sz w:val="24"/>
          <w:szCs w:val="24"/>
          <w:lang w:val="nl-NL"/>
        </w:rPr>
        <w:t xml:space="preserve"> bestaat.</w:t>
      </w:r>
    </w:p>
    <w:p w14:paraId="7889020D" w14:textId="4B77BDD1" w:rsidR="000B124E" w:rsidRPr="000B124E" w:rsidRDefault="000B124E" w:rsidP="00355F04">
      <w:pPr>
        <w:pStyle w:val="Geenafstand"/>
        <w:jc w:val="both"/>
        <w:rPr>
          <w:sz w:val="24"/>
          <w:szCs w:val="24"/>
          <w:lang w:val="nl-NL"/>
        </w:rPr>
      </w:pPr>
      <w:r w:rsidRPr="000B124E">
        <w:rPr>
          <w:sz w:val="24"/>
          <w:szCs w:val="24"/>
          <w:lang w:val="nl-NL"/>
        </w:rPr>
        <w:t>Bij netwerk en kinderen/ jongeren die nú bij De Vlieger wonen en betrokken zijn komt naar voren dat ze tevreden zijn</w:t>
      </w:r>
      <w:r w:rsidR="00377BCD">
        <w:rPr>
          <w:sz w:val="24"/>
          <w:szCs w:val="24"/>
          <w:lang w:val="nl-NL"/>
        </w:rPr>
        <w:t>,</w:t>
      </w:r>
      <w:r w:rsidRPr="000B124E">
        <w:rPr>
          <w:sz w:val="24"/>
          <w:szCs w:val="24"/>
          <w:lang w:val="nl-NL"/>
        </w:rPr>
        <w:t xml:space="preserve"> maar dat er wel meer overleg zou mogen zijn (netwerk) en minder strenge regels o.a. over de gsm (jongeren). Terwijl bij netwerk en kinderen/ jongeren die hier in het verleden betrokken waren er een groot gevoel was dat het in De Vlieger allemaal heel duidelijk en ruim was qua regels en afspraken en onderling overleg. </w:t>
      </w:r>
    </w:p>
    <w:p w14:paraId="3B20B132" w14:textId="77777777" w:rsidR="000B124E" w:rsidRPr="000B124E" w:rsidRDefault="000B124E" w:rsidP="00355F04">
      <w:pPr>
        <w:pStyle w:val="Geenafstand"/>
        <w:jc w:val="both"/>
        <w:rPr>
          <w:sz w:val="24"/>
          <w:szCs w:val="24"/>
          <w:lang w:val="nl-NL"/>
        </w:rPr>
      </w:pPr>
      <w:r w:rsidRPr="000B124E">
        <w:rPr>
          <w:sz w:val="24"/>
          <w:szCs w:val="24"/>
          <w:lang w:val="nl-NL"/>
        </w:rPr>
        <w:lastRenderedPageBreak/>
        <w:t>Bij huidig personeel en oud personeel is de tevredenheid over het kleinschalige en familiaire gevoel van de werking binnen De Vlieger sterk aanwezig. En wordt er ook aangegeven (vooral huidig personeel) dat het verloop van personeel zwaar is en daar meer aandacht voor zou moeten zijn.</w:t>
      </w:r>
    </w:p>
    <w:p w14:paraId="32BB192A" w14:textId="77777777" w:rsidR="006F28BE" w:rsidRPr="00A066B4" w:rsidRDefault="006F28BE" w:rsidP="00355F04">
      <w:pPr>
        <w:jc w:val="both"/>
        <w:rPr>
          <w:rFonts w:asciiTheme="minorHAnsi" w:hAnsiTheme="minorHAnsi" w:cstheme="minorHAnsi"/>
          <w:lang w:val="nl-BE" w:eastAsia="ar-SA"/>
        </w:rPr>
      </w:pPr>
    </w:p>
    <w:p w14:paraId="47A2EBFA" w14:textId="0495E249" w:rsidR="003120BC" w:rsidRPr="00A066B4" w:rsidRDefault="00226100" w:rsidP="00355F04">
      <w:pPr>
        <w:pStyle w:val="Kop4"/>
        <w:jc w:val="both"/>
        <w:rPr>
          <w:rFonts w:cstheme="minorHAnsi"/>
          <w:lang w:val="nl-BE"/>
        </w:rPr>
      </w:pPr>
      <w:bookmarkStart w:id="61" w:name="_Toc96892738"/>
      <w:r w:rsidRPr="00A066B4">
        <w:rPr>
          <w:rFonts w:cstheme="minorHAnsi"/>
          <w:lang w:val="nl-BE"/>
        </w:rPr>
        <w:t xml:space="preserve">Bevraging </w:t>
      </w:r>
      <w:r w:rsidRPr="00A066B4">
        <w:rPr>
          <w:rFonts w:cstheme="minorHAnsi"/>
        </w:rPr>
        <w:t>medewerkers</w:t>
      </w:r>
      <w:bookmarkEnd w:id="61"/>
    </w:p>
    <w:p w14:paraId="64C67C52" w14:textId="77777777" w:rsidR="00404B18" w:rsidRPr="00404B18" w:rsidRDefault="00404B18" w:rsidP="00355F04">
      <w:pPr>
        <w:contextualSpacing/>
        <w:jc w:val="both"/>
        <w:rPr>
          <w:rFonts w:asciiTheme="minorHAnsi" w:hAnsiTheme="minorHAnsi" w:cstheme="minorHAnsi"/>
          <w:lang w:val="nl-BE" w:eastAsia="ar-SA"/>
        </w:rPr>
      </w:pPr>
      <w:r w:rsidRPr="00404B18">
        <w:rPr>
          <w:rFonts w:asciiTheme="minorHAnsi" w:hAnsiTheme="minorHAnsi" w:cstheme="minorHAnsi"/>
          <w:lang w:val="nl-BE" w:eastAsia="ar-SA"/>
        </w:rPr>
        <w:t>Op de algemene personeelsvergaderingen werden meermaals bevragingen geagendeerd, rond verschillende thema’s waar dan in de organisatie mee aan de slag gegaan werd. Er werd ook via deze weg getoetst of de richting die de organisatie/het beleid wil uitgaan (bv rond de reconversie) voldoende gedragen werd door de medewerkers.</w:t>
      </w:r>
    </w:p>
    <w:p w14:paraId="68281550" w14:textId="77777777" w:rsidR="00404B18" w:rsidRDefault="00404B18" w:rsidP="00355F04">
      <w:pPr>
        <w:contextualSpacing/>
        <w:jc w:val="both"/>
        <w:rPr>
          <w:rFonts w:asciiTheme="minorHAnsi" w:hAnsiTheme="minorHAnsi" w:cstheme="minorHAnsi"/>
          <w:lang w:val="nl-BE" w:eastAsia="ar-SA"/>
        </w:rPr>
      </w:pPr>
    </w:p>
    <w:p w14:paraId="5A0B556D" w14:textId="77777777" w:rsidR="003E7F31" w:rsidRDefault="00404B18" w:rsidP="00355F04">
      <w:pPr>
        <w:pStyle w:val="Kop5"/>
        <w:jc w:val="both"/>
        <w:rPr>
          <w:lang w:val="nl-BE"/>
        </w:rPr>
      </w:pPr>
      <w:r>
        <w:rPr>
          <w:lang w:val="nl-BE"/>
        </w:rPr>
        <w:t xml:space="preserve">Op de algemene personeelsvergadering in het voorjaar </w:t>
      </w:r>
    </w:p>
    <w:p w14:paraId="705E3E8E" w14:textId="29F0B218" w:rsidR="00404B18" w:rsidRDefault="00404B18" w:rsidP="00355F04">
      <w:pPr>
        <w:contextualSpacing/>
        <w:jc w:val="both"/>
        <w:rPr>
          <w:rFonts w:asciiTheme="minorHAnsi" w:hAnsiTheme="minorHAnsi" w:cstheme="minorHAnsi"/>
          <w:lang w:val="nl-BE" w:eastAsia="ar-SA"/>
        </w:rPr>
      </w:pPr>
      <w:r>
        <w:rPr>
          <w:rFonts w:asciiTheme="minorHAnsi" w:hAnsiTheme="minorHAnsi" w:cstheme="minorHAnsi"/>
          <w:lang w:val="nl-BE" w:eastAsia="ar-SA"/>
        </w:rPr>
        <w:t>werd naast de vraag rond betrekken van gebruikers (zie hoger), ook de vraag gesteld n</w:t>
      </w:r>
      <w:r w:rsidR="00F425A4">
        <w:rPr>
          <w:rFonts w:asciiTheme="minorHAnsi" w:hAnsiTheme="minorHAnsi" w:cstheme="minorHAnsi"/>
          <w:lang w:val="nl-BE" w:eastAsia="ar-SA"/>
        </w:rPr>
        <w:t>a</w:t>
      </w:r>
      <w:r>
        <w:rPr>
          <w:rFonts w:asciiTheme="minorHAnsi" w:hAnsiTheme="minorHAnsi" w:cstheme="minorHAnsi"/>
          <w:lang w:val="nl-BE" w:eastAsia="ar-SA"/>
        </w:rPr>
        <w:t>ar ideeën of wensen rond het pensioen van de directie in 2024</w:t>
      </w:r>
      <w:r w:rsidR="00F425A4">
        <w:rPr>
          <w:rFonts w:asciiTheme="minorHAnsi" w:hAnsiTheme="minorHAnsi" w:cstheme="minorHAnsi"/>
          <w:lang w:val="nl-BE" w:eastAsia="ar-SA"/>
        </w:rPr>
        <w:t xml:space="preserve"> (zie verder)</w:t>
      </w:r>
      <w:r>
        <w:rPr>
          <w:rFonts w:asciiTheme="minorHAnsi" w:hAnsiTheme="minorHAnsi" w:cstheme="minorHAnsi"/>
          <w:lang w:val="nl-BE" w:eastAsia="ar-SA"/>
        </w:rPr>
        <w:t xml:space="preserve">. </w:t>
      </w:r>
      <w:r w:rsidR="00F425A4">
        <w:rPr>
          <w:rFonts w:asciiTheme="minorHAnsi" w:hAnsiTheme="minorHAnsi" w:cstheme="minorHAnsi"/>
          <w:lang w:val="nl-BE" w:eastAsia="ar-SA"/>
        </w:rPr>
        <w:t>In Kessel-L</w:t>
      </w:r>
      <w:r w:rsidR="00E91A1E">
        <w:rPr>
          <w:rFonts w:asciiTheme="minorHAnsi" w:hAnsiTheme="minorHAnsi" w:cstheme="minorHAnsi"/>
          <w:lang w:val="nl-BE" w:eastAsia="ar-SA"/>
        </w:rPr>
        <w:t>o</w:t>
      </w:r>
      <w:r w:rsidR="00F425A4">
        <w:rPr>
          <w:rFonts w:asciiTheme="minorHAnsi" w:hAnsiTheme="minorHAnsi" w:cstheme="minorHAnsi"/>
          <w:lang w:val="nl-BE" w:eastAsia="ar-SA"/>
        </w:rPr>
        <w:t xml:space="preserve"> en Herent werd ook het huidige permanentiesysteem in vraag gesteld. Er zijn echter weinig alternatieven …</w:t>
      </w:r>
    </w:p>
    <w:p w14:paraId="4EE0BD78" w14:textId="77777777" w:rsidR="00E91A1E" w:rsidRDefault="00E91A1E" w:rsidP="00355F04">
      <w:pPr>
        <w:contextualSpacing/>
        <w:jc w:val="both"/>
        <w:rPr>
          <w:rFonts w:asciiTheme="minorHAnsi" w:hAnsiTheme="minorHAnsi" w:cstheme="minorHAnsi"/>
          <w:lang w:val="nl-BE" w:eastAsia="ar-SA"/>
        </w:rPr>
      </w:pPr>
    </w:p>
    <w:p w14:paraId="01BE0BB1" w14:textId="7BC929A8" w:rsidR="00404B18" w:rsidRDefault="00404B18" w:rsidP="00355F04">
      <w:pPr>
        <w:contextualSpacing/>
        <w:jc w:val="both"/>
        <w:rPr>
          <w:rFonts w:asciiTheme="minorHAnsi" w:hAnsiTheme="minorHAnsi" w:cstheme="minorHAnsi"/>
          <w:b/>
          <w:bCs/>
          <w:lang w:val="nl-BE" w:eastAsia="ar-SA"/>
        </w:rPr>
      </w:pPr>
      <w:r>
        <w:rPr>
          <w:rFonts w:asciiTheme="minorHAnsi" w:hAnsiTheme="minorHAnsi" w:cstheme="minorHAnsi"/>
          <w:b/>
          <w:bCs/>
          <w:lang w:val="nl-BE" w:eastAsia="ar-SA"/>
        </w:rPr>
        <w:t>Op deze vergadering werden ook dromen en wensen van medewerkers bevraagd:</w:t>
      </w:r>
    </w:p>
    <w:p w14:paraId="228B227C" w14:textId="389E1341" w:rsidR="005E540F" w:rsidRPr="00404B18" w:rsidRDefault="00404B18"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Minder werkdruk, stabielere uurrooster, meer tijd voor kinderen in huis, meer tijd</w:t>
      </w:r>
      <w:r w:rsidR="005E540F">
        <w:rPr>
          <w:rFonts w:asciiTheme="minorHAnsi" w:hAnsiTheme="minorHAnsi" w:cstheme="minorHAnsi"/>
        </w:rPr>
        <w:t>, d</w:t>
      </w:r>
      <w:r w:rsidR="005E540F" w:rsidRPr="00404B18">
        <w:rPr>
          <w:rFonts w:asciiTheme="minorHAnsi" w:hAnsiTheme="minorHAnsi" w:cstheme="minorHAnsi"/>
        </w:rPr>
        <w:t xml:space="preserve">oorbreken van neerwaartse spiraal rond ziekte, uurrooster, … niet meer achter feiten aanlopen. Niet met </w:t>
      </w:r>
      <w:r w:rsidR="00E91A1E">
        <w:rPr>
          <w:rFonts w:asciiTheme="minorHAnsi" w:hAnsiTheme="minorHAnsi" w:cstheme="minorHAnsi"/>
        </w:rPr>
        <w:t xml:space="preserve">een </w:t>
      </w:r>
      <w:r w:rsidR="005E540F" w:rsidRPr="00404B18">
        <w:rPr>
          <w:rFonts w:asciiTheme="minorHAnsi" w:hAnsiTheme="minorHAnsi" w:cstheme="minorHAnsi"/>
        </w:rPr>
        <w:t xml:space="preserve">zwaar hoofd beginnen en vertrekken. Gewoon </w:t>
      </w:r>
      <w:r w:rsidR="00E91A1E">
        <w:rPr>
          <w:rFonts w:asciiTheme="minorHAnsi" w:hAnsiTheme="minorHAnsi" w:cstheme="minorHAnsi"/>
        </w:rPr>
        <w:t xml:space="preserve">je </w:t>
      </w:r>
      <w:r w:rsidR="005E540F" w:rsidRPr="00404B18">
        <w:rPr>
          <w:rFonts w:asciiTheme="minorHAnsi" w:hAnsiTheme="minorHAnsi" w:cstheme="minorHAnsi"/>
        </w:rPr>
        <w:t>dienst kunnen doen.</w:t>
      </w:r>
    </w:p>
    <w:p w14:paraId="1C534882" w14:textId="133A22C7" w:rsidR="005E540F" w:rsidRPr="00404B18" w:rsidRDefault="005E540F"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 xml:space="preserve">Nieuwe wind … stabiel team houden.. Verbinding binnen </w:t>
      </w:r>
      <w:r w:rsidR="00E91A1E">
        <w:rPr>
          <w:rFonts w:asciiTheme="minorHAnsi" w:hAnsiTheme="minorHAnsi" w:cstheme="minorHAnsi"/>
        </w:rPr>
        <w:t xml:space="preserve">het </w:t>
      </w:r>
      <w:r w:rsidRPr="00404B18">
        <w:rPr>
          <w:rFonts w:asciiTheme="minorHAnsi" w:hAnsiTheme="minorHAnsi" w:cstheme="minorHAnsi"/>
        </w:rPr>
        <w:t>team via teamdagen, …</w:t>
      </w:r>
    </w:p>
    <w:p w14:paraId="1B353E25" w14:textId="5FBAE4D5" w:rsidR="005E540F" w:rsidRPr="00404B18" w:rsidRDefault="005E540F"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Blijven open communiceren over moeilijke zaken én benoemen wat goed loopt</w:t>
      </w:r>
      <w:r>
        <w:rPr>
          <w:rFonts w:asciiTheme="minorHAnsi" w:hAnsiTheme="minorHAnsi" w:cstheme="minorHAnsi"/>
        </w:rPr>
        <w:t>.</w:t>
      </w:r>
      <w:r w:rsidRPr="005E540F">
        <w:rPr>
          <w:rFonts w:asciiTheme="minorHAnsi" w:hAnsiTheme="minorHAnsi" w:cstheme="minorHAnsi"/>
        </w:rPr>
        <w:t xml:space="preserve"> </w:t>
      </w:r>
      <w:r w:rsidRPr="00404B18">
        <w:rPr>
          <w:rFonts w:asciiTheme="minorHAnsi" w:hAnsiTheme="minorHAnsi" w:cstheme="minorHAnsi"/>
        </w:rPr>
        <w:t xml:space="preserve">Grote bereidheid en openheid van het team blijven houden om ermee aan de slag te gaan. </w:t>
      </w:r>
    </w:p>
    <w:p w14:paraId="7590A6DE" w14:textId="77777777" w:rsidR="005E540F" w:rsidRPr="00F425A4" w:rsidRDefault="005E540F"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Vriendelijkheid van team, respectvolle omgang, duidelijke structuur, vlug thuis voelen in team</w:t>
      </w:r>
    </w:p>
    <w:p w14:paraId="66822062" w14:textId="77777777" w:rsidR="005E540F" w:rsidRPr="00F425A4" w:rsidRDefault="005E540F"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Verbinding blijven onderhouden, intensieve samenwerking binnen MR (leefgroepoverschrijdend)</w:t>
      </w:r>
    </w:p>
    <w:p w14:paraId="6430C0A5" w14:textId="77777777" w:rsidR="005E540F" w:rsidRPr="00F425A4" w:rsidRDefault="005E540F"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 xml:space="preserve">Rust, consolidatie, geen nieuwe dingen, borgen van wat er nu is, … </w:t>
      </w:r>
    </w:p>
    <w:p w14:paraId="187E8CCE" w14:textId="1E0AF59E" w:rsidR="005E540F" w:rsidRPr="00404B18" w:rsidRDefault="005E540F"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 xml:space="preserve">Goede samenwerking met </w:t>
      </w:r>
      <w:r w:rsidR="00E91A1E">
        <w:rPr>
          <w:rFonts w:asciiTheme="minorHAnsi" w:hAnsiTheme="minorHAnsi" w:cstheme="minorHAnsi"/>
        </w:rPr>
        <w:t>secretariaatsmedewerkers</w:t>
      </w:r>
      <w:r w:rsidRPr="00404B18">
        <w:rPr>
          <w:rFonts w:asciiTheme="minorHAnsi" w:hAnsiTheme="minorHAnsi" w:cstheme="minorHAnsi"/>
        </w:rPr>
        <w:t xml:space="preserve"> behouden</w:t>
      </w:r>
    </w:p>
    <w:p w14:paraId="47205CF5" w14:textId="77777777" w:rsidR="005E540F" w:rsidRPr="00F425A4" w:rsidRDefault="005E540F"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Minder complexe dossiers, minder wachtlijsten, plaatsing voorkomen door CB</w:t>
      </w:r>
    </w:p>
    <w:p w14:paraId="1E6A5F1B" w14:textId="77777777" w:rsidR="005E540F" w:rsidRPr="00404B18" w:rsidRDefault="005E540F"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Implementatie G</w:t>
      </w:r>
      <w:r>
        <w:rPr>
          <w:rFonts w:asciiTheme="minorHAnsi" w:hAnsiTheme="minorHAnsi" w:cstheme="minorHAnsi"/>
        </w:rPr>
        <w:t>eweldloos verzet</w:t>
      </w:r>
      <w:r w:rsidRPr="00404B18">
        <w:rPr>
          <w:rFonts w:asciiTheme="minorHAnsi" w:hAnsiTheme="minorHAnsi" w:cstheme="minorHAnsi"/>
        </w:rPr>
        <w:t xml:space="preserve"> en N</w:t>
      </w:r>
      <w:r>
        <w:rPr>
          <w:rFonts w:asciiTheme="minorHAnsi" w:hAnsiTheme="minorHAnsi" w:cstheme="minorHAnsi"/>
        </w:rPr>
        <w:t xml:space="preserve">ieuwe </w:t>
      </w:r>
      <w:r w:rsidRPr="00404B18">
        <w:rPr>
          <w:rFonts w:asciiTheme="minorHAnsi" w:hAnsiTheme="minorHAnsi" w:cstheme="minorHAnsi"/>
        </w:rPr>
        <w:t>A</w:t>
      </w:r>
      <w:r>
        <w:rPr>
          <w:rFonts w:asciiTheme="minorHAnsi" w:hAnsiTheme="minorHAnsi" w:cstheme="minorHAnsi"/>
        </w:rPr>
        <w:t>utoriteit</w:t>
      </w:r>
    </w:p>
    <w:p w14:paraId="3FDCD009" w14:textId="67909F63" w:rsidR="005E540F" w:rsidRPr="00F425A4" w:rsidRDefault="005E540F"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Kleine stap in CB</w:t>
      </w:r>
      <w:r>
        <w:rPr>
          <w:rFonts w:asciiTheme="minorHAnsi" w:hAnsiTheme="minorHAnsi" w:cstheme="minorHAnsi"/>
        </w:rPr>
        <w:t>.</w:t>
      </w:r>
      <w:r w:rsidRPr="005E540F">
        <w:rPr>
          <w:rFonts w:asciiTheme="minorHAnsi" w:hAnsiTheme="minorHAnsi" w:cstheme="minorHAnsi"/>
        </w:rPr>
        <w:t xml:space="preserve"> </w:t>
      </w:r>
      <w:r w:rsidRPr="00F425A4">
        <w:rPr>
          <w:rFonts w:asciiTheme="minorHAnsi" w:hAnsiTheme="minorHAnsi" w:cstheme="minorHAnsi"/>
        </w:rPr>
        <w:t>Verbindingen netwerk</w:t>
      </w:r>
    </w:p>
    <w:p w14:paraId="06964EAE" w14:textId="77777777" w:rsidR="005E540F" w:rsidRPr="00F425A4" w:rsidRDefault="005E540F"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Meer verbinding met elkaars gasten (kennen we niet meer), activiteiten met kids, …</w:t>
      </w:r>
    </w:p>
    <w:p w14:paraId="5DE7F729" w14:textId="77777777" w:rsidR="005E540F" w:rsidRPr="00F425A4" w:rsidRDefault="005E540F" w:rsidP="00355F04">
      <w:pPr>
        <w:numPr>
          <w:ilvl w:val="0"/>
          <w:numId w:val="36"/>
        </w:numPr>
        <w:spacing w:line="216" w:lineRule="auto"/>
        <w:contextualSpacing/>
        <w:jc w:val="both"/>
        <w:rPr>
          <w:rFonts w:asciiTheme="minorHAnsi" w:eastAsia="Times New Roman" w:hAnsiTheme="minorHAnsi" w:cstheme="minorHAnsi"/>
          <w:lang w:val="nl-BE" w:eastAsia="nl-BE"/>
        </w:rPr>
      </w:pPr>
      <w:r w:rsidRPr="00F425A4">
        <w:rPr>
          <w:rFonts w:asciiTheme="minorHAnsi" w:hAnsiTheme="minorHAnsi" w:cstheme="minorHAnsi"/>
        </w:rPr>
        <w:t>Mee</w:t>
      </w:r>
      <w:r>
        <w:rPr>
          <w:rFonts w:asciiTheme="minorHAnsi" w:hAnsiTheme="minorHAnsi" w:cstheme="minorHAnsi"/>
        </w:rPr>
        <w:t>r</w:t>
      </w:r>
      <w:r w:rsidRPr="00F425A4">
        <w:rPr>
          <w:rFonts w:asciiTheme="minorHAnsi" w:hAnsiTheme="minorHAnsi" w:cstheme="minorHAnsi"/>
        </w:rPr>
        <w:t xml:space="preserve"> duidelijkheid reconversie (wat mag (niet)), soepel rond werkingsmiddelen</w:t>
      </w:r>
    </w:p>
    <w:p w14:paraId="2701B7DD" w14:textId="77777777" w:rsidR="005E540F" w:rsidRPr="00F425A4" w:rsidRDefault="005E540F"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Meer samenwerking met andere organisaties (overdracht)</w:t>
      </w:r>
    </w:p>
    <w:p w14:paraId="1D134B7A" w14:textId="77777777" w:rsidR="005E540F" w:rsidRDefault="005E540F"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 xml:space="preserve">Weinig personeelsverloop, zekere uren, goede balans privé-werk, rust en harmonie, stabiliteit, meer verlof, meer personeel </w:t>
      </w:r>
    </w:p>
    <w:p w14:paraId="38C8C9A4" w14:textId="77777777" w:rsidR="005E540F" w:rsidRDefault="005E540F"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maaltijdcheques, tankkaart, extra loon, bedrijfswagen, ecocheques, sponsoring rijbewijs</w:t>
      </w:r>
      <w:r>
        <w:rPr>
          <w:rFonts w:asciiTheme="minorHAnsi" w:hAnsiTheme="minorHAnsi" w:cstheme="minorHAnsi"/>
        </w:rPr>
        <w:t xml:space="preserve"> </w:t>
      </w:r>
      <w:r w:rsidRPr="00F425A4">
        <w:rPr>
          <w:rFonts w:asciiTheme="minorHAnsi" w:hAnsiTheme="minorHAnsi" w:cstheme="minorHAnsi"/>
        </w:rPr>
        <w:t>…</w:t>
      </w:r>
    </w:p>
    <w:p w14:paraId="160E62DB" w14:textId="77777777" w:rsidR="005E540F" w:rsidRPr="00404B18" w:rsidRDefault="005E540F"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Profilering op arbeidsmarkt die werkt</w:t>
      </w:r>
    </w:p>
    <w:p w14:paraId="14C4DB4C" w14:textId="77777777" w:rsidR="00404B18" w:rsidRPr="00404B18" w:rsidRDefault="00404B18"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Kalena: info niet “wegfloepen”</w:t>
      </w:r>
    </w:p>
    <w:p w14:paraId="5F1DBDD6" w14:textId="77777777" w:rsidR="00404B18" w:rsidRPr="00404B18" w:rsidRDefault="00404B18"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Kamp in Ardennen</w:t>
      </w:r>
    </w:p>
    <w:p w14:paraId="484670A1" w14:textId="77777777" w:rsidR="00404B18" w:rsidRPr="00404B18" w:rsidRDefault="00404B18" w:rsidP="00355F04">
      <w:pPr>
        <w:pStyle w:val="Lijstalinea"/>
        <w:numPr>
          <w:ilvl w:val="0"/>
          <w:numId w:val="36"/>
        </w:numPr>
        <w:suppressAutoHyphens w:val="0"/>
        <w:spacing w:line="259" w:lineRule="auto"/>
        <w:jc w:val="both"/>
        <w:rPr>
          <w:rFonts w:asciiTheme="minorHAnsi" w:hAnsiTheme="minorHAnsi" w:cstheme="minorHAnsi"/>
        </w:rPr>
      </w:pPr>
      <w:r w:rsidRPr="00404B18">
        <w:rPr>
          <w:rFonts w:asciiTheme="minorHAnsi" w:hAnsiTheme="minorHAnsi" w:cstheme="minorHAnsi"/>
        </w:rPr>
        <w:t>Op café gaan … met budget?</w:t>
      </w:r>
    </w:p>
    <w:p w14:paraId="3E589ACB" w14:textId="77777777" w:rsidR="00F425A4" w:rsidRPr="00F425A4" w:rsidRDefault="00F425A4"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lastRenderedPageBreak/>
        <w:t>Nieuw busje, elektrische fietsen huisbezoek</w:t>
      </w:r>
    </w:p>
    <w:p w14:paraId="2B1CB2FE" w14:textId="69871210" w:rsidR="00F425A4" w:rsidRPr="00E13827" w:rsidRDefault="00F425A4" w:rsidP="00D43835">
      <w:pPr>
        <w:pStyle w:val="Lijstalinea"/>
        <w:numPr>
          <w:ilvl w:val="0"/>
          <w:numId w:val="36"/>
        </w:numPr>
        <w:suppressAutoHyphens w:val="0"/>
        <w:spacing w:line="259" w:lineRule="auto"/>
        <w:jc w:val="both"/>
        <w:rPr>
          <w:rFonts w:asciiTheme="minorHAnsi" w:hAnsiTheme="minorHAnsi" w:cstheme="minorHAnsi"/>
        </w:rPr>
      </w:pPr>
      <w:r w:rsidRPr="00E13827">
        <w:rPr>
          <w:rFonts w:asciiTheme="minorHAnsi" w:hAnsiTheme="minorHAnsi" w:cstheme="minorHAnsi"/>
        </w:rPr>
        <w:t>Einde verbouwingen én in goede staat</w:t>
      </w:r>
      <w:r w:rsidR="00E13827" w:rsidRPr="00E13827">
        <w:rPr>
          <w:rFonts w:asciiTheme="minorHAnsi" w:hAnsiTheme="minorHAnsi" w:cstheme="minorHAnsi"/>
        </w:rPr>
        <w:t xml:space="preserve">, </w:t>
      </w:r>
      <w:r w:rsidR="00E13827">
        <w:rPr>
          <w:rFonts w:asciiTheme="minorHAnsi" w:hAnsiTheme="minorHAnsi" w:cstheme="minorHAnsi"/>
        </w:rPr>
        <w:t>e</w:t>
      </w:r>
      <w:r w:rsidRPr="00E13827">
        <w:rPr>
          <w:rFonts w:asciiTheme="minorHAnsi" w:hAnsiTheme="minorHAnsi" w:cstheme="minorHAnsi"/>
        </w:rPr>
        <w:t>en grote extra opslagruimte</w:t>
      </w:r>
    </w:p>
    <w:p w14:paraId="5DD16129" w14:textId="77777777" w:rsidR="00F425A4" w:rsidRPr="00F425A4" w:rsidRDefault="00F425A4"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Meer middelen voor werking en voor ‘ons’</w:t>
      </w:r>
    </w:p>
    <w:p w14:paraId="7B2F2350" w14:textId="77777777" w:rsidR="00F425A4" w:rsidRPr="00F425A4" w:rsidRDefault="00F425A4"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Meer vrijwilligers, speelgezinnen</w:t>
      </w:r>
    </w:p>
    <w:p w14:paraId="4839AF31" w14:textId="77777777" w:rsidR="00F425A4" w:rsidRPr="00F425A4" w:rsidRDefault="00F425A4"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APV in de kerk</w:t>
      </w:r>
    </w:p>
    <w:p w14:paraId="4C72826F" w14:textId="77777777" w:rsidR="00F425A4" w:rsidRPr="00F425A4" w:rsidRDefault="00F425A4"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Functionele kunstwerk waar kinderen kunnen op spelen</w:t>
      </w:r>
    </w:p>
    <w:p w14:paraId="6002A767" w14:textId="77777777" w:rsidR="00F425A4" w:rsidRDefault="00F425A4" w:rsidP="00355F04">
      <w:pPr>
        <w:pStyle w:val="Lijstalinea"/>
        <w:numPr>
          <w:ilvl w:val="0"/>
          <w:numId w:val="36"/>
        </w:numPr>
        <w:suppressAutoHyphens w:val="0"/>
        <w:spacing w:line="259" w:lineRule="auto"/>
        <w:jc w:val="both"/>
        <w:rPr>
          <w:rFonts w:asciiTheme="minorHAnsi" w:hAnsiTheme="minorHAnsi" w:cstheme="minorHAnsi"/>
        </w:rPr>
      </w:pPr>
      <w:r w:rsidRPr="00F425A4">
        <w:rPr>
          <w:rFonts w:asciiTheme="minorHAnsi" w:hAnsiTheme="minorHAnsi" w:cstheme="minorHAnsi"/>
        </w:rPr>
        <w:t>Goede overgang nieuwe directie</w:t>
      </w:r>
    </w:p>
    <w:p w14:paraId="0D702ABD" w14:textId="77777777" w:rsidR="00556882" w:rsidRPr="00F425A4" w:rsidRDefault="00556882" w:rsidP="00556882">
      <w:pPr>
        <w:pStyle w:val="Lijstalinea"/>
        <w:suppressAutoHyphens w:val="0"/>
        <w:spacing w:line="259" w:lineRule="auto"/>
        <w:ind w:left="672"/>
        <w:jc w:val="both"/>
        <w:rPr>
          <w:rFonts w:asciiTheme="minorHAnsi" w:hAnsiTheme="minorHAnsi" w:cstheme="minorHAnsi"/>
        </w:rPr>
      </w:pPr>
    </w:p>
    <w:p w14:paraId="43CB9F8A" w14:textId="6F5013BB" w:rsidR="00CE2B8D" w:rsidRPr="00404B18" w:rsidRDefault="00CE2B8D" w:rsidP="00355F04">
      <w:pPr>
        <w:pStyle w:val="Kop5"/>
        <w:jc w:val="both"/>
        <w:rPr>
          <w:lang w:val="nl-BE"/>
        </w:rPr>
      </w:pPr>
      <w:r w:rsidRPr="00404B18">
        <w:rPr>
          <w:lang w:val="nl-BE"/>
        </w:rPr>
        <w:t>Op de algemene personeelsvergadering in het najaar werd oa het thema deconnectie geagendeerd.</w:t>
      </w:r>
    </w:p>
    <w:p w14:paraId="1D1C1782" w14:textId="77777777" w:rsidR="00CE2B8D" w:rsidRPr="00404B18" w:rsidRDefault="00CE2B8D" w:rsidP="00355F04">
      <w:pPr>
        <w:contextualSpacing/>
        <w:jc w:val="both"/>
        <w:rPr>
          <w:rFonts w:asciiTheme="minorHAnsi" w:hAnsiTheme="minorHAnsi" w:cstheme="minorHAnsi"/>
          <w:lang w:val="nl-BE" w:eastAsia="ar-SA"/>
        </w:rPr>
      </w:pPr>
    </w:p>
    <w:p w14:paraId="6AF00C3A" w14:textId="0AEBA8A9" w:rsidR="00CE2B8D" w:rsidRDefault="00CE2B8D" w:rsidP="00355F04">
      <w:pPr>
        <w:ind w:left="360"/>
        <w:contextualSpacing/>
        <w:jc w:val="both"/>
        <w:rPr>
          <w:rFonts w:asciiTheme="minorHAnsi" w:hAnsiTheme="minorHAnsi" w:cstheme="minorHAnsi"/>
          <w:lang w:val="nl-BE" w:eastAsia="ar-SA"/>
        </w:rPr>
      </w:pPr>
      <w:r w:rsidRPr="00404B18">
        <w:rPr>
          <w:rFonts w:asciiTheme="minorHAnsi" w:hAnsiTheme="minorHAnsi" w:cstheme="minorHAnsi"/>
          <w:lang w:val="nl-BE" w:eastAsia="ar-SA"/>
        </w:rPr>
        <w:t>Op de vraag “waar merk ik dat Monte Rosa hier aandacht voor heeft?”, kwamen volgende antwoorden:</w:t>
      </w:r>
    </w:p>
    <w:p w14:paraId="5BD35519" w14:textId="77777777" w:rsidR="00404B18" w:rsidRPr="00404B18" w:rsidRDefault="00404B18" w:rsidP="00355F04">
      <w:pPr>
        <w:contextualSpacing/>
        <w:jc w:val="both"/>
        <w:rPr>
          <w:rFonts w:asciiTheme="minorHAnsi" w:hAnsiTheme="minorHAnsi" w:cstheme="minorHAnsi"/>
          <w:lang w:val="nl-BE" w:eastAsia="ar-SA"/>
        </w:rPr>
      </w:pPr>
    </w:p>
    <w:p w14:paraId="7F7BBBA0" w14:textId="2CC73BEB" w:rsidR="00CE2B8D" w:rsidRDefault="00CE2B8D" w:rsidP="00355F04">
      <w:pPr>
        <w:contextualSpacing/>
        <w:jc w:val="both"/>
        <w:rPr>
          <w:rFonts w:asciiTheme="minorHAnsi" w:hAnsiTheme="minorHAnsi" w:cstheme="minorHAnsi"/>
          <w:color w:val="FF0000"/>
          <w:lang w:val="nl-BE" w:eastAsia="ar-SA"/>
        </w:rPr>
      </w:pPr>
      <w:r w:rsidRPr="00CE2B8D">
        <w:rPr>
          <w:rFonts w:asciiTheme="minorHAnsi" w:hAnsiTheme="minorHAnsi" w:cstheme="minorHAnsi"/>
          <w:noProof/>
          <w:color w:val="FF0000"/>
          <w:lang w:val="nl-BE" w:eastAsia="ar-SA"/>
        </w:rPr>
        <w:drawing>
          <wp:inline distT="0" distB="0" distL="0" distR="0" wp14:anchorId="725260F6" wp14:editId="7B4C4DCD">
            <wp:extent cx="5760720" cy="1347470"/>
            <wp:effectExtent l="0" t="0" r="0" b="5080"/>
            <wp:docPr id="1007069090" name="Afbeelding 1" descr="Afbeelding met tekst, Lettertype, ontvang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69090" name="Afbeelding 1" descr="Afbeelding met tekst, Lettertype, ontvangst, schermopname&#10;&#10;Automatisch gegenereerde beschrijving"/>
                    <pic:cNvPicPr/>
                  </pic:nvPicPr>
                  <pic:blipFill>
                    <a:blip r:embed="rId55"/>
                    <a:stretch>
                      <a:fillRect/>
                    </a:stretch>
                  </pic:blipFill>
                  <pic:spPr>
                    <a:xfrm>
                      <a:off x="0" y="0"/>
                      <a:ext cx="5760720" cy="1347470"/>
                    </a:xfrm>
                    <a:prstGeom prst="rect">
                      <a:avLst/>
                    </a:prstGeom>
                  </pic:spPr>
                </pic:pic>
              </a:graphicData>
            </a:graphic>
          </wp:inline>
        </w:drawing>
      </w:r>
    </w:p>
    <w:p w14:paraId="245BE516" w14:textId="77777777" w:rsidR="00CE2B8D" w:rsidRDefault="00CE2B8D" w:rsidP="00355F04">
      <w:pPr>
        <w:contextualSpacing/>
        <w:jc w:val="both"/>
        <w:rPr>
          <w:rFonts w:asciiTheme="minorHAnsi" w:hAnsiTheme="minorHAnsi" w:cstheme="minorHAnsi"/>
          <w:color w:val="FF0000"/>
          <w:lang w:val="nl-BE" w:eastAsia="ar-SA"/>
        </w:rPr>
      </w:pPr>
    </w:p>
    <w:p w14:paraId="0F9E5628" w14:textId="319C95F4" w:rsidR="00CE2B8D" w:rsidRDefault="00CE2B8D" w:rsidP="00355F04">
      <w:pPr>
        <w:contextualSpacing/>
        <w:jc w:val="both"/>
        <w:rPr>
          <w:rFonts w:asciiTheme="minorHAnsi" w:hAnsiTheme="minorHAnsi" w:cstheme="minorHAnsi"/>
          <w:color w:val="FF0000"/>
          <w:lang w:val="nl-BE" w:eastAsia="ar-SA"/>
        </w:rPr>
      </w:pPr>
      <w:r w:rsidRPr="00CE2B8D">
        <w:rPr>
          <w:rFonts w:asciiTheme="minorHAnsi" w:hAnsiTheme="minorHAnsi" w:cstheme="minorHAnsi"/>
          <w:noProof/>
          <w:color w:val="FF0000"/>
          <w:lang w:val="nl-BE" w:eastAsia="ar-SA"/>
        </w:rPr>
        <w:drawing>
          <wp:inline distT="0" distB="0" distL="0" distR="0" wp14:anchorId="5F316C75" wp14:editId="43A9605A">
            <wp:extent cx="5760720" cy="1505585"/>
            <wp:effectExtent l="0" t="0" r="0" b="0"/>
            <wp:docPr id="1190480846"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80846" name="Afbeelding 1" descr="Afbeelding met tekst, schermopname, Lettertype, ontvangst&#10;&#10;Automatisch gegenereerde beschrijving"/>
                    <pic:cNvPicPr/>
                  </pic:nvPicPr>
                  <pic:blipFill>
                    <a:blip r:embed="rId56"/>
                    <a:stretch>
                      <a:fillRect/>
                    </a:stretch>
                  </pic:blipFill>
                  <pic:spPr>
                    <a:xfrm>
                      <a:off x="0" y="0"/>
                      <a:ext cx="5760720" cy="1505585"/>
                    </a:xfrm>
                    <a:prstGeom prst="rect">
                      <a:avLst/>
                    </a:prstGeom>
                  </pic:spPr>
                </pic:pic>
              </a:graphicData>
            </a:graphic>
          </wp:inline>
        </w:drawing>
      </w:r>
    </w:p>
    <w:p w14:paraId="0A8C08F8" w14:textId="1B65C474" w:rsidR="00CE2B8D" w:rsidRDefault="00404B18" w:rsidP="00355F04">
      <w:pPr>
        <w:contextualSpacing/>
        <w:jc w:val="both"/>
        <w:rPr>
          <w:rFonts w:asciiTheme="minorHAnsi" w:hAnsiTheme="minorHAnsi" w:cstheme="minorHAnsi"/>
          <w:color w:val="FF0000"/>
          <w:lang w:val="nl-BE" w:eastAsia="ar-SA"/>
        </w:rPr>
      </w:pPr>
      <w:r w:rsidRPr="00404B18">
        <w:rPr>
          <w:rFonts w:asciiTheme="minorHAnsi" w:hAnsiTheme="minorHAnsi" w:cstheme="minorHAnsi"/>
          <w:noProof/>
          <w:color w:val="FF0000"/>
          <w:lang w:val="nl-BE" w:eastAsia="ar-SA"/>
        </w:rPr>
        <w:drawing>
          <wp:inline distT="0" distB="0" distL="0" distR="0" wp14:anchorId="2A2E50BC" wp14:editId="782CE6BE">
            <wp:extent cx="5760720" cy="524510"/>
            <wp:effectExtent l="0" t="0" r="0" b="8890"/>
            <wp:docPr id="1446301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0152" name=""/>
                    <pic:cNvPicPr/>
                  </pic:nvPicPr>
                  <pic:blipFill>
                    <a:blip r:embed="rId57"/>
                    <a:stretch>
                      <a:fillRect/>
                    </a:stretch>
                  </pic:blipFill>
                  <pic:spPr>
                    <a:xfrm>
                      <a:off x="0" y="0"/>
                      <a:ext cx="5760720" cy="524510"/>
                    </a:xfrm>
                    <a:prstGeom prst="rect">
                      <a:avLst/>
                    </a:prstGeom>
                  </pic:spPr>
                </pic:pic>
              </a:graphicData>
            </a:graphic>
          </wp:inline>
        </w:drawing>
      </w:r>
    </w:p>
    <w:p w14:paraId="39F1E76D" w14:textId="58802760" w:rsidR="00404B18" w:rsidRDefault="00404B18" w:rsidP="00355F04">
      <w:pPr>
        <w:contextualSpacing/>
        <w:jc w:val="both"/>
        <w:rPr>
          <w:rFonts w:asciiTheme="minorHAnsi" w:hAnsiTheme="minorHAnsi" w:cstheme="minorHAnsi"/>
          <w:color w:val="FF0000"/>
          <w:lang w:val="nl-BE" w:eastAsia="ar-SA"/>
        </w:rPr>
      </w:pPr>
      <w:r w:rsidRPr="00404B18">
        <w:rPr>
          <w:rFonts w:asciiTheme="minorHAnsi" w:hAnsiTheme="minorHAnsi" w:cstheme="minorHAnsi"/>
          <w:noProof/>
          <w:color w:val="FF0000"/>
          <w:lang w:val="nl-BE" w:eastAsia="ar-SA"/>
        </w:rPr>
        <w:drawing>
          <wp:inline distT="0" distB="0" distL="0" distR="0" wp14:anchorId="4773659E" wp14:editId="250F0DC5">
            <wp:extent cx="5760720" cy="1450975"/>
            <wp:effectExtent l="0" t="0" r="0" b="0"/>
            <wp:docPr id="965568379"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68379" name="Afbeelding 1" descr="Afbeelding met tekst, schermopname, Lettertype, ontvangst&#10;&#10;Automatisch gegenereerde beschrijving"/>
                    <pic:cNvPicPr/>
                  </pic:nvPicPr>
                  <pic:blipFill>
                    <a:blip r:embed="rId58"/>
                    <a:stretch>
                      <a:fillRect/>
                    </a:stretch>
                  </pic:blipFill>
                  <pic:spPr>
                    <a:xfrm>
                      <a:off x="0" y="0"/>
                      <a:ext cx="5760720" cy="1450975"/>
                    </a:xfrm>
                    <a:prstGeom prst="rect">
                      <a:avLst/>
                    </a:prstGeom>
                  </pic:spPr>
                </pic:pic>
              </a:graphicData>
            </a:graphic>
          </wp:inline>
        </w:drawing>
      </w:r>
    </w:p>
    <w:p w14:paraId="35F4F159" w14:textId="2A89C131" w:rsidR="00404B18" w:rsidRDefault="00404B18" w:rsidP="00355F04">
      <w:pPr>
        <w:contextualSpacing/>
        <w:jc w:val="both"/>
        <w:rPr>
          <w:rFonts w:asciiTheme="minorHAnsi" w:hAnsiTheme="minorHAnsi" w:cstheme="minorHAnsi"/>
          <w:color w:val="FF0000"/>
          <w:lang w:val="nl-BE" w:eastAsia="ar-SA"/>
        </w:rPr>
      </w:pPr>
      <w:r w:rsidRPr="00404B18">
        <w:rPr>
          <w:rFonts w:asciiTheme="minorHAnsi" w:hAnsiTheme="minorHAnsi" w:cstheme="minorHAnsi"/>
          <w:noProof/>
          <w:color w:val="FF0000"/>
          <w:lang w:val="nl-BE" w:eastAsia="ar-SA"/>
        </w:rPr>
        <w:drawing>
          <wp:inline distT="0" distB="0" distL="0" distR="0" wp14:anchorId="01C53505" wp14:editId="241FE2C1">
            <wp:extent cx="5760720" cy="568960"/>
            <wp:effectExtent l="0" t="0" r="0" b="2540"/>
            <wp:docPr id="20382242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24245" name=""/>
                    <pic:cNvPicPr/>
                  </pic:nvPicPr>
                  <pic:blipFill>
                    <a:blip r:embed="rId59"/>
                    <a:stretch>
                      <a:fillRect/>
                    </a:stretch>
                  </pic:blipFill>
                  <pic:spPr>
                    <a:xfrm>
                      <a:off x="0" y="0"/>
                      <a:ext cx="5760720" cy="568960"/>
                    </a:xfrm>
                    <a:prstGeom prst="rect">
                      <a:avLst/>
                    </a:prstGeom>
                  </pic:spPr>
                </pic:pic>
              </a:graphicData>
            </a:graphic>
          </wp:inline>
        </w:drawing>
      </w:r>
    </w:p>
    <w:p w14:paraId="0668AADC" w14:textId="77777777" w:rsidR="00404B18" w:rsidRDefault="00404B18" w:rsidP="00355F04">
      <w:pPr>
        <w:contextualSpacing/>
        <w:jc w:val="both"/>
        <w:rPr>
          <w:rFonts w:asciiTheme="minorHAnsi" w:hAnsiTheme="minorHAnsi" w:cstheme="minorHAnsi"/>
          <w:color w:val="FF0000"/>
          <w:lang w:val="nl-BE" w:eastAsia="ar-SA"/>
        </w:rPr>
      </w:pPr>
    </w:p>
    <w:p w14:paraId="574BA5CC" w14:textId="631AB355" w:rsidR="00404B18" w:rsidRPr="00404B18" w:rsidRDefault="00404B18" w:rsidP="00355F04">
      <w:pPr>
        <w:ind w:left="708"/>
        <w:contextualSpacing/>
        <w:jc w:val="both"/>
        <w:rPr>
          <w:rFonts w:asciiTheme="minorHAnsi" w:hAnsiTheme="minorHAnsi" w:cstheme="minorHAnsi"/>
          <w:lang w:val="nl-BE" w:eastAsia="ar-SA"/>
        </w:rPr>
      </w:pPr>
      <w:r w:rsidRPr="00404B18">
        <w:rPr>
          <w:rFonts w:asciiTheme="minorHAnsi" w:hAnsiTheme="minorHAnsi" w:cstheme="minorHAnsi"/>
          <w:lang w:val="nl-BE" w:eastAsia="ar-SA"/>
        </w:rPr>
        <w:t>Op de vraag “hoe vertaal ik dit”, kwamen volgende antwoorden:</w:t>
      </w:r>
    </w:p>
    <w:p w14:paraId="50C6070E" w14:textId="445EDCCF" w:rsidR="00404B18" w:rsidRDefault="00404B18" w:rsidP="00355F04">
      <w:pPr>
        <w:contextualSpacing/>
        <w:jc w:val="both"/>
        <w:rPr>
          <w:rFonts w:asciiTheme="minorHAnsi" w:hAnsiTheme="minorHAnsi" w:cstheme="minorHAnsi"/>
          <w:color w:val="FF0000"/>
          <w:lang w:val="nl-BE" w:eastAsia="ar-SA"/>
        </w:rPr>
      </w:pPr>
      <w:r w:rsidRPr="00404B18">
        <w:rPr>
          <w:rFonts w:asciiTheme="minorHAnsi" w:hAnsiTheme="minorHAnsi" w:cstheme="minorHAnsi"/>
          <w:noProof/>
          <w:color w:val="FF0000"/>
          <w:lang w:val="nl-BE" w:eastAsia="ar-SA"/>
        </w:rPr>
        <w:lastRenderedPageBreak/>
        <w:drawing>
          <wp:inline distT="0" distB="0" distL="0" distR="0" wp14:anchorId="0649D6F5" wp14:editId="6769DB9B">
            <wp:extent cx="5760720" cy="1393825"/>
            <wp:effectExtent l="0" t="0" r="0" b="0"/>
            <wp:docPr id="9072439"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439" name="Afbeelding 1" descr="Afbeelding met tekst, schermopname, Lettertype, ontvangst&#10;&#10;Automatisch gegenereerde beschrijving"/>
                    <pic:cNvPicPr/>
                  </pic:nvPicPr>
                  <pic:blipFill>
                    <a:blip r:embed="rId60"/>
                    <a:stretch>
                      <a:fillRect/>
                    </a:stretch>
                  </pic:blipFill>
                  <pic:spPr>
                    <a:xfrm>
                      <a:off x="0" y="0"/>
                      <a:ext cx="5760720" cy="1393825"/>
                    </a:xfrm>
                    <a:prstGeom prst="rect">
                      <a:avLst/>
                    </a:prstGeom>
                  </pic:spPr>
                </pic:pic>
              </a:graphicData>
            </a:graphic>
          </wp:inline>
        </w:drawing>
      </w:r>
    </w:p>
    <w:p w14:paraId="6967EF73" w14:textId="799514EA" w:rsidR="00404B18" w:rsidRDefault="00404B18" w:rsidP="00355F04">
      <w:pPr>
        <w:contextualSpacing/>
        <w:jc w:val="both"/>
        <w:rPr>
          <w:rFonts w:asciiTheme="minorHAnsi" w:hAnsiTheme="minorHAnsi" w:cstheme="minorHAnsi"/>
          <w:color w:val="FF0000"/>
          <w:lang w:val="nl-BE" w:eastAsia="ar-SA"/>
        </w:rPr>
      </w:pPr>
      <w:r w:rsidRPr="00404B18">
        <w:rPr>
          <w:rFonts w:asciiTheme="minorHAnsi" w:hAnsiTheme="minorHAnsi" w:cstheme="minorHAnsi"/>
          <w:noProof/>
          <w:color w:val="FF0000"/>
          <w:lang w:val="nl-BE" w:eastAsia="ar-SA"/>
        </w:rPr>
        <w:drawing>
          <wp:inline distT="0" distB="0" distL="0" distR="0" wp14:anchorId="675060BF" wp14:editId="1D0078D0">
            <wp:extent cx="5760720" cy="1764030"/>
            <wp:effectExtent l="0" t="0" r="0" b="7620"/>
            <wp:docPr id="1693104270"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04270" name="Afbeelding 1" descr="Afbeelding met tekst, schermopname, Lettertype, ontvangst&#10;&#10;Automatisch gegenereerde beschrijving"/>
                    <pic:cNvPicPr/>
                  </pic:nvPicPr>
                  <pic:blipFill>
                    <a:blip r:embed="rId61"/>
                    <a:stretch>
                      <a:fillRect/>
                    </a:stretch>
                  </pic:blipFill>
                  <pic:spPr>
                    <a:xfrm>
                      <a:off x="0" y="0"/>
                      <a:ext cx="5760720" cy="1764030"/>
                    </a:xfrm>
                    <a:prstGeom prst="rect">
                      <a:avLst/>
                    </a:prstGeom>
                  </pic:spPr>
                </pic:pic>
              </a:graphicData>
            </a:graphic>
          </wp:inline>
        </w:drawing>
      </w:r>
    </w:p>
    <w:p w14:paraId="27D71537" w14:textId="5ADC19C5" w:rsidR="00404B18" w:rsidRDefault="00404B18" w:rsidP="00355F04">
      <w:pPr>
        <w:contextualSpacing/>
        <w:jc w:val="both"/>
        <w:rPr>
          <w:rFonts w:asciiTheme="minorHAnsi" w:hAnsiTheme="minorHAnsi" w:cstheme="minorHAnsi"/>
          <w:color w:val="FF0000"/>
          <w:lang w:val="nl-BE" w:eastAsia="ar-SA"/>
        </w:rPr>
      </w:pPr>
      <w:r w:rsidRPr="00404B18">
        <w:rPr>
          <w:rFonts w:asciiTheme="minorHAnsi" w:hAnsiTheme="minorHAnsi" w:cstheme="minorHAnsi"/>
          <w:noProof/>
          <w:color w:val="FF0000"/>
          <w:lang w:val="nl-BE" w:eastAsia="ar-SA"/>
        </w:rPr>
        <w:drawing>
          <wp:inline distT="0" distB="0" distL="0" distR="0" wp14:anchorId="48D58D22" wp14:editId="04C3CF60">
            <wp:extent cx="5760720" cy="1771015"/>
            <wp:effectExtent l="0" t="0" r="0" b="635"/>
            <wp:docPr id="774314807"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4807" name="Afbeelding 1" descr="Afbeelding met tekst, schermopname, Lettertype, ontvangst&#10;&#10;Automatisch gegenereerde beschrijving"/>
                    <pic:cNvPicPr/>
                  </pic:nvPicPr>
                  <pic:blipFill>
                    <a:blip r:embed="rId62"/>
                    <a:stretch>
                      <a:fillRect/>
                    </a:stretch>
                  </pic:blipFill>
                  <pic:spPr>
                    <a:xfrm>
                      <a:off x="0" y="0"/>
                      <a:ext cx="5760720" cy="1771015"/>
                    </a:xfrm>
                    <a:prstGeom prst="rect">
                      <a:avLst/>
                    </a:prstGeom>
                  </pic:spPr>
                </pic:pic>
              </a:graphicData>
            </a:graphic>
          </wp:inline>
        </w:drawing>
      </w:r>
    </w:p>
    <w:p w14:paraId="4C2DD52C" w14:textId="5CAE4363" w:rsidR="00404B18" w:rsidRDefault="00404B18" w:rsidP="00355F04">
      <w:pPr>
        <w:contextualSpacing/>
        <w:jc w:val="both"/>
        <w:rPr>
          <w:rFonts w:asciiTheme="minorHAnsi" w:hAnsiTheme="minorHAnsi" w:cstheme="minorHAnsi"/>
          <w:color w:val="FF0000"/>
          <w:lang w:val="nl-BE" w:eastAsia="ar-SA"/>
        </w:rPr>
      </w:pPr>
      <w:r w:rsidRPr="00404B18">
        <w:rPr>
          <w:rFonts w:asciiTheme="minorHAnsi" w:hAnsiTheme="minorHAnsi" w:cstheme="minorHAnsi"/>
          <w:noProof/>
          <w:color w:val="FF0000"/>
          <w:lang w:val="nl-BE" w:eastAsia="ar-SA"/>
        </w:rPr>
        <w:drawing>
          <wp:inline distT="0" distB="0" distL="0" distR="0" wp14:anchorId="245C212E" wp14:editId="041DC0A3">
            <wp:extent cx="5760720" cy="1484630"/>
            <wp:effectExtent l="0" t="0" r="0" b="1270"/>
            <wp:docPr id="158440982"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0982" name="Afbeelding 1" descr="Afbeelding met tekst, schermopname, Lettertype, ontvangst&#10;&#10;Automatisch gegenereerde beschrijving"/>
                    <pic:cNvPicPr/>
                  </pic:nvPicPr>
                  <pic:blipFill>
                    <a:blip r:embed="rId63"/>
                    <a:stretch>
                      <a:fillRect/>
                    </a:stretch>
                  </pic:blipFill>
                  <pic:spPr>
                    <a:xfrm>
                      <a:off x="0" y="0"/>
                      <a:ext cx="5760720" cy="1484630"/>
                    </a:xfrm>
                    <a:prstGeom prst="rect">
                      <a:avLst/>
                    </a:prstGeom>
                  </pic:spPr>
                </pic:pic>
              </a:graphicData>
            </a:graphic>
          </wp:inline>
        </w:drawing>
      </w:r>
    </w:p>
    <w:p w14:paraId="6F3198EF" w14:textId="1803FEBA" w:rsidR="00404B18" w:rsidRDefault="00404B18" w:rsidP="00355F04">
      <w:pPr>
        <w:contextualSpacing/>
        <w:jc w:val="both"/>
        <w:rPr>
          <w:rFonts w:asciiTheme="minorHAnsi" w:hAnsiTheme="minorHAnsi" w:cstheme="minorHAnsi"/>
          <w:color w:val="FF0000"/>
          <w:lang w:val="nl-BE" w:eastAsia="ar-SA"/>
        </w:rPr>
      </w:pPr>
      <w:r w:rsidRPr="00404B18">
        <w:rPr>
          <w:rFonts w:asciiTheme="minorHAnsi" w:hAnsiTheme="minorHAnsi" w:cstheme="minorHAnsi"/>
          <w:noProof/>
          <w:color w:val="FF0000"/>
          <w:lang w:val="nl-BE" w:eastAsia="ar-SA"/>
        </w:rPr>
        <w:drawing>
          <wp:inline distT="0" distB="0" distL="0" distR="0" wp14:anchorId="6C4FD213" wp14:editId="7B308211">
            <wp:extent cx="5760720" cy="487680"/>
            <wp:effectExtent l="0" t="0" r="0" b="7620"/>
            <wp:docPr id="4280686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68628" name=""/>
                    <pic:cNvPicPr/>
                  </pic:nvPicPr>
                  <pic:blipFill>
                    <a:blip r:embed="rId64"/>
                    <a:stretch>
                      <a:fillRect/>
                    </a:stretch>
                  </pic:blipFill>
                  <pic:spPr>
                    <a:xfrm>
                      <a:off x="0" y="0"/>
                      <a:ext cx="5760720" cy="487680"/>
                    </a:xfrm>
                    <a:prstGeom prst="rect">
                      <a:avLst/>
                    </a:prstGeom>
                  </pic:spPr>
                </pic:pic>
              </a:graphicData>
            </a:graphic>
          </wp:inline>
        </w:drawing>
      </w:r>
    </w:p>
    <w:p w14:paraId="434C0392" w14:textId="77777777" w:rsidR="00404B18" w:rsidRDefault="00404B18" w:rsidP="00355F04">
      <w:pPr>
        <w:contextualSpacing/>
        <w:jc w:val="both"/>
        <w:rPr>
          <w:rFonts w:asciiTheme="minorHAnsi" w:hAnsiTheme="minorHAnsi" w:cstheme="minorHAnsi"/>
          <w:color w:val="FF0000"/>
          <w:lang w:val="nl-BE" w:eastAsia="ar-SA"/>
        </w:rPr>
      </w:pPr>
    </w:p>
    <w:p w14:paraId="21187E96" w14:textId="583EEB82" w:rsidR="005E540F" w:rsidRDefault="00CE2B8D" w:rsidP="00355F04">
      <w:pPr>
        <w:ind w:left="360"/>
        <w:contextualSpacing/>
        <w:jc w:val="both"/>
        <w:rPr>
          <w:rFonts w:asciiTheme="minorHAnsi" w:hAnsiTheme="minorHAnsi" w:cstheme="minorHAnsi"/>
          <w:lang w:val="nl-BE" w:eastAsia="ar-SA"/>
        </w:rPr>
      </w:pPr>
      <w:r w:rsidRPr="00404B18">
        <w:rPr>
          <w:rFonts w:asciiTheme="minorHAnsi" w:hAnsiTheme="minorHAnsi" w:cstheme="minorHAnsi"/>
          <w:lang w:val="nl-BE" w:eastAsia="ar-SA"/>
        </w:rPr>
        <w:t xml:space="preserve">Op de vraag “wat kan hierrond nog beter in Monte Rosa?” </w:t>
      </w:r>
      <w:r w:rsidR="005E540F">
        <w:rPr>
          <w:rFonts w:asciiTheme="minorHAnsi" w:hAnsiTheme="minorHAnsi" w:cstheme="minorHAnsi"/>
          <w:lang w:val="nl-BE" w:eastAsia="ar-SA"/>
        </w:rPr>
        <w:t xml:space="preserve">waren dit de </w:t>
      </w:r>
      <w:r w:rsidR="007532A4">
        <w:rPr>
          <w:rFonts w:asciiTheme="minorHAnsi" w:hAnsiTheme="minorHAnsi" w:cstheme="minorHAnsi"/>
          <w:lang w:val="nl-BE" w:eastAsia="ar-SA"/>
        </w:rPr>
        <w:t>belangrijkste thema’s</w:t>
      </w:r>
      <w:r w:rsidR="005E540F">
        <w:rPr>
          <w:rFonts w:asciiTheme="minorHAnsi" w:hAnsiTheme="minorHAnsi" w:cstheme="minorHAnsi"/>
          <w:lang w:val="nl-BE" w:eastAsia="ar-SA"/>
        </w:rPr>
        <w:t>:</w:t>
      </w:r>
    </w:p>
    <w:p w14:paraId="1EAD698A" w14:textId="307997A1" w:rsidR="00CE2B8D" w:rsidRDefault="007532A4" w:rsidP="00355F04">
      <w:pPr>
        <w:pStyle w:val="Lijstalinea"/>
        <w:numPr>
          <w:ilvl w:val="0"/>
          <w:numId w:val="44"/>
        </w:numPr>
        <w:jc w:val="both"/>
        <w:rPr>
          <w:rFonts w:asciiTheme="minorHAnsi" w:hAnsiTheme="minorHAnsi" w:cstheme="minorHAnsi"/>
          <w:lang w:val="nl-BE"/>
        </w:rPr>
      </w:pPr>
      <w:r>
        <w:rPr>
          <w:rFonts w:asciiTheme="minorHAnsi" w:hAnsiTheme="minorHAnsi" w:cstheme="minorHAnsi"/>
          <w:lang w:val="nl-BE"/>
        </w:rPr>
        <w:t>Communicatie</w:t>
      </w:r>
    </w:p>
    <w:p w14:paraId="701DEB5C" w14:textId="7DCCD21E" w:rsidR="007532A4" w:rsidRDefault="007532A4" w:rsidP="00355F04">
      <w:pPr>
        <w:pStyle w:val="Lijstalinea"/>
        <w:numPr>
          <w:ilvl w:val="0"/>
          <w:numId w:val="44"/>
        </w:numPr>
        <w:jc w:val="both"/>
        <w:rPr>
          <w:rFonts w:asciiTheme="minorHAnsi" w:hAnsiTheme="minorHAnsi" w:cstheme="minorHAnsi"/>
          <w:lang w:val="nl-BE"/>
        </w:rPr>
      </w:pPr>
      <w:r>
        <w:rPr>
          <w:rFonts w:asciiTheme="minorHAnsi" w:hAnsiTheme="minorHAnsi" w:cstheme="minorHAnsi"/>
          <w:lang w:val="nl-BE"/>
        </w:rPr>
        <w:t>Zelfzorg, niet alles moet nu, wat met zieke collega’s? Extra personeel. Ander perman</w:t>
      </w:r>
      <w:r w:rsidR="00704D6D">
        <w:rPr>
          <w:rFonts w:asciiTheme="minorHAnsi" w:hAnsiTheme="minorHAnsi" w:cstheme="minorHAnsi"/>
          <w:lang w:val="nl-BE"/>
        </w:rPr>
        <w:t>ent</w:t>
      </w:r>
      <w:r>
        <w:rPr>
          <w:rFonts w:asciiTheme="minorHAnsi" w:hAnsiTheme="minorHAnsi" w:cstheme="minorHAnsi"/>
          <w:lang w:val="nl-BE"/>
        </w:rPr>
        <w:t>iesysteem.</w:t>
      </w:r>
    </w:p>
    <w:p w14:paraId="368F7426" w14:textId="52CE47A5" w:rsidR="007532A4" w:rsidRDefault="007532A4" w:rsidP="00355F04">
      <w:pPr>
        <w:pStyle w:val="Lijstalinea"/>
        <w:numPr>
          <w:ilvl w:val="0"/>
          <w:numId w:val="44"/>
        </w:numPr>
        <w:jc w:val="both"/>
        <w:rPr>
          <w:rFonts w:asciiTheme="minorHAnsi" w:hAnsiTheme="minorHAnsi" w:cstheme="minorHAnsi"/>
          <w:lang w:val="nl-BE"/>
        </w:rPr>
      </w:pPr>
      <w:r>
        <w:rPr>
          <w:rFonts w:asciiTheme="minorHAnsi" w:hAnsiTheme="minorHAnsi" w:cstheme="minorHAnsi"/>
          <w:lang w:val="nl-BE"/>
        </w:rPr>
        <w:t>Duidelijke regels en afspraken, duidelijke procedures</w:t>
      </w:r>
    </w:p>
    <w:p w14:paraId="6FF1BD08" w14:textId="3834996B" w:rsidR="007532A4" w:rsidRDefault="007532A4" w:rsidP="00355F04">
      <w:pPr>
        <w:pStyle w:val="Lijstalinea"/>
        <w:numPr>
          <w:ilvl w:val="0"/>
          <w:numId w:val="44"/>
        </w:numPr>
        <w:jc w:val="both"/>
        <w:rPr>
          <w:rFonts w:asciiTheme="minorHAnsi" w:hAnsiTheme="minorHAnsi" w:cstheme="minorHAnsi"/>
          <w:lang w:val="nl-BE"/>
        </w:rPr>
      </w:pPr>
      <w:r>
        <w:rPr>
          <w:rFonts w:asciiTheme="minorHAnsi" w:hAnsiTheme="minorHAnsi" w:cstheme="minorHAnsi"/>
          <w:lang w:val="nl-BE"/>
        </w:rPr>
        <w:t xml:space="preserve">Zoeken wat voor jezelf werkt, lossen, zelf afgrenzen, lijstjes, GSM afzetten, mails niet lezen, </w:t>
      </w:r>
      <w:r w:rsidR="003E7F31">
        <w:rPr>
          <w:rFonts w:asciiTheme="minorHAnsi" w:hAnsiTheme="minorHAnsi" w:cstheme="minorHAnsi"/>
          <w:lang w:val="nl-BE"/>
        </w:rPr>
        <w:t>whatsapp</w:t>
      </w:r>
      <w:r>
        <w:rPr>
          <w:rFonts w:asciiTheme="minorHAnsi" w:hAnsiTheme="minorHAnsi" w:cstheme="minorHAnsi"/>
          <w:lang w:val="nl-BE"/>
        </w:rPr>
        <w:t xml:space="preserve"> beperken…</w:t>
      </w:r>
    </w:p>
    <w:p w14:paraId="3C691497" w14:textId="3F0A8351" w:rsidR="007532A4" w:rsidRDefault="007532A4" w:rsidP="00355F04">
      <w:pPr>
        <w:pStyle w:val="Lijstalinea"/>
        <w:numPr>
          <w:ilvl w:val="0"/>
          <w:numId w:val="44"/>
        </w:numPr>
        <w:jc w:val="both"/>
        <w:rPr>
          <w:rFonts w:asciiTheme="minorHAnsi" w:hAnsiTheme="minorHAnsi" w:cstheme="minorHAnsi"/>
          <w:lang w:val="nl-BE"/>
        </w:rPr>
      </w:pPr>
      <w:r>
        <w:rPr>
          <w:rFonts w:asciiTheme="minorHAnsi" w:hAnsiTheme="minorHAnsi" w:cstheme="minorHAnsi"/>
          <w:lang w:val="nl-BE"/>
        </w:rPr>
        <w:lastRenderedPageBreak/>
        <w:t xml:space="preserve">Zogen voor je team en collega’s, iemand die het mee in het oog houdt (gebeurt nu al), vertrouwen op collega’s, elkaar aanspreken, </w:t>
      </w:r>
    </w:p>
    <w:p w14:paraId="0C2292A1" w14:textId="0C6D57CF" w:rsidR="007532A4" w:rsidRPr="005E540F" w:rsidRDefault="007532A4" w:rsidP="00355F04">
      <w:pPr>
        <w:pStyle w:val="Lijstalinea"/>
        <w:numPr>
          <w:ilvl w:val="0"/>
          <w:numId w:val="44"/>
        </w:numPr>
        <w:jc w:val="both"/>
        <w:rPr>
          <w:rFonts w:asciiTheme="minorHAnsi" w:hAnsiTheme="minorHAnsi" w:cstheme="minorHAnsi"/>
          <w:lang w:val="nl-BE"/>
        </w:rPr>
      </w:pPr>
      <w:r>
        <w:rPr>
          <w:rFonts w:asciiTheme="minorHAnsi" w:hAnsiTheme="minorHAnsi" w:cstheme="minorHAnsi"/>
          <w:lang w:val="nl-BE"/>
        </w:rPr>
        <w:t>Vaker als aanda</w:t>
      </w:r>
      <w:r w:rsidR="003E7F31">
        <w:rPr>
          <w:rFonts w:asciiTheme="minorHAnsi" w:hAnsiTheme="minorHAnsi" w:cstheme="minorHAnsi"/>
          <w:lang w:val="nl-BE"/>
        </w:rPr>
        <w:t>ch</w:t>
      </w:r>
      <w:r>
        <w:rPr>
          <w:rFonts w:asciiTheme="minorHAnsi" w:hAnsiTheme="minorHAnsi" w:cstheme="minorHAnsi"/>
          <w:lang w:val="nl-BE"/>
        </w:rPr>
        <w:t>tspunt</w:t>
      </w:r>
      <w:r w:rsidR="003E7F31">
        <w:rPr>
          <w:rFonts w:asciiTheme="minorHAnsi" w:hAnsiTheme="minorHAnsi" w:cstheme="minorHAnsi"/>
          <w:lang w:val="nl-BE"/>
        </w:rPr>
        <w:t xml:space="preserve"> benoemen</w:t>
      </w:r>
    </w:p>
    <w:p w14:paraId="26772EC6" w14:textId="3917CED4" w:rsidR="00CE2B8D" w:rsidRDefault="00CE2B8D" w:rsidP="00355F04">
      <w:pPr>
        <w:contextualSpacing/>
        <w:jc w:val="both"/>
        <w:rPr>
          <w:rFonts w:asciiTheme="minorHAnsi" w:hAnsiTheme="minorHAnsi" w:cstheme="minorHAnsi"/>
          <w:color w:val="FF0000"/>
          <w:lang w:val="nl-BE" w:eastAsia="ar-SA"/>
        </w:rPr>
      </w:pPr>
    </w:p>
    <w:p w14:paraId="76ADA903" w14:textId="77777777" w:rsidR="00E62255" w:rsidRDefault="00E62255" w:rsidP="00355F04">
      <w:pPr>
        <w:pStyle w:val="Kop5"/>
        <w:jc w:val="both"/>
      </w:pPr>
      <w:r w:rsidRPr="001879D8">
        <w:t>Samenvatting risico-analyse psychosociale risico</w:t>
      </w:r>
      <w:r>
        <w:t>’</w:t>
      </w:r>
      <w:r w:rsidRPr="001879D8">
        <w:t>s</w:t>
      </w:r>
      <w:r>
        <w:t xml:space="preserve"> bij medewerkers</w:t>
      </w:r>
      <w:r w:rsidRPr="001879D8">
        <w:t xml:space="preserve"> dd oktober 2023</w:t>
      </w:r>
    </w:p>
    <w:p w14:paraId="7F39D3CB" w14:textId="134BF94A" w:rsidR="00E62255" w:rsidRPr="00E91A1E" w:rsidRDefault="00E91A1E" w:rsidP="00355F04">
      <w:pPr>
        <w:contextualSpacing/>
        <w:jc w:val="both"/>
        <w:rPr>
          <w:rFonts w:asciiTheme="minorHAnsi" w:hAnsiTheme="minorHAnsi" w:cstheme="minorHAnsi"/>
        </w:rPr>
      </w:pPr>
      <w:r w:rsidRPr="00E91A1E">
        <w:rPr>
          <w:rFonts w:asciiTheme="minorHAnsi" w:hAnsiTheme="minorHAnsi" w:cstheme="minorHAnsi"/>
        </w:rPr>
        <w:t>De algemene trend wordt hier beschreven, wat er wat uitspringt, komt in de grafieken.</w:t>
      </w:r>
    </w:p>
    <w:p w14:paraId="46D9F4E2" w14:textId="77777777" w:rsidR="00E91A1E" w:rsidRPr="00E91A1E" w:rsidRDefault="00E91A1E" w:rsidP="00355F04">
      <w:pPr>
        <w:contextualSpacing/>
        <w:jc w:val="both"/>
        <w:rPr>
          <w:rFonts w:asciiTheme="minorHAnsi" w:hAnsiTheme="minorHAnsi" w:cstheme="minorHAnsi"/>
          <w:b/>
          <w:bCs/>
        </w:rPr>
      </w:pPr>
    </w:p>
    <w:p w14:paraId="31E4B5DB" w14:textId="77777777" w:rsidR="00E13827" w:rsidRDefault="00E13827" w:rsidP="00355F04">
      <w:pPr>
        <w:contextualSpacing/>
        <w:jc w:val="both"/>
        <w:rPr>
          <w:rFonts w:asciiTheme="minorHAnsi" w:hAnsiTheme="minorHAnsi" w:cstheme="minorHAnsi"/>
          <w:b/>
          <w:bCs/>
        </w:rPr>
      </w:pPr>
    </w:p>
    <w:p w14:paraId="687F0EC0" w14:textId="35A5BA31" w:rsidR="00E62255" w:rsidRPr="00EF2D1C" w:rsidRDefault="00E62255" w:rsidP="00355F04">
      <w:pPr>
        <w:contextualSpacing/>
        <w:jc w:val="both"/>
        <w:rPr>
          <w:rFonts w:asciiTheme="minorHAnsi" w:hAnsiTheme="minorHAnsi" w:cstheme="minorHAnsi"/>
          <w:b/>
          <w:bCs/>
        </w:rPr>
      </w:pPr>
      <w:r w:rsidRPr="00EF2D1C">
        <w:rPr>
          <w:rFonts w:asciiTheme="minorHAnsi" w:hAnsiTheme="minorHAnsi" w:cstheme="minorHAnsi"/>
          <w:b/>
          <w:bCs/>
        </w:rPr>
        <w:t>Welzijnsindicatoren</w:t>
      </w:r>
    </w:p>
    <w:p w14:paraId="6D65CD44" w14:textId="3286BA44" w:rsidR="00E62255" w:rsidRPr="00EF2D1C" w:rsidRDefault="00E62255" w:rsidP="00355F04">
      <w:pPr>
        <w:contextualSpacing/>
        <w:jc w:val="both"/>
        <w:rPr>
          <w:rFonts w:asciiTheme="minorHAnsi" w:hAnsiTheme="minorHAnsi" w:cstheme="minorHAnsi"/>
        </w:rPr>
      </w:pPr>
      <w:r w:rsidRPr="00EF2D1C">
        <w:rPr>
          <w:rFonts w:asciiTheme="minorHAnsi" w:hAnsiTheme="minorHAnsi" w:cstheme="minorHAnsi"/>
        </w:rPr>
        <w:t xml:space="preserve">Wb tevredenheid, energie op het werk, enthousiasme, … </w:t>
      </w:r>
      <w:r w:rsidR="003E7F31" w:rsidRPr="00EF2D1C">
        <w:rPr>
          <w:rFonts w:asciiTheme="minorHAnsi" w:hAnsiTheme="minorHAnsi" w:cstheme="minorHAnsi"/>
        </w:rPr>
        <w:t xml:space="preserve">waren de </w:t>
      </w:r>
      <w:r w:rsidR="00E91A1E">
        <w:rPr>
          <w:rFonts w:asciiTheme="minorHAnsi" w:hAnsiTheme="minorHAnsi" w:cstheme="minorHAnsi"/>
        </w:rPr>
        <w:t xml:space="preserve">resultaten </w:t>
      </w:r>
      <w:r w:rsidR="003E7F31" w:rsidRPr="00EF2D1C">
        <w:rPr>
          <w:rFonts w:asciiTheme="minorHAnsi" w:hAnsiTheme="minorHAnsi" w:cstheme="minorHAnsi"/>
        </w:rPr>
        <w:t>overwegend erg positief.</w:t>
      </w:r>
    </w:p>
    <w:p w14:paraId="75808AA8" w14:textId="77777777" w:rsidR="00E62255" w:rsidRPr="00EF2D1C" w:rsidRDefault="00E62255" w:rsidP="00355F04">
      <w:pPr>
        <w:contextualSpacing/>
        <w:jc w:val="both"/>
        <w:rPr>
          <w:rFonts w:asciiTheme="minorHAnsi" w:hAnsiTheme="minorHAnsi" w:cstheme="minorHAnsi"/>
        </w:rPr>
      </w:pPr>
    </w:p>
    <w:p w14:paraId="5F545108" w14:textId="77777777" w:rsidR="00E62255" w:rsidRPr="00EF2D1C" w:rsidRDefault="00E62255" w:rsidP="00355F04">
      <w:pPr>
        <w:contextualSpacing/>
        <w:jc w:val="both"/>
        <w:rPr>
          <w:rFonts w:asciiTheme="minorHAnsi" w:hAnsiTheme="minorHAnsi" w:cstheme="minorHAnsi"/>
        </w:rPr>
      </w:pPr>
      <w:r w:rsidRPr="00EF2D1C">
        <w:rPr>
          <w:rFonts w:asciiTheme="minorHAnsi" w:hAnsiTheme="minorHAnsi" w:cstheme="minorHAnsi"/>
          <w:noProof/>
        </w:rPr>
        <w:drawing>
          <wp:inline distT="0" distB="0" distL="0" distR="0" wp14:anchorId="0A089A13" wp14:editId="070B8666">
            <wp:extent cx="5760720" cy="342900"/>
            <wp:effectExtent l="0" t="0" r="0" b="0"/>
            <wp:docPr id="15654776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77605" name=""/>
                    <pic:cNvPicPr/>
                  </pic:nvPicPr>
                  <pic:blipFill>
                    <a:blip r:embed="rId65"/>
                    <a:stretch>
                      <a:fillRect/>
                    </a:stretch>
                  </pic:blipFill>
                  <pic:spPr>
                    <a:xfrm>
                      <a:off x="0" y="0"/>
                      <a:ext cx="5760720" cy="342900"/>
                    </a:xfrm>
                    <a:prstGeom prst="rect">
                      <a:avLst/>
                    </a:prstGeom>
                  </pic:spPr>
                </pic:pic>
              </a:graphicData>
            </a:graphic>
          </wp:inline>
        </w:drawing>
      </w:r>
    </w:p>
    <w:p w14:paraId="40B57F71" w14:textId="77777777" w:rsidR="00E62255" w:rsidRPr="00EF2D1C" w:rsidRDefault="00E62255" w:rsidP="00355F04">
      <w:pPr>
        <w:contextualSpacing/>
        <w:jc w:val="both"/>
        <w:rPr>
          <w:rFonts w:asciiTheme="minorHAnsi" w:hAnsiTheme="minorHAnsi" w:cstheme="minorHAnsi"/>
        </w:rPr>
      </w:pPr>
    </w:p>
    <w:p w14:paraId="44832993" w14:textId="77777777" w:rsidR="00E62255" w:rsidRPr="00EF2D1C" w:rsidRDefault="00E62255" w:rsidP="00355F04">
      <w:pPr>
        <w:jc w:val="both"/>
        <w:rPr>
          <w:rFonts w:asciiTheme="minorHAnsi" w:hAnsiTheme="minorHAnsi" w:cstheme="minorHAnsi"/>
          <w:b/>
          <w:bCs/>
        </w:rPr>
      </w:pPr>
      <w:r w:rsidRPr="00EF2D1C">
        <w:rPr>
          <w:rFonts w:asciiTheme="minorHAnsi" w:hAnsiTheme="minorHAnsi" w:cstheme="minorHAnsi"/>
          <w:b/>
          <w:bCs/>
        </w:rPr>
        <w:t>Onwelzijnsindicatoren</w:t>
      </w:r>
    </w:p>
    <w:p w14:paraId="76DEB84D" w14:textId="44A5E2F5" w:rsidR="00E62255" w:rsidRPr="00EF2D1C" w:rsidRDefault="003E7F31" w:rsidP="00355F04">
      <w:pPr>
        <w:jc w:val="both"/>
        <w:rPr>
          <w:rFonts w:asciiTheme="minorHAnsi" w:hAnsiTheme="minorHAnsi" w:cstheme="minorHAnsi"/>
        </w:rPr>
      </w:pPr>
      <w:r w:rsidRPr="00EF2D1C">
        <w:rPr>
          <w:rFonts w:asciiTheme="minorHAnsi" w:hAnsiTheme="minorHAnsi" w:cstheme="minorHAnsi"/>
        </w:rPr>
        <w:t>Rond s</w:t>
      </w:r>
      <w:r w:rsidR="00E62255" w:rsidRPr="00EF2D1C">
        <w:rPr>
          <w:rFonts w:asciiTheme="minorHAnsi" w:hAnsiTheme="minorHAnsi" w:cstheme="minorHAnsi"/>
        </w:rPr>
        <w:t xml:space="preserve">tress, burnout, … </w:t>
      </w:r>
      <w:r w:rsidRPr="00EF2D1C">
        <w:rPr>
          <w:rFonts w:asciiTheme="minorHAnsi" w:hAnsiTheme="minorHAnsi" w:cstheme="minorHAnsi"/>
        </w:rPr>
        <w:t xml:space="preserve">wordt </w:t>
      </w:r>
      <w:r w:rsidR="00E62255" w:rsidRPr="00EF2D1C">
        <w:rPr>
          <w:rFonts w:asciiTheme="minorHAnsi" w:hAnsiTheme="minorHAnsi" w:cstheme="minorHAnsi"/>
        </w:rPr>
        <w:t>meestal ‘soms’</w:t>
      </w:r>
      <w:r w:rsidRPr="00EF2D1C">
        <w:rPr>
          <w:rFonts w:asciiTheme="minorHAnsi" w:hAnsiTheme="minorHAnsi" w:cstheme="minorHAnsi"/>
        </w:rPr>
        <w:t xml:space="preserve"> gescoord</w:t>
      </w:r>
      <w:r w:rsidR="00E62255" w:rsidRPr="00EF2D1C">
        <w:rPr>
          <w:rFonts w:asciiTheme="minorHAnsi" w:hAnsiTheme="minorHAnsi" w:cstheme="minorHAnsi"/>
        </w:rPr>
        <w:t>, met een range van altijd tot nooit.</w:t>
      </w:r>
    </w:p>
    <w:p w14:paraId="59516240" w14:textId="5FFE8621" w:rsidR="00E62255" w:rsidRPr="00EF2D1C" w:rsidRDefault="003E7F31" w:rsidP="00355F04">
      <w:pPr>
        <w:jc w:val="both"/>
        <w:rPr>
          <w:rFonts w:asciiTheme="minorHAnsi" w:hAnsiTheme="minorHAnsi" w:cstheme="minorHAnsi"/>
        </w:rPr>
      </w:pPr>
      <w:r w:rsidRPr="00EF2D1C">
        <w:rPr>
          <w:rFonts w:asciiTheme="minorHAnsi" w:hAnsiTheme="minorHAnsi" w:cstheme="minorHAnsi"/>
        </w:rPr>
        <w:t>Ook rond ‘t</w:t>
      </w:r>
      <w:r w:rsidR="00E62255" w:rsidRPr="00EF2D1C">
        <w:rPr>
          <w:rFonts w:asciiTheme="minorHAnsi" w:hAnsiTheme="minorHAnsi" w:cstheme="minorHAnsi"/>
        </w:rPr>
        <w:t>wijfels rond werk</w:t>
      </w:r>
      <w:r w:rsidRPr="00EF2D1C">
        <w:rPr>
          <w:rFonts w:asciiTheme="minorHAnsi" w:hAnsiTheme="minorHAnsi" w:cstheme="minorHAnsi"/>
        </w:rPr>
        <w:t>’ zijn de scores erg gevarieerd.</w:t>
      </w:r>
    </w:p>
    <w:p w14:paraId="223309E4" w14:textId="77777777" w:rsidR="00E62255" w:rsidRPr="00EF2D1C" w:rsidRDefault="00E62255" w:rsidP="00355F04">
      <w:pPr>
        <w:jc w:val="both"/>
        <w:rPr>
          <w:rFonts w:asciiTheme="minorHAnsi" w:hAnsiTheme="minorHAnsi" w:cstheme="minorHAnsi"/>
        </w:rPr>
      </w:pPr>
      <w:r w:rsidRPr="00EF2D1C">
        <w:rPr>
          <w:rFonts w:asciiTheme="minorHAnsi" w:hAnsiTheme="minorHAnsi" w:cstheme="minorHAnsi"/>
          <w:noProof/>
        </w:rPr>
        <w:drawing>
          <wp:inline distT="0" distB="0" distL="0" distR="0" wp14:anchorId="602FB312" wp14:editId="20F5A656">
            <wp:extent cx="5760720" cy="579120"/>
            <wp:effectExtent l="0" t="0" r="0" b="0"/>
            <wp:docPr id="9585661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66195" name=""/>
                    <pic:cNvPicPr/>
                  </pic:nvPicPr>
                  <pic:blipFill>
                    <a:blip r:embed="rId66"/>
                    <a:stretch>
                      <a:fillRect/>
                    </a:stretch>
                  </pic:blipFill>
                  <pic:spPr>
                    <a:xfrm>
                      <a:off x="0" y="0"/>
                      <a:ext cx="5760720" cy="579120"/>
                    </a:xfrm>
                    <a:prstGeom prst="rect">
                      <a:avLst/>
                    </a:prstGeom>
                  </pic:spPr>
                </pic:pic>
              </a:graphicData>
            </a:graphic>
          </wp:inline>
        </w:drawing>
      </w:r>
    </w:p>
    <w:p w14:paraId="33DA9EAF" w14:textId="097A5AB2" w:rsidR="00E62255" w:rsidRPr="00EF2D1C" w:rsidRDefault="003E7F31" w:rsidP="00355F04">
      <w:pPr>
        <w:jc w:val="both"/>
        <w:rPr>
          <w:rFonts w:asciiTheme="minorHAnsi" w:hAnsiTheme="minorHAnsi" w:cstheme="minorHAnsi"/>
        </w:rPr>
      </w:pPr>
      <w:r w:rsidRPr="00EF2D1C">
        <w:rPr>
          <w:rFonts w:asciiTheme="minorHAnsi" w:hAnsiTheme="minorHAnsi" w:cstheme="minorHAnsi"/>
        </w:rPr>
        <w:t>De a</w:t>
      </w:r>
      <w:r w:rsidR="00E62255" w:rsidRPr="00EF2D1C">
        <w:rPr>
          <w:rFonts w:asciiTheme="minorHAnsi" w:hAnsiTheme="minorHAnsi" w:cstheme="minorHAnsi"/>
        </w:rPr>
        <w:t>fwezigheid omwille van het werk</w:t>
      </w:r>
      <w:r w:rsidRPr="00EF2D1C">
        <w:rPr>
          <w:rFonts w:asciiTheme="minorHAnsi" w:hAnsiTheme="minorHAnsi" w:cstheme="minorHAnsi"/>
        </w:rPr>
        <w:t xml:space="preserve"> is </w:t>
      </w:r>
      <w:r w:rsidR="00E62255" w:rsidRPr="00EF2D1C">
        <w:rPr>
          <w:rFonts w:asciiTheme="minorHAnsi" w:hAnsiTheme="minorHAnsi" w:cstheme="minorHAnsi"/>
        </w:rPr>
        <w:t>significant genoeg om er iets mee te doen!</w:t>
      </w:r>
    </w:p>
    <w:p w14:paraId="650667CE" w14:textId="77777777" w:rsidR="00E62255" w:rsidRPr="00EF2D1C" w:rsidRDefault="00E62255" w:rsidP="00355F04">
      <w:pPr>
        <w:jc w:val="both"/>
        <w:rPr>
          <w:rFonts w:asciiTheme="minorHAnsi" w:hAnsiTheme="minorHAnsi" w:cstheme="minorHAnsi"/>
        </w:rPr>
      </w:pPr>
    </w:p>
    <w:p w14:paraId="0A68077E" w14:textId="77777777" w:rsidR="00E62255" w:rsidRPr="00EF2D1C" w:rsidRDefault="00E62255" w:rsidP="00355F04">
      <w:pPr>
        <w:jc w:val="both"/>
        <w:rPr>
          <w:rFonts w:asciiTheme="minorHAnsi" w:hAnsiTheme="minorHAnsi" w:cstheme="minorHAnsi"/>
          <w:b/>
          <w:bCs/>
        </w:rPr>
      </w:pPr>
      <w:r w:rsidRPr="00EF2D1C">
        <w:rPr>
          <w:rFonts w:asciiTheme="minorHAnsi" w:hAnsiTheme="minorHAnsi" w:cstheme="minorHAnsi"/>
          <w:b/>
          <w:bCs/>
        </w:rPr>
        <w:t>Intern grensoverschrijdend gedrag</w:t>
      </w:r>
    </w:p>
    <w:p w14:paraId="53F429EA" w14:textId="277E2D40" w:rsidR="00E62255" w:rsidRPr="00EF2D1C" w:rsidRDefault="003E7F31" w:rsidP="00355F04">
      <w:pPr>
        <w:jc w:val="both"/>
        <w:rPr>
          <w:rFonts w:asciiTheme="minorHAnsi" w:hAnsiTheme="minorHAnsi" w:cstheme="minorHAnsi"/>
        </w:rPr>
      </w:pPr>
      <w:r w:rsidRPr="00EF2D1C">
        <w:rPr>
          <w:rFonts w:asciiTheme="minorHAnsi" w:hAnsiTheme="minorHAnsi" w:cstheme="minorHAnsi"/>
        </w:rPr>
        <w:t>Slechts 1</w:t>
      </w:r>
      <w:r w:rsidR="00E62255" w:rsidRPr="00EF2D1C">
        <w:rPr>
          <w:rFonts w:asciiTheme="minorHAnsi" w:hAnsiTheme="minorHAnsi" w:cstheme="minorHAnsi"/>
        </w:rPr>
        <w:t>x intimidaties/pesterijen</w:t>
      </w:r>
      <w:r w:rsidRPr="00EF2D1C">
        <w:rPr>
          <w:rFonts w:asciiTheme="minorHAnsi" w:hAnsiTheme="minorHAnsi" w:cstheme="minorHAnsi"/>
        </w:rPr>
        <w:t xml:space="preserve"> en</w:t>
      </w:r>
      <w:r w:rsidR="00E62255" w:rsidRPr="00EF2D1C">
        <w:rPr>
          <w:rFonts w:asciiTheme="minorHAnsi" w:hAnsiTheme="minorHAnsi" w:cstheme="minorHAnsi"/>
        </w:rPr>
        <w:t xml:space="preserve"> 1x verbaal misbruik</w:t>
      </w:r>
      <w:r w:rsidRPr="00EF2D1C">
        <w:rPr>
          <w:rFonts w:asciiTheme="minorHAnsi" w:hAnsiTheme="minorHAnsi" w:cstheme="minorHAnsi"/>
        </w:rPr>
        <w:t xml:space="preserve"> meegemaakt.</w:t>
      </w:r>
    </w:p>
    <w:p w14:paraId="71584701" w14:textId="77777777" w:rsidR="00E62255" w:rsidRPr="00EF2D1C" w:rsidRDefault="00E62255" w:rsidP="00355F04">
      <w:pPr>
        <w:jc w:val="both"/>
        <w:rPr>
          <w:rFonts w:asciiTheme="minorHAnsi" w:hAnsiTheme="minorHAnsi" w:cstheme="minorHAnsi"/>
        </w:rPr>
      </w:pPr>
    </w:p>
    <w:p w14:paraId="62A8E98C" w14:textId="77777777" w:rsidR="00E62255" w:rsidRPr="00EF2D1C" w:rsidRDefault="00E62255" w:rsidP="00355F04">
      <w:pPr>
        <w:jc w:val="both"/>
        <w:rPr>
          <w:rFonts w:asciiTheme="minorHAnsi" w:hAnsiTheme="minorHAnsi" w:cstheme="minorHAnsi"/>
          <w:b/>
          <w:bCs/>
        </w:rPr>
      </w:pPr>
      <w:r w:rsidRPr="00EF2D1C">
        <w:rPr>
          <w:rFonts w:asciiTheme="minorHAnsi" w:hAnsiTheme="minorHAnsi" w:cstheme="minorHAnsi"/>
          <w:b/>
          <w:bCs/>
        </w:rPr>
        <w:t>Veiligheids- en gezondheidsrisico’s</w:t>
      </w:r>
    </w:p>
    <w:p w14:paraId="05148730" w14:textId="77777777" w:rsidR="00E62255" w:rsidRPr="00EF2D1C" w:rsidRDefault="00E62255" w:rsidP="00355F04">
      <w:pPr>
        <w:jc w:val="both"/>
        <w:rPr>
          <w:rFonts w:asciiTheme="minorHAnsi" w:hAnsiTheme="minorHAnsi" w:cstheme="minorHAnsi"/>
          <w:b/>
          <w:bCs/>
        </w:rPr>
      </w:pPr>
      <w:r w:rsidRPr="00EF2D1C">
        <w:rPr>
          <w:rFonts w:asciiTheme="minorHAnsi" w:hAnsiTheme="minorHAnsi" w:cstheme="minorHAnsi"/>
          <w:b/>
          <w:bCs/>
          <w:noProof/>
        </w:rPr>
        <w:drawing>
          <wp:inline distT="0" distB="0" distL="0" distR="0" wp14:anchorId="0AFB0132" wp14:editId="5A69875F">
            <wp:extent cx="5760720" cy="1087755"/>
            <wp:effectExtent l="0" t="0" r="0" b="0"/>
            <wp:docPr id="1147137193"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37193" name="Afbeelding 1" descr="Afbeelding met tekst, schermopname, lijn, Lettertype&#10;&#10;Automatisch gegenereerde beschrijving"/>
                    <pic:cNvPicPr/>
                  </pic:nvPicPr>
                  <pic:blipFill>
                    <a:blip r:embed="rId67"/>
                    <a:stretch>
                      <a:fillRect/>
                    </a:stretch>
                  </pic:blipFill>
                  <pic:spPr>
                    <a:xfrm>
                      <a:off x="0" y="0"/>
                      <a:ext cx="5760720" cy="1087755"/>
                    </a:xfrm>
                    <a:prstGeom prst="rect">
                      <a:avLst/>
                    </a:prstGeom>
                  </pic:spPr>
                </pic:pic>
              </a:graphicData>
            </a:graphic>
          </wp:inline>
        </w:drawing>
      </w:r>
    </w:p>
    <w:p w14:paraId="7F93026B" w14:textId="517331EF" w:rsidR="00E62255" w:rsidRPr="00EF2D1C" w:rsidRDefault="00AD1849" w:rsidP="00355F04">
      <w:pPr>
        <w:jc w:val="both"/>
        <w:rPr>
          <w:rFonts w:asciiTheme="minorHAnsi" w:hAnsiTheme="minorHAnsi" w:cstheme="minorHAnsi"/>
        </w:rPr>
      </w:pPr>
      <w:r w:rsidRPr="00EF2D1C">
        <w:rPr>
          <w:rFonts w:asciiTheme="minorHAnsi" w:hAnsiTheme="minorHAnsi" w:cstheme="minorHAnsi"/>
        </w:rPr>
        <w:t>Er wordt dan vooral aangehaald dat het werk fysiek zwaar is en met de leeftijd zwaarder wordt. Stress, rugklachten, zwaardere nachten, vermoeidheid, …</w:t>
      </w:r>
    </w:p>
    <w:p w14:paraId="5EF18ECE" w14:textId="77777777" w:rsidR="00E62255" w:rsidRPr="00EF2D1C" w:rsidRDefault="00E62255" w:rsidP="00355F04">
      <w:pPr>
        <w:jc w:val="both"/>
        <w:rPr>
          <w:rFonts w:asciiTheme="minorHAnsi" w:hAnsiTheme="minorHAnsi" w:cstheme="minorHAnsi"/>
          <w:b/>
          <w:bCs/>
        </w:rPr>
      </w:pPr>
    </w:p>
    <w:p w14:paraId="74006048" w14:textId="77777777" w:rsidR="00E62255" w:rsidRPr="00EF2D1C" w:rsidRDefault="00E62255" w:rsidP="00355F04">
      <w:pPr>
        <w:jc w:val="both"/>
        <w:rPr>
          <w:rFonts w:asciiTheme="minorHAnsi" w:hAnsiTheme="minorHAnsi" w:cstheme="minorHAnsi"/>
          <w:b/>
          <w:bCs/>
        </w:rPr>
      </w:pPr>
      <w:r w:rsidRPr="00EF2D1C">
        <w:rPr>
          <w:rFonts w:asciiTheme="minorHAnsi" w:hAnsiTheme="minorHAnsi" w:cstheme="minorHAnsi"/>
          <w:b/>
          <w:bCs/>
        </w:rPr>
        <w:t>Hulpbronnen</w:t>
      </w:r>
    </w:p>
    <w:p w14:paraId="5F4AABEC" w14:textId="77777777" w:rsidR="00E91A1E" w:rsidRDefault="00AD1849" w:rsidP="00355F04">
      <w:pPr>
        <w:jc w:val="both"/>
        <w:rPr>
          <w:rFonts w:asciiTheme="minorHAnsi" w:hAnsiTheme="minorHAnsi" w:cstheme="minorHAnsi"/>
        </w:rPr>
      </w:pPr>
      <w:r w:rsidRPr="00EF2D1C">
        <w:rPr>
          <w:rFonts w:asciiTheme="minorHAnsi" w:hAnsiTheme="minorHAnsi" w:cstheme="minorHAnsi"/>
        </w:rPr>
        <w:t>Er is meestal voldoende b</w:t>
      </w:r>
      <w:r w:rsidR="00E62255" w:rsidRPr="00EF2D1C">
        <w:rPr>
          <w:rFonts w:asciiTheme="minorHAnsi" w:hAnsiTheme="minorHAnsi" w:cstheme="minorHAnsi"/>
        </w:rPr>
        <w:t xml:space="preserve">eslissingsruimte rond </w:t>
      </w:r>
      <w:r w:rsidRPr="00EF2D1C">
        <w:rPr>
          <w:rFonts w:asciiTheme="minorHAnsi" w:hAnsiTheme="minorHAnsi" w:cstheme="minorHAnsi"/>
        </w:rPr>
        <w:t xml:space="preserve">de </w:t>
      </w:r>
      <w:r w:rsidR="00E62255" w:rsidRPr="00EF2D1C">
        <w:rPr>
          <w:rFonts w:asciiTheme="minorHAnsi" w:hAnsiTheme="minorHAnsi" w:cstheme="minorHAnsi"/>
        </w:rPr>
        <w:t>werkmethode</w:t>
      </w:r>
      <w:r w:rsidRPr="00EF2D1C">
        <w:rPr>
          <w:rFonts w:asciiTheme="minorHAnsi" w:hAnsiTheme="minorHAnsi" w:cstheme="minorHAnsi"/>
        </w:rPr>
        <w:t xml:space="preserve"> en het</w:t>
      </w:r>
      <w:r w:rsidR="00E62255" w:rsidRPr="00EF2D1C">
        <w:rPr>
          <w:rFonts w:asciiTheme="minorHAnsi" w:hAnsiTheme="minorHAnsi" w:cstheme="minorHAnsi"/>
        </w:rPr>
        <w:t xml:space="preserve"> tempo</w:t>
      </w:r>
      <w:r w:rsidRPr="00EF2D1C">
        <w:rPr>
          <w:rFonts w:asciiTheme="minorHAnsi" w:hAnsiTheme="minorHAnsi" w:cstheme="minorHAnsi"/>
        </w:rPr>
        <w:t xml:space="preserve"> en de r</w:t>
      </w:r>
      <w:r w:rsidR="00E62255" w:rsidRPr="00EF2D1C">
        <w:rPr>
          <w:rFonts w:asciiTheme="minorHAnsi" w:hAnsiTheme="minorHAnsi" w:cstheme="minorHAnsi"/>
        </w:rPr>
        <w:t>ol</w:t>
      </w:r>
      <w:r w:rsidRPr="00EF2D1C">
        <w:rPr>
          <w:rFonts w:asciiTheme="minorHAnsi" w:hAnsiTheme="minorHAnsi" w:cstheme="minorHAnsi"/>
        </w:rPr>
        <w:t xml:space="preserve"> is</w:t>
      </w:r>
      <w:r w:rsidR="00E62255" w:rsidRPr="00EF2D1C">
        <w:rPr>
          <w:rFonts w:asciiTheme="minorHAnsi" w:hAnsiTheme="minorHAnsi" w:cstheme="minorHAnsi"/>
        </w:rPr>
        <w:t xml:space="preserve"> meestal duidelijk.</w:t>
      </w:r>
      <w:r w:rsidRPr="00EF2D1C">
        <w:rPr>
          <w:rFonts w:asciiTheme="minorHAnsi" w:hAnsiTheme="minorHAnsi" w:cstheme="minorHAnsi"/>
        </w:rPr>
        <w:t xml:space="preserve"> </w:t>
      </w:r>
      <w:r w:rsidR="00E62255" w:rsidRPr="00EF2D1C">
        <w:rPr>
          <w:rFonts w:asciiTheme="minorHAnsi" w:hAnsiTheme="minorHAnsi" w:cstheme="minorHAnsi"/>
        </w:rPr>
        <w:t>Vaardigheden sluiten meestal aan.</w:t>
      </w:r>
    </w:p>
    <w:p w14:paraId="534D6C80" w14:textId="4EB272E5" w:rsidR="00E62255" w:rsidRPr="00EF2D1C" w:rsidRDefault="00E62255" w:rsidP="00355F04">
      <w:pPr>
        <w:jc w:val="both"/>
        <w:rPr>
          <w:rFonts w:asciiTheme="minorHAnsi" w:hAnsiTheme="minorHAnsi" w:cstheme="minorHAnsi"/>
        </w:rPr>
      </w:pPr>
      <w:r w:rsidRPr="00EF2D1C">
        <w:rPr>
          <w:rFonts w:asciiTheme="minorHAnsi" w:hAnsiTheme="minorHAnsi" w:cstheme="minorHAnsi"/>
        </w:rPr>
        <w:t>Meestal kans om nieuwe dingen te leren. Training/leerklimaat meestal helpend.</w:t>
      </w:r>
    </w:p>
    <w:p w14:paraId="7CC066AC" w14:textId="1D02BFC7" w:rsidR="00AD1849" w:rsidRPr="00EF2D1C" w:rsidRDefault="00AD1849" w:rsidP="00355F04">
      <w:pPr>
        <w:jc w:val="both"/>
        <w:rPr>
          <w:rFonts w:asciiTheme="minorHAnsi" w:hAnsiTheme="minorHAnsi" w:cstheme="minorHAnsi"/>
        </w:rPr>
      </w:pPr>
      <w:r w:rsidRPr="00EF2D1C">
        <w:rPr>
          <w:rFonts w:asciiTheme="minorHAnsi" w:hAnsiTheme="minorHAnsi" w:cstheme="minorHAnsi"/>
        </w:rPr>
        <w:t>Ook de steun van leidinggevende, het vertrouwen in het management, de steun van collega’s,  scoort erg hoog. Medewerkers voelen zich overwegend gewaardeerd, gerespecteerd en correct en eerlijk behandeld.</w:t>
      </w:r>
    </w:p>
    <w:p w14:paraId="5C48428A" w14:textId="7F072438" w:rsidR="00E62255" w:rsidRPr="00EF2D1C" w:rsidRDefault="00AD1849" w:rsidP="00355F04">
      <w:pPr>
        <w:jc w:val="both"/>
        <w:rPr>
          <w:rFonts w:asciiTheme="minorHAnsi" w:hAnsiTheme="minorHAnsi" w:cstheme="minorHAnsi"/>
        </w:rPr>
      </w:pPr>
      <w:r w:rsidRPr="00EF2D1C">
        <w:rPr>
          <w:rFonts w:asciiTheme="minorHAnsi" w:hAnsiTheme="minorHAnsi" w:cstheme="minorHAnsi"/>
        </w:rPr>
        <w:t>Rond g</w:t>
      </w:r>
      <w:r w:rsidR="00E62255" w:rsidRPr="00EF2D1C">
        <w:rPr>
          <w:rFonts w:asciiTheme="minorHAnsi" w:hAnsiTheme="minorHAnsi" w:cstheme="minorHAnsi"/>
        </w:rPr>
        <w:t>epast loon</w:t>
      </w:r>
      <w:r w:rsidRPr="00EF2D1C">
        <w:rPr>
          <w:rFonts w:asciiTheme="minorHAnsi" w:hAnsiTheme="minorHAnsi" w:cstheme="minorHAnsi"/>
        </w:rPr>
        <w:t xml:space="preserve"> zijn de</w:t>
      </w:r>
      <w:r w:rsidR="00E62255" w:rsidRPr="00EF2D1C">
        <w:rPr>
          <w:rFonts w:asciiTheme="minorHAnsi" w:hAnsiTheme="minorHAnsi" w:cstheme="minorHAnsi"/>
        </w:rPr>
        <w:t xml:space="preserve"> antwoorden zeer gespreid.</w:t>
      </w:r>
    </w:p>
    <w:p w14:paraId="5B2D9261" w14:textId="77777777" w:rsidR="00E62255" w:rsidRPr="00EF2D1C" w:rsidRDefault="00E62255" w:rsidP="00355F04">
      <w:pPr>
        <w:jc w:val="both"/>
        <w:rPr>
          <w:rFonts w:asciiTheme="minorHAnsi" w:hAnsiTheme="minorHAnsi" w:cstheme="minorHAnsi"/>
        </w:rPr>
      </w:pPr>
    </w:p>
    <w:p w14:paraId="7E5582CE" w14:textId="77777777" w:rsidR="00E62255" w:rsidRPr="00EF2D1C" w:rsidRDefault="00E62255" w:rsidP="00355F04">
      <w:pPr>
        <w:jc w:val="both"/>
        <w:rPr>
          <w:rFonts w:asciiTheme="minorHAnsi" w:hAnsiTheme="minorHAnsi" w:cstheme="minorHAnsi"/>
        </w:rPr>
      </w:pPr>
      <w:r w:rsidRPr="00EF2D1C">
        <w:rPr>
          <w:rFonts w:asciiTheme="minorHAnsi" w:hAnsiTheme="minorHAnsi" w:cstheme="minorHAnsi"/>
          <w:noProof/>
        </w:rPr>
        <w:lastRenderedPageBreak/>
        <w:drawing>
          <wp:inline distT="0" distB="0" distL="0" distR="0" wp14:anchorId="1D7B27CC" wp14:editId="18B2803F">
            <wp:extent cx="5760720" cy="573405"/>
            <wp:effectExtent l="0" t="0" r="0" b="0"/>
            <wp:docPr id="10101074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07463" name=""/>
                    <pic:cNvPicPr/>
                  </pic:nvPicPr>
                  <pic:blipFill>
                    <a:blip r:embed="rId68"/>
                    <a:stretch>
                      <a:fillRect/>
                    </a:stretch>
                  </pic:blipFill>
                  <pic:spPr>
                    <a:xfrm>
                      <a:off x="0" y="0"/>
                      <a:ext cx="5760720" cy="573405"/>
                    </a:xfrm>
                    <a:prstGeom prst="rect">
                      <a:avLst/>
                    </a:prstGeom>
                  </pic:spPr>
                </pic:pic>
              </a:graphicData>
            </a:graphic>
          </wp:inline>
        </w:drawing>
      </w:r>
    </w:p>
    <w:p w14:paraId="3188046F" w14:textId="77777777" w:rsidR="00E62255" w:rsidRPr="00EF2D1C" w:rsidRDefault="00E62255" w:rsidP="00355F04">
      <w:pPr>
        <w:jc w:val="both"/>
        <w:rPr>
          <w:rFonts w:asciiTheme="minorHAnsi" w:hAnsiTheme="minorHAnsi" w:cstheme="minorHAnsi"/>
        </w:rPr>
      </w:pPr>
    </w:p>
    <w:p w14:paraId="4A1EE9DE" w14:textId="77777777" w:rsidR="00E62255" w:rsidRPr="00EF2D1C" w:rsidRDefault="00E62255" w:rsidP="00355F04">
      <w:pPr>
        <w:jc w:val="both"/>
        <w:rPr>
          <w:rFonts w:asciiTheme="minorHAnsi" w:hAnsiTheme="minorHAnsi" w:cstheme="minorHAnsi"/>
        </w:rPr>
      </w:pPr>
      <w:r w:rsidRPr="00EF2D1C">
        <w:rPr>
          <w:rFonts w:asciiTheme="minorHAnsi" w:hAnsiTheme="minorHAnsi" w:cstheme="minorHAnsi"/>
          <w:noProof/>
        </w:rPr>
        <w:drawing>
          <wp:inline distT="0" distB="0" distL="0" distR="0" wp14:anchorId="12EEC123" wp14:editId="6C7423CB">
            <wp:extent cx="5760720" cy="704215"/>
            <wp:effectExtent l="0" t="0" r="0" b="635"/>
            <wp:docPr id="13290004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00401" name=""/>
                    <pic:cNvPicPr/>
                  </pic:nvPicPr>
                  <pic:blipFill>
                    <a:blip r:embed="rId69"/>
                    <a:stretch>
                      <a:fillRect/>
                    </a:stretch>
                  </pic:blipFill>
                  <pic:spPr>
                    <a:xfrm>
                      <a:off x="0" y="0"/>
                      <a:ext cx="5760720" cy="704215"/>
                    </a:xfrm>
                    <a:prstGeom prst="rect">
                      <a:avLst/>
                    </a:prstGeom>
                  </pic:spPr>
                </pic:pic>
              </a:graphicData>
            </a:graphic>
          </wp:inline>
        </w:drawing>
      </w:r>
    </w:p>
    <w:p w14:paraId="1EFED7CC" w14:textId="77777777" w:rsidR="00E62255" w:rsidRPr="00EF2D1C" w:rsidRDefault="00E62255" w:rsidP="00355F04">
      <w:pPr>
        <w:jc w:val="both"/>
        <w:rPr>
          <w:rFonts w:asciiTheme="minorHAnsi" w:hAnsiTheme="minorHAnsi" w:cstheme="minorHAnsi"/>
        </w:rPr>
      </w:pPr>
    </w:p>
    <w:p w14:paraId="4FA220C2" w14:textId="77777777" w:rsidR="00E13827" w:rsidRDefault="00E13827" w:rsidP="00355F04">
      <w:pPr>
        <w:jc w:val="both"/>
        <w:rPr>
          <w:rFonts w:asciiTheme="minorHAnsi" w:hAnsiTheme="minorHAnsi" w:cstheme="minorHAnsi"/>
          <w:b/>
          <w:bCs/>
        </w:rPr>
      </w:pPr>
    </w:p>
    <w:p w14:paraId="4467FAC9" w14:textId="2E21540C" w:rsidR="00E62255" w:rsidRPr="00EF2D1C" w:rsidRDefault="00E62255" w:rsidP="00355F04">
      <w:pPr>
        <w:jc w:val="both"/>
        <w:rPr>
          <w:rFonts w:asciiTheme="minorHAnsi" w:hAnsiTheme="minorHAnsi" w:cstheme="minorHAnsi"/>
          <w:b/>
          <w:bCs/>
        </w:rPr>
      </w:pPr>
      <w:r w:rsidRPr="00EF2D1C">
        <w:rPr>
          <w:rFonts w:asciiTheme="minorHAnsi" w:hAnsiTheme="minorHAnsi" w:cstheme="minorHAnsi"/>
          <w:b/>
          <w:bCs/>
        </w:rPr>
        <w:t>Hinderpalen</w:t>
      </w:r>
    </w:p>
    <w:p w14:paraId="640CC5E9" w14:textId="2EEEA631" w:rsidR="00E62255" w:rsidRPr="00EF2D1C" w:rsidRDefault="00E62255" w:rsidP="00355F04">
      <w:pPr>
        <w:jc w:val="both"/>
        <w:rPr>
          <w:rFonts w:asciiTheme="minorHAnsi" w:hAnsiTheme="minorHAnsi" w:cstheme="minorHAnsi"/>
        </w:rPr>
      </w:pPr>
      <w:r w:rsidRPr="00EF2D1C">
        <w:rPr>
          <w:rFonts w:asciiTheme="minorHAnsi" w:hAnsiTheme="minorHAnsi" w:cstheme="minorHAnsi"/>
        </w:rPr>
        <w:t>Werkdruk, deadlines, overuren, emotionele eisen: meestal “soms” (met vaak ook meestal en zelden)</w:t>
      </w:r>
      <w:r w:rsidR="00E91A1E">
        <w:rPr>
          <w:rFonts w:asciiTheme="minorHAnsi" w:hAnsiTheme="minorHAnsi" w:cstheme="minorHAnsi"/>
        </w:rPr>
        <w:t>.</w:t>
      </w:r>
    </w:p>
    <w:p w14:paraId="59117421" w14:textId="77777777" w:rsidR="00E62255" w:rsidRPr="00EF2D1C" w:rsidRDefault="00E62255" w:rsidP="00355F04">
      <w:pPr>
        <w:jc w:val="both"/>
        <w:rPr>
          <w:rFonts w:asciiTheme="minorHAnsi" w:hAnsiTheme="minorHAnsi" w:cstheme="minorHAnsi"/>
        </w:rPr>
      </w:pPr>
    </w:p>
    <w:p w14:paraId="0DA0F2D4" w14:textId="3D9DDAF8" w:rsidR="00E62255" w:rsidRPr="00EF2D1C" w:rsidRDefault="00E62255" w:rsidP="00355F04">
      <w:pPr>
        <w:jc w:val="both"/>
        <w:rPr>
          <w:rFonts w:asciiTheme="minorHAnsi" w:hAnsiTheme="minorHAnsi" w:cstheme="minorHAnsi"/>
          <w:b/>
          <w:bCs/>
        </w:rPr>
      </w:pPr>
      <w:r w:rsidRPr="00EF2D1C">
        <w:rPr>
          <w:rFonts w:asciiTheme="minorHAnsi" w:hAnsiTheme="minorHAnsi" w:cstheme="minorHAnsi"/>
          <w:b/>
          <w:bCs/>
        </w:rPr>
        <w:t>Extern grensoverschrijdend gedrag</w:t>
      </w:r>
      <w:r w:rsidR="00AD1849" w:rsidRPr="00EF2D1C">
        <w:rPr>
          <w:rFonts w:asciiTheme="minorHAnsi" w:hAnsiTheme="minorHAnsi" w:cstheme="minorHAnsi"/>
          <w:b/>
          <w:bCs/>
        </w:rPr>
        <w:t xml:space="preserve"> (kinderen en jongeren en context)</w:t>
      </w:r>
    </w:p>
    <w:p w14:paraId="72906483" w14:textId="282D5DF0" w:rsidR="00E62255" w:rsidRPr="00EF2D1C" w:rsidRDefault="00AD1849" w:rsidP="00355F04">
      <w:pPr>
        <w:jc w:val="both"/>
        <w:rPr>
          <w:rFonts w:asciiTheme="minorHAnsi" w:hAnsiTheme="minorHAnsi" w:cstheme="minorHAnsi"/>
        </w:rPr>
      </w:pPr>
      <w:r w:rsidRPr="00EF2D1C">
        <w:rPr>
          <w:rFonts w:asciiTheme="minorHAnsi" w:hAnsiTheme="minorHAnsi" w:cstheme="minorHAnsi"/>
        </w:rPr>
        <w:t xml:space="preserve">Dit </w:t>
      </w:r>
      <w:r w:rsidR="0088512B">
        <w:rPr>
          <w:rFonts w:asciiTheme="minorHAnsi" w:hAnsiTheme="minorHAnsi" w:cstheme="minorHAnsi"/>
        </w:rPr>
        <w:t xml:space="preserve">komt meer voor, </w:t>
      </w:r>
      <w:r w:rsidRPr="00EF2D1C">
        <w:rPr>
          <w:rFonts w:asciiTheme="minorHAnsi" w:hAnsiTheme="minorHAnsi" w:cstheme="minorHAnsi"/>
        </w:rPr>
        <w:t>vooral v</w:t>
      </w:r>
      <w:r w:rsidR="00E62255" w:rsidRPr="00EF2D1C">
        <w:rPr>
          <w:rFonts w:asciiTheme="minorHAnsi" w:hAnsiTheme="minorHAnsi" w:cstheme="minorHAnsi"/>
        </w:rPr>
        <w:t>erbaal</w:t>
      </w:r>
      <w:r w:rsidRPr="00EF2D1C">
        <w:rPr>
          <w:rFonts w:asciiTheme="minorHAnsi" w:hAnsiTheme="minorHAnsi" w:cstheme="minorHAnsi"/>
        </w:rPr>
        <w:t xml:space="preserve"> (</w:t>
      </w:r>
      <w:proofErr w:type="spellStart"/>
      <w:r w:rsidRPr="00EF2D1C">
        <w:rPr>
          <w:rFonts w:asciiTheme="minorHAnsi" w:hAnsiTheme="minorHAnsi" w:cstheme="minorHAnsi"/>
        </w:rPr>
        <w:t>oa</w:t>
      </w:r>
      <w:proofErr w:type="spellEnd"/>
      <w:r w:rsidRPr="00EF2D1C">
        <w:rPr>
          <w:rFonts w:asciiTheme="minorHAnsi" w:hAnsiTheme="minorHAnsi" w:cstheme="minorHAnsi"/>
        </w:rPr>
        <w:t xml:space="preserve"> bedreigingen). </w:t>
      </w:r>
    </w:p>
    <w:p w14:paraId="77434364" w14:textId="15A308C6" w:rsidR="00AD1849" w:rsidRPr="00EF2D1C" w:rsidRDefault="00AD1849" w:rsidP="00355F04">
      <w:pPr>
        <w:jc w:val="both"/>
        <w:rPr>
          <w:rFonts w:asciiTheme="minorHAnsi" w:hAnsiTheme="minorHAnsi" w:cstheme="minorHAnsi"/>
        </w:rPr>
      </w:pPr>
      <w:r w:rsidRPr="00EF2D1C">
        <w:rPr>
          <w:rFonts w:asciiTheme="minorHAnsi" w:hAnsiTheme="minorHAnsi" w:cstheme="minorHAnsi"/>
        </w:rPr>
        <w:t>Ook f</w:t>
      </w:r>
      <w:r w:rsidR="00E62255" w:rsidRPr="00EF2D1C">
        <w:rPr>
          <w:rFonts w:asciiTheme="minorHAnsi" w:hAnsiTheme="minorHAnsi" w:cstheme="minorHAnsi"/>
        </w:rPr>
        <w:t>ysiek geweld</w:t>
      </w:r>
      <w:r w:rsidRPr="00EF2D1C">
        <w:rPr>
          <w:rFonts w:asciiTheme="minorHAnsi" w:hAnsiTheme="minorHAnsi" w:cstheme="minorHAnsi"/>
        </w:rPr>
        <w:t xml:space="preserve"> wordt soms ervaren.</w:t>
      </w:r>
    </w:p>
    <w:p w14:paraId="3FD28A6B" w14:textId="2121F110" w:rsidR="00E62255" w:rsidRPr="00EF2D1C" w:rsidRDefault="00E62255" w:rsidP="00355F04">
      <w:pPr>
        <w:jc w:val="both"/>
        <w:rPr>
          <w:rFonts w:asciiTheme="minorHAnsi" w:hAnsiTheme="minorHAnsi" w:cstheme="minorHAnsi"/>
        </w:rPr>
      </w:pPr>
      <w:r w:rsidRPr="00EF2D1C">
        <w:rPr>
          <w:rFonts w:asciiTheme="minorHAnsi" w:hAnsiTheme="minorHAnsi" w:cstheme="minorHAnsi"/>
        </w:rPr>
        <w:t>Ongewenst seksuele aandacht</w:t>
      </w:r>
      <w:r w:rsidR="00AD1849" w:rsidRPr="00EF2D1C">
        <w:rPr>
          <w:rFonts w:asciiTheme="minorHAnsi" w:hAnsiTheme="minorHAnsi" w:cstheme="minorHAnsi"/>
        </w:rPr>
        <w:t xml:space="preserve"> en s</w:t>
      </w:r>
      <w:r w:rsidRPr="00EF2D1C">
        <w:rPr>
          <w:rFonts w:asciiTheme="minorHAnsi" w:hAnsiTheme="minorHAnsi" w:cstheme="minorHAnsi"/>
        </w:rPr>
        <w:t>eksuele intimidatie</w:t>
      </w:r>
      <w:r w:rsidR="00AD1849" w:rsidRPr="00EF2D1C">
        <w:rPr>
          <w:rFonts w:asciiTheme="minorHAnsi" w:hAnsiTheme="minorHAnsi" w:cstheme="minorHAnsi"/>
        </w:rPr>
        <w:t xml:space="preserve"> werd door één persoon </w:t>
      </w:r>
      <w:r w:rsidR="007B1B62">
        <w:rPr>
          <w:rFonts w:asciiTheme="minorHAnsi" w:hAnsiTheme="minorHAnsi" w:cstheme="minorHAnsi"/>
        </w:rPr>
        <w:t>aangeduid.</w:t>
      </w:r>
    </w:p>
    <w:p w14:paraId="0B150A55" w14:textId="4B19ACB0" w:rsidR="00E62255" w:rsidRPr="00EF2D1C" w:rsidRDefault="00AD1849" w:rsidP="00355F04">
      <w:pPr>
        <w:jc w:val="both"/>
        <w:rPr>
          <w:rFonts w:asciiTheme="minorHAnsi" w:hAnsiTheme="minorHAnsi" w:cstheme="minorHAnsi"/>
        </w:rPr>
      </w:pPr>
      <w:r w:rsidRPr="00EF2D1C">
        <w:rPr>
          <w:rFonts w:asciiTheme="minorHAnsi" w:hAnsiTheme="minorHAnsi" w:cstheme="minorHAnsi"/>
        </w:rPr>
        <w:t>De scores rond w</w:t>
      </w:r>
      <w:r w:rsidR="00E62255" w:rsidRPr="00EF2D1C">
        <w:rPr>
          <w:rFonts w:asciiTheme="minorHAnsi" w:hAnsiTheme="minorHAnsi" w:cstheme="minorHAnsi"/>
        </w:rPr>
        <w:t>erk-privé balans</w:t>
      </w:r>
      <w:r w:rsidRPr="00EF2D1C">
        <w:rPr>
          <w:rFonts w:asciiTheme="minorHAnsi" w:hAnsiTheme="minorHAnsi" w:cstheme="minorHAnsi"/>
        </w:rPr>
        <w:t xml:space="preserve"> zijn vooral </w:t>
      </w:r>
      <w:r w:rsidR="005A592A">
        <w:rPr>
          <w:rFonts w:asciiTheme="minorHAnsi" w:hAnsiTheme="minorHAnsi" w:cstheme="minorHAnsi"/>
        </w:rPr>
        <w:t>“</w:t>
      </w:r>
      <w:r w:rsidR="00E62255" w:rsidRPr="00EF2D1C">
        <w:rPr>
          <w:rFonts w:asciiTheme="minorHAnsi" w:hAnsiTheme="minorHAnsi" w:cstheme="minorHAnsi"/>
        </w:rPr>
        <w:t>soms</w:t>
      </w:r>
      <w:r w:rsidR="005A592A">
        <w:rPr>
          <w:rFonts w:asciiTheme="minorHAnsi" w:hAnsiTheme="minorHAnsi" w:cstheme="minorHAnsi"/>
        </w:rPr>
        <w:t>”</w:t>
      </w:r>
      <w:r w:rsidR="00E62255" w:rsidRPr="00EF2D1C">
        <w:rPr>
          <w:rFonts w:asciiTheme="minorHAnsi" w:hAnsiTheme="minorHAnsi" w:cstheme="minorHAnsi"/>
        </w:rPr>
        <w:t>, met alle andere scores gespreid.</w:t>
      </w:r>
    </w:p>
    <w:p w14:paraId="4101B3C5" w14:textId="77777777" w:rsidR="00E62255" w:rsidRPr="00EF2D1C" w:rsidRDefault="00E62255" w:rsidP="00355F04">
      <w:pPr>
        <w:jc w:val="both"/>
        <w:rPr>
          <w:rFonts w:asciiTheme="minorHAnsi" w:hAnsiTheme="minorHAnsi" w:cstheme="minorHAnsi"/>
        </w:rPr>
      </w:pPr>
    </w:p>
    <w:p w14:paraId="795A7517" w14:textId="77777777" w:rsidR="00E62255" w:rsidRPr="00EF2D1C" w:rsidRDefault="00E62255" w:rsidP="00355F04">
      <w:pPr>
        <w:jc w:val="both"/>
        <w:rPr>
          <w:rFonts w:asciiTheme="minorHAnsi" w:hAnsiTheme="minorHAnsi" w:cstheme="minorHAnsi"/>
          <w:b/>
          <w:bCs/>
        </w:rPr>
      </w:pPr>
      <w:r w:rsidRPr="00EF2D1C">
        <w:rPr>
          <w:rFonts w:asciiTheme="minorHAnsi" w:hAnsiTheme="minorHAnsi" w:cstheme="minorHAnsi"/>
          <w:b/>
          <w:bCs/>
        </w:rPr>
        <w:t>Diversiteit en inclusie</w:t>
      </w:r>
    </w:p>
    <w:p w14:paraId="231DA31E" w14:textId="54D8307F" w:rsidR="00E62255" w:rsidRPr="00EF2D1C" w:rsidRDefault="00AD1849" w:rsidP="00355F04">
      <w:pPr>
        <w:jc w:val="both"/>
        <w:rPr>
          <w:rFonts w:asciiTheme="minorHAnsi" w:hAnsiTheme="minorHAnsi" w:cstheme="minorHAnsi"/>
        </w:rPr>
      </w:pPr>
      <w:r w:rsidRPr="00EF2D1C">
        <w:rPr>
          <w:rFonts w:asciiTheme="minorHAnsi" w:hAnsiTheme="minorHAnsi" w:cstheme="minorHAnsi"/>
        </w:rPr>
        <w:t>Er wordt algemeen ervaren dat er een positief diversiteitsklimaat is in de organisatie. Medewerkers voelen zich goed in het team</w:t>
      </w:r>
      <w:r w:rsidR="00E62255" w:rsidRPr="00EF2D1C">
        <w:rPr>
          <w:rFonts w:asciiTheme="minorHAnsi" w:hAnsiTheme="minorHAnsi" w:cstheme="minorHAnsi"/>
        </w:rPr>
        <w:t xml:space="preserve">, </w:t>
      </w:r>
      <w:r w:rsidRPr="00EF2D1C">
        <w:rPr>
          <w:rFonts w:asciiTheme="minorHAnsi" w:hAnsiTheme="minorHAnsi" w:cstheme="minorHAnsi"/>
        </w:rPr>
        <w:t xml:space="preserve">kunnen </w:t>
      </w:r>
      <w:r w:rsidR="00E62255" w:rsidRPr="00EF2D1C">
        <w:rPr>
          <w:rFonts w:asciiTheme="minorHAnsi" w:hAnsiTheme="minorHAnsi" w:cstheme="minorHAnsi"/>
        </w:rPr>
        <w:t>zichzelf zijn</w:t>
      </w:r>
      <w:r w:rsidRPr="00EF2D1C">
        <w:rPr>
          <w:rFonts w:asciiTheme="minorHAnsi" w:hAnsiTheme="minorHAnsi" w:cstheme="minorHAnsi"/>
        </w:rPr>
        <w:t xml:space="preserve"> en voelen zich gewaardeerd.</w:t>
      </w:r>
    </w:p>
    <w:p w14:paraId="613F3FD0" w14:textId="65D5E436" w:rsidR="006F28BE" w:rsidRPr="00A066B4" w:rsidRDefault="006F28BE" w:rsidP="00355F04">
      <w:pPr>
        <w:contextualSpacing/>
        <w:jc w:val="both"/>
        <w:rPr>
          <w:rFonts w:asciiTheme="minorHAnsi" w:hAnsiTheme="minorHAnsi" w:cstheme="minorHAnsi"/>
          <w:lang w:val="nl-BE" w:eastAsia="ar-SA"/>
        </w:rPr>
      </w:pPr>
    </w:p>
    <w:p w14:paraId="59A0DA36" w14:textId="2C5FDEB2" w:rsidR="00F44FCF" w:rsidRPr="00A066B4" w:rsidRDefault="00F44FCF" w:rsidP="00355F04">
      <w:pPr>
        <w:pStyle w:val="Kop4"/>
        <w:jc w:val="both"/>
        <w:rPr>
          <w:rFonts w:cstheme="minorHAnsi"/>
          <w:lang w:val="nl-BE"/>
        </w:rPr>
      </w:pPr>
      <w:r w:rsidRPr="00A066B4">
        <w:rPr>
          <w:rFonts w:cstheme="minorHAnsi"/>
          <w:lang w:val="nl-BE"/>
        </w:rPr>
        <w:t>Evaluatie reconversie-ideeën en plannen</w:t>
      </w:r>
    </w:p>
    <w:p w14:paraId="24B3025F" w14:textId="64A9A428" w:rsidR="00F82905" w:rsidRPr="00A066B4" w:rsidRDefault="00F82905" w:rsidP="00355F04">
      <w:pPr>
        <w:contextualSpacing/>
        <w:jc w:val="both"/>
        <w:rPr>
          <w:rFonts w:asciiTheme="minorHAnsi" w:hAnsiTheme="minorHAnsi" w:cstheme="minorHAnsi"/>
          <w:lang w:val="nl-BE" w:eastAsia="ar-SA"/>
        </w:rPr>
      </w:pPr>
      <w:r w:rsidRPr="00A066B4">
        <w:rPr>
          <w:rFonts w:asciiTheme="minorHAnsi" w:hAnsiTheme="minorHAnsi" w:cstheme="minorHAnsi"/>
          <w:lang w:val="nl-BE" w:eastAsia="ar-SA"/>
        </w:rPr>
        <w:t xml:space="preserve">Waar 2022 het jaar was van visie-ontwikkeling en het </w:t>
      </w:r>
      <w:r w:rsidR="00681C15" w:rsidRPr="00A066B4">
        <w:rPr>
          <w:rFonts w:asciiTheme="minorHAnsi" w:hAnsiTheme="minorHAnsi" w:cstheme="minorHAnsi"/>
          <w:lang w:val="nl-BE" w:eastAsia="ar-SA"/>
        </w:rPr>
        <w:t xml:space="preserve">praktisch </w:t>
      </w:r>
      <w:r w:rsidRPr="00A066B4">
        <w:rPr>
          <w:rFonts w:asciiTheme="minorHAnsi" w:hAnsiTheme="minorHAnsi" w:cstheme="minorHAnsi"/>
          <w:lang w:val="nl-BE" w:eastAsia="ar-SA"/>
        </w:rPr>
        <w:t xml:space="preserve">uitdenken van </w:t>
      </w:r>
      <w:r w:rsidR="00681C15" w:rsidRPr="00A066B4">
        <w:rPr>
          <w:rFonts w:asciiTheme="minorHAnsi" w:hAnsiTheme="minorHAnsi" w:cstheme="minorHAnsi"/>
          <w:lang w:val="nl-BE" w:eastAsia="ar-SA"/>
        </w:rPr>
        <w:t>onze</w:t>
      </w:r>
      <w:r w:rsidRPr="00A066B4">
        <w:rPr>
          <w:rFonts w:asciiTheme="minorHAnsi" w:hAnsiTheme="minorHAnsi" w:cstheme="minorHAnsi"/>
          <w:lang w:val="nl-BE" w:eastAsia="ar-SA"/>
        </w:rPr>
        <w:t xml:space="preserve"> reconversie, </w:t>
      </w:r>
      <w:r w:rsidR="00681C15" w:rsidRPr="00A066B4">
        <w:rPr>
          <w:rFonts w:asciiTheme="minorHAnsi" w:hAnsiTheme="minorHAnsi" w:cstheme="minorHAnsi"/>
          <w:lang w:val="nl-BE" w:eastAsia="ar-SA"/>
        </w:rPr>
        <w:t>stond</w:t>
      </w:r>
      <w:r w:rsidRPr="00A066B4">
        <w:rPr>
          <w:rFonts w:asciiTheme="minorHAnsi" w:hAnsiTheme="minorHAnsi" w:cstheme="minorHAnsi"/>
          <w:lang w:val="nl-BE" w:eastAsia="ar-SA"/>
        </w:rPr>
        <w:t xml:space="preserve"> 2023 </w:t>
      </w:r>
      <w:r w:rsidR="00681C15" w:rsidRPr="00A066B4">
        <w:rPr>
          <w:rFonts w:asciiTheme="minorHAnsi" w:hAnsiTheme="minorHAnsi" w:cstheme="minorHAnsi"/>
          <w:lang w:val="nl-BE" w:eastAsia="ar-SA"/>
        </w:rPr>
        <w:t xml:space="preserve">voor het </w:t>
      </w:r>
      <w:r w:rsidRPr="00A066B4">
        <w:rPr>
          <w:rFonts w:asciiTheme="minorHAnsi" w:hAnsiTheme="minorHAnsi" w:cstheme="minorHAnsi"/>
          <w:lang w:val="nl-BE" w:eastAsia="ar-SA"/>
        </w:rPr>
        <w:t xml:space="preserve">volop </w:t>
      </w:r>
      <w:r w:rsidR="00681C15" w:rsidRPr="00A066B4">
        <w:rPr>
          <w:rFonts w:asciiTheme="minorHAnsi" w:hAnsiTheme="minorHAnsi" w:cstheme="minorHAnsi"/>
          <w:lang w:val="nl-BE" w:eastAsia="ar-SA"/>
        </w:rPr>
        <w:t>uitwerken en uitproberen</w:t>
      </w:r>
      <w:r w:rsidRPr="00A066B4">
        <w:rPr>
          <w:rFonts w:asciiTheme="minorHAnsi" w:hAnsiTheme="minorHAnsi" w:cstheme="minorHAnsi"/>
          <w:lang w:val="nl-BE" w:eastAsia="ar-SA"/>
        </w:rPr>
        <w:t xml:space="preserve">. Dat maakt dat we nu al onze eerste bevindingen kunnen meedelen. </w:t>
      </w:r>
    </w:p>
    <w:p w14:paraId="6EE3C9D4" w14:textId="77777777" w:rsidR="00681C15" w:rsidRPr="00A066B4" w:rsidRDefault="00681C15" w:rsidP="00355F04">
      <w:pPr>
        <w:contextualSpacing/>
        <w:jc w:val="both"/>
        <w:rPr>
          <w:rFonts w:asciiTheme="minorHAnsi" w:hAnsiTheme="minorHAnsi" w:cstheme="minorHAnsi"/>
          <w:lang w:val="nl-BE" w:eastAsia="ar-SA"/>
        </w:rPr>
      </w:pPr>
    </w:p>
    <w:p w14:paraId="1BA7DF1E" w14:textId="21B38172" w:rsidR="00F82905" w:rsidRPr="00A066B4" w:rsidRDefault="00F82905" w:rsidP="00355F04">
      <w:pPr>
        <w:contextualSpacing/>
        <w:jc w:val="both"/>
        <w:rPr>
          <w:rFonts w:asciiTheme="minorHAnsi" w:hAnsiTheme="minorHAnsi" w:cstheme="minorHAnsi"/>
          <w:lang w:val="nl-BE" w:eastAsia="ar-SA"/>
        </w:rPr>
      </w:pPr>
      <w:r w:rsidRPr="00A066B4">
        <w:rPr>
          <w:rFonts w:asciiTheme="minorHAnsi" w:hAnsiTheme="minorHAnsi" w:cstheme="minorHAnsi"/>
          <w:lang w:val="nl-BE" w:eastAsia="ar-SA"/>
        </w:rPr>
        <w:t>Een van de grote doelen van de reconversie binnen onze organisatie was</w:t>
      </w:r>
      <w:r w:rsidR="005E3CBF" w:rsidRPr="00A066B4">
        <w:rPr>
          <w:rFonts w:asciiTheme="minorHAnsi" w:hAnsiTheme="minorHAnsi" w:cstheme="minorHAnsi"/>
          <w:lang w:val="nl-BE" w:eastAsia="ar-SA"/>
        </w:rPr>
        <w:t>,</w:t>
      </w:r>
      <w:r w:rsidRPr="00A066B4">
        <w:rPr>
          <w:rFonts w:asciiTheme="minorHAnsi" w:hAnsiTheme="minorHAnsi" w:cstheme="minorHAnsi"/>
          <w:lang w:val="nl-BE" w:eastAsia="ar-SA"/>
        </w:rPr>
        <w:t xml:space="preserve"> kunnen gaan naar meer rust in de leefgroepen.</w:t>
      </w:r>
      <w:r w:rsidR="00681C15" w:rsidRPr="00A066B4">
        <w:rPr>
          <w:rFonts w:asciiTheme="minorHAnsi" w:hAnsiTheme="minorHAnsi" w:cstheme="minorHAnsi"/>
          <w:lang w:val="nl-BE" w:eastAsia="ar-SA"/>
        </w:rPr>
        <w:t xml:space="preserve"> Zowel de kinderen en jongeren die bij ons verblijven, als de begeleiders gaven regelmatig aan dat het erg druk kan zijn in de groep</w:t>
      </w:r>
      <w:r w:rsidR="00FF3AE9" w:rsidRPr="00A066B4">
        <w:rPr>
          <w:rFonts w:asciiTheme="minorHAnsi" w:hAnsiTheme="minorHAnsi" w:cstheme="minorHAnsi"/>
          <w:lang w:val="nl-BE" w:eastAsia="ar-SA"/>
        </w:rPr>
        <w:t xml:space="preserve"> en dat dit belastend is. </w:t>
      </w:r>
      <w:r w:rsidR="00681C15" w:rsidRPr="00A066B4">
        <w:rPr>
          <w:rFonts w:asciiTheme="minorHAnsi" w:hAnsiTheme="minorHAnsi" w:cstheme="minorHAnsi"/>
          <w:lang w:val="nl-BE" w:eastAsia="ar-SA"/>
        </w:rPr>
        <w:t>Door verblijfsplaatsen om te zetten naar een ander soort begeleiding (</w:t>
      </w:r>
      <w:r w:rsidR="00E91A1E">
        <w:rPr>
          <w:rFonts w:asciiTheme="minorHAnsi" w:hAnsiTheme="minorHAnsi" w:cstheme="minorHAnsi"/>
          <w:lang w:val="nl-BE" w:eastAsia="ar-SA"/>
        </w:rPr>
        <w:t xml:space="preserve">verblijf lage frequentie, </w:t>
      </w:r>
      <w:r w:rsidR="00681C15" w:rsidRPr="00A066B4">
        <w:rPr>
          <w:rFonts w:asciiTheme="minorHAnsi" w:hAnsiTheme="minorHAnsi" w:cstheme="minorHAnsi"/>
          <w:lang w:val="nl-BE" w:eastAsia="ar-SA"/>
        </w:rPr>
        <w:t xml:space="preserve">contextbegeleiding, </w:t>
      </w:r>
      <w:r w:rsidR="00FF3AE9" w:rsidRPr="00A066B4">
        <w:rPr>
          <w:rFonts w:asciiTheme="minorHAnsi" w:hAnsiTheme="minorHAnsi" w:cstheme="minorHAnsi"/>
          <w:lang w:val="nl-BE" w:eastAsia="ar-SA"/>
        </w:rPr>
        <w:t>veiligheidsplanning</w:t>
      </w:r>
      <w:r w:rsidR="00681C15" w:rsidRPr="00A066B4">
        <w:rPr>
          <w:rFonts w:asciiTheme="minorHAnsi" w:hAnsiTheme="minorHAnsi" w:cstheme="minorHAnsi"/>
          <w:lang w:val="nl-BE" w:eastAsia="ar-SA"/>
        </w:rPr>
        <w:t xml:space="preserve">) </w:t>
      </w:r>
      <w:r w:rsidR="00FF3AE9" w:rsidRPr="00A066B4">
        <w:rPr>
          <w:rFonts w:asciiTheme="minorHAnsi" w:hAnsiTheme="minorHAnsi" w:cstheme="minorHAnsi"/>
          <w:lang w:val="nl-BE" w:eastAsia="ar-SA"/>
        </w:rPr>
        <w:t xml:space="preserve">en de huidige verblijfsplaatsen flexibel in te zetten, </w:t>
      </w:r>
      <w:r w:rsidR="00681C15" w:rsidRPr="00A066B4">
        <w:rPr>
          <w:rFonts w:asciiTheme="minorHAnsi" w:hAnsiTheme="minorHAnsi" w:cstheme="minorHAnsi"/>
          <w:lang w:val="nl-BE" w:eastAsia="ar-SA"/>
        </w:rPr>
        <w:t>probe</w:t>
      </w:r>
      <w:r w:rsidR="00FF3AE9" w:rsidRPr="00A066B4">
        <w:rPr>
          <w:rFonts w:asciiTheme="minorHAnsi" w:hAnsiTheme="minorHAnsi" w:cstheme="minorHAnsi"/>
          <w:lang w:val="nl-BE" w:eastAsia="ar-SA"/>
        </w:rPr>
        <w:t>ren</w:t>
      </w:r>
      <w:r w:rsidR="00681C15" w:rsidRPr="00A066B4">
        <w:rPr>
          <w:rFonts w:asciiTheme="minorHAnsi" w:hAnsiTheme="minorHAnsi" w:cstheme="minorHAnsi"/>
          <w:lang w:val="nl-BE" w:eastAsia="ar-SA"/>
        </w:rPr>
        <w:t xml:space="preserve"> we de drukte in de leefgroep te verminderen en het verblijf voor die kinderen en jongeren waarvoor </w:t>
      </w:r>
      <w:r w:rsidR="00FF3AE9" w:rsidRPr="00A066B4">
        <w:rPr>
          <w:rFonts w:asciiTheme="minorHAnsi" w:hAnsiTheme="minorHAnsi" w:cstheme="minorHAnsi"/>
          <w:lang w:val="nl-BE" w:eastAsia="ar-SA"/>
        </w:rPr>
        <w:t xml:space="preserve">er echt geen andere mogelijkheid is, </w:t>
      </w:r>
      <w:r w:rsidR="00681C15" w:rsidRPr="00A066B4">
        <w:rPr>
          <w:rFonts w:asciiTheme="minorHAnsi" w:hAnsiTheme="minorHAnsi" w:cstheme="minorHAnsi"/>
          <w:lang w:val="nl-BE" w:eastAsia="ar-SA"/>
        </w:rPr>
        <w:t xml:space="preserve">rustiger te maken. De eerste evaluatie op dit vlak is positief. Begeleiders geven aan dat de kinderen in een kleinere leefgroep meer de zorg kunnen krijgen die ze nodig hebben, dat ze zelf als begeleider meer rust kunnen bieden en </w:t>
      </w:r>
      <w:r w:rsidR="00FF3AE9" w:rsidRPr="00A066B4">
        <w:rPr>
          <w:rFonts w:asciiTheme="minorHAnsi" w:hAnsiTheme="minorHAnsi" w:cstheme="minorHAnsi"/>
          <w:lang w:val="nl-BE" w:eastAsia="ar-SA"/>
        </w:rPr>
        <w:t xml:space="preserve">meer </w:t>
      </w:r>
      <w:r w:rsidR="00681C15" w:rsidRPr="00A066B4">
        <w:rPr>
          <w:rFonts w:asciiTheme="minorHAnsi" w:hAnsiTheme="minorHAnsi" w:cstheme="minorHAnsi"/>
          <w:lang w:val="nl-BE" w:eastAsia="ar-SA"/>
        </w:rPr>
        <w:t>kunnen inzetten op</w:t>
      </w:r>
      <w:r w:rsidR="00FF3AE9" w:rsidRPr="00A066B4">
        <w:rPr>
          <w:rFonts w:asciiTheme="minorHAnsi" w:hAnsiTheme="minorHAnsi" w:cstheme="minorHAnsi"/>
          <w:lang w:val="nl-BE" w:eastAsia="ar-SA"/>
        </w:rPr>
        <w:t xml:space="preserve"> groepsdynamiek en op</w:t>
      </w:r>
      <w:r w:rsidR="009728BD" w:rsidRPr="00A066B4">
        <w:rPr>
          <w:rFonts w:asciiTheme="minorHAnsi" w:hAnsiTheme="minorHAnsi" w:cstheme="minorHAnsi"/>
          <w:lang w:val="nl-BE" w:eastAsia="ar-SA"/>
        </w:rPr>
        <w:t xml:space="preserve"> </w:t>
      </w:r>
      <w:r w:rsidR="00681C15" w:rsidRPr="00A066B4">
        <w:rPr>
          <w:rFonts w:asciiTheme="minorHAnsi" w:hAnsiTheme="minorHAnsi" w:cstheme="minorHAnsi"/>
          <w:lang w:val="nl-BE" w:eastAsia="ar-SA"/>
        </w:rPr>
        <w:t>contact</w:t>
      </w:r>
      <w:r w:rsidR="00FF3AE9" w:rsidRPr="00A066B4">
        <w:rPr>
          <w:rFonts w:asciiTheme="minorHAnsi" w:hAnsiTheme="minorHAnsi" w:cstheme="minorHAnsi"/>
          <w:lang w:val="nl-BE" w:eastAsia="ar-SA"/>
        </w:rPr>
        <w:t xml:space="preserve"> met de kinderen</w:t>
      </w:r>
      <w:r w:rsidR="00681C15" w:rsidRPr="00A066B4">
        <w:rPr>
          <w:rFonts w:asciiTheme="minorHAnsi" w:hAnsiTheme="minorHAnsi" w:cstheme="minorHAnsi"/>
          <w:lang w:val="nl-BE" w:eastAsia="ar-SA"/>
        </w:rPr>
        <w:t xml:space="preserve">. </w:t>
      </w:r>
    </w:p>
    <w:p w14:paraId="22D71AF1" w14:textId="77777777" w:rsidR="0085668E" w:rsidRDefault="0085668E" w:rsidP="00556882">
      <w:pPr>
        <w:contextualSpacing/>
        <w:jc w:val="both"/>
        <w:rPr>
          <w:rFonts w:asciiTheme="minorHAnsi" w:hAnsiTheme="minorHAnsi" w:cstheme="minorHAnsi"/>
          <w:lang w:val="nl-BE" w:eastAsia="ar-SA"/>
        </w:rPr>
      </w:pPr>
    </w:p>
    <w:p w14:paraId="4B2A069A" w14:textId="77777777" w:rsidR="0085668E" w:rsidRDefault="0085668E" w:rsidP="00556882">
      <w:pPr>
        <w:contextualSpacing/>
        <w:jc w:val="both"/>
        <w:rPr>
          <w:rFonts w:asciiTheme="minorHAnsi" w:hAnsiTheme="minorHAnsi" w:cstheme="minorHAnsi"/>
          <w:lang w:val="nl-BE" w:eastAsia="ar-SA"/>
        </w:rPr>
      </w:pPr>
    </w:p>
    <w:p w14:paraId="4FF569A6" w14:textId="77777777" w:rsidR="0085668E" w:rsidRDefault="0085668E" w:rsidP="00556882">
      <w:pPr>
        <w:contextualSpacing/>
        <w:jc w:val="both"/>
        <w:rPr>
          <w:rFonts w:asciiTheme="minorHAnsi" w:hAnsiTheme="minorHAnsi" w:cstheme="minorHAnsi"/>
          <w:lang w:val="nl-BE" w:eastAsia="ar-SA"/>
        </w:rPr>
      </w:pPr>
    </w:p>
    <w:p w14:paraId="6015AEE9" w14:textId="77777777" w:rsidR="0085668E" w:rsidRDefault="0085668E" w:rsidP="00556882">
      <w:pPr>
        <w:contextualSpacing/>
        <w:jc w:val="both"/>
        <w:rPr>
          <w:rFonts w:asciiTheme="minorHAnsi" w:hAnsiTheme="minorHAnsi" w:cstheme="minorHAnsi"/>
          <w:lang w:val="nl-BE" w:eastAsia="ar-SA"/>
        </w:rPr>
      </w:pPr>
    </w:p>
    <w:p w14:paraId="0C9D710B" w14:textId="14E2E91D" w:rsidR="00556882" w:rsidRPr="00A066B4" w:rsidRDefault="0085668E" w:rsidP="00556882">
      <w:pPr>
        <w:contextualSpacing/>
        <w:jc w:val="both"/>
        <w:rPr>
          <w:rFonts w:asciiTheme="minorHAnsi" w:hAnsiTheme="minorHAnsi" w:cstheme="minorHAnsi"/>
          <w:lang w:val="nl-BE" w:eastAsia="ar-SA"/>
        </w:rPr>
      </w:pPr>
      <w:r w:rsidRPr="0085668E">
        <w:rPr>
          <w:rFonts w:asciiTheme="minorHAnsi" w:hAnsiTheme="minorHAnsi" w:cstheme="minorHAnsi"/>
          <w:noProof/>
          <w:lang w:val="nl-BE" w:eastAsia="ar-SA"/>
        </w:rPr>
        <w:lastRenderedPageBreak/>
        <mc:AlternateContent>
          <mc:Choice Requires="wps">
            <w:drawing>
              <wp:anchor distT="91440" distB="91440" distL="114300" distR="114300" simplePos="0" relativeHeight="251694080" behindDoc="0" locked="0" layoutInCell="1" allowOverlap="1" wp14:anchorId="3316EF42" wp14:editId="13CB425D">
                <wp:simplePos x="0" y="0"/>
                <wp:positionH relativeFrom="page">
                  <wp:align>center</wp:align>
                </wp:positionH>
                <wp:positionV relativeFrom="paragraph">
                  <wp:posOffset>274320</wp:posOffset>
                </wp:positionV>
                <wp:extent cx="3474720" cy="1403985"/>
                <wp:effectExtent l="0" t="0" r="0" b="127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a:effectLst>
                          <a:softEdge rad="31750"/>
                        </a:effectLst>
                      </wps:spPr>
                      <wps:txbx>
                        <w:txbxContent>
                          <w:p w14:paraId="2A5C0008" w14:textId="2703FD58" w:rsidR="0085668E" w:rsidRPr="0085668E" w:rsidRDefault="0085668E">
                            <w:pPr>
                              <w:pBdr>
                                <w:top w:val="single" w:sz="24" w:space="8" w:color="4F81BD" w:themeColor="accent1"/>
                                <w:bottom w:val="single" w:sz="24" w:space="8" w:color="4F81BD" w:themeColor="accent1"/>
                              </w:pBdr>
                              <w:rPr>
                                <w:i/>
                                <w:iCs/>
                                <w:color w:val="008080"/>
                                <w:lang w:val="nl-BE"/>
                              </w:rPr>
                            </w:pPr>
                            <w:r>
                              <w:rPr>
                                <w:i/>
                                <w:iCs/>
                                <w:color w:val="008080"/>
                                <w:lang w:val="nl-BE"/>
                              </w:rPr>
                              <w:t>We blijven op een creatieve en flexibele manier kijken naar onze (</w:t>
                            </w:r>
                            <w:proofErr w:type="spellStart"/>
                            <w:r>
                              <w:rPr>
                                <w:i/>
                                <w:iCs/>
                                <w:color w:val="008080"/>
                                <w:lang w:val="nl-BE"/>
                              </w:rPr>
                              <w:t>verblijfs</w:t>
                            </w:r>
                            <w:proofErr w:type="spellEnd"/>
                            <w:r>
                              <w:rPr>
                                <w:i/>
                                <w:iCs/>
                                <w:color w:val="008080"/>
                                <w:lang w:val="nl-BE"/>
                              </w:rPr>
                              <w:t>)modules en zetten deze maximaal vraaggestuurd in.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316EF42" id="_x0000_s1033" type="#_x0000_t202" style="position:absolute;left:0;text-align:left;margin-left:0;margin-top:21.6pt;width:273.6pt;height:110.55pt;z-index:25169408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" filled="f" stroked="f">
                <v:textbox style="mso-fit-shape-to-text:t">
                  <w:txbxContent>
                    <w:p w14:paraId="2A5C0008" w14:textId="2703FD58" w:rsidR="0085668E" w:rsidRPr="0085668E" w:rsidRDefault="0085668E">
                      <w:pPr>
                        <w:pBdr>
                          <w:top w:val="single" w:sz="24" w:space="8" w:color="4F81BD" w:themeColor="accent1"/>
                          <w:bottom w:val="single" w:sz="24" w:space="8" w:color="4F81BD" w:themeColor="accent1"/>
                        </w:pBdr>
                        <w:rPr>
                          <w:i/>
                          <w:iCs/>
                          <w:color w:val="008080"/>
                          <w:lang w:val="nl-BE"/>
                        </w:rPr>
                      </w:pPr>
                      <w:r>
                        <w:rPr>
                          <w:i/>
                          <w:iCs/>
                          <w:color w:val="008080"/>
                          <w:lang w:val="nl-BE"/>
                        </w:rPr>
                        <w:t>We blijven op een creatieve en flexibele manier kijken naar onze (</w:t>
                      </w:r>
                      <w:proofErr w:type="spellStart"/>
                      <w:r>
                        <w:rPr>
                          <w:i/>
                          <w:iCs/>
                          <w:color w:val="008080"/>
                          <w:lang w:val="nl-BE"/>
                        </w:rPr>
                        <w:t>verblijfs</w:t>
                      </w:r>
                      <w:proofErr w:type="spellEnd"/>
                      <w:r>
                        <w:rPr>
                          <w:i/>
                          <w:iCs/>
                          <w:color w:val="008080"/>
                          <w:lang w:val="nl-BE"/>
                        </w:rPr>
                        <w:t>)modules en zetten deze maximaal vraaggestuurd in.</w:t>
                      </w:r>
                    </w:p>
                  </w:txbxContent>
                </v:textbox>
                <w10:wrap type="topAndBottom" anchorx="page"/>
              </v:shape>
            </w:pict>
          </mc:Fallback>
        </mc:AlternateContent>
      </w:r>
      <w:r w:rsidR="00556882" w:rsidRPr="00A066B4">
        <w:rPr>
          <w:rFonts w:asciiTheme="minorHAnsi" w:hAnsiTheme="minorHAnsi" w:cstheme="minorHAnsi"/>
          <w:lang w:val="nl-BE" w:eastAsia="ar-SA"/>
        </w:rPr>
        <w:t xml:space="preserve">Daarnaast willen we op een creatieve, flexibele manier kijken naar verblijfsmodules en deze zoveel mogelijk inzetten op maat van de noden van de gezinnen. </w:t>
      </w:r>
    </w:p>
    <w:p w14:paraId="7553CBA2" w14:textId="15B5D1B3" w:rsidR="00C31DEC" w:rsidRPr="00A066B4" w:rsidRDefault="00C31DEC" w:rsidP="00355F04">
      <w:pPr>
        <w:contextualSpacing/>
        <w:jc w:val="both"/>
        <w:rPr>
          <w:rFonts w:asciiTheme="minorHAnsi" w:hAnsiTheme="minorHAnsi" w:cstheme="minorHAnsi"/>
          <w:lang w:val="nl-BE" w:eastAsia="ar-SA"/>
        </w:rPr>
      </w:pPr>
    </w:p>
    <w:p w14:paraId="15A213EB" w14:textId="277643A1" w:rsidR="009728BD" w:rsidRPr="00A066B4" w:rsidRDefault="00AA30E1" w:rsidP="00355F04">
      <w:pPr>
        <w:contextualSpacing/>
        <w:jc w:val="both"/>
        <w:rPr>
          <w:rFonts w:asciiTheme="minorHAnsi" w:hAnsiTheme="minorHAnsi" w:cstheme="minorHAnsi"/>
          <w:lang w:val="nl-BE" w:eastAsia="ar-SA"/>
        </w:rPr>
      </w:pPr>
      <w:r w:rsidRPr="00A066B4">
        <w:rPr>
          <w:rFonts w:asciiTheme="minorHAnsi" w:hAnsiTheme="minorHAnsi" w:cstheme="minorHAnsi"/>
          <w:lang w:val="nl-BE" w:eastAsia="ar-SA"/>
        </w:rPr>
        <w:t xml:space="preserve">We proberen </w:t>
      </w:r>
      <w:r w:rsidR="00C31DEC" w:rsidRPr="00A066B4">
        <w:rPr>
          <w:rFonts w:asciiTheme="minorHAnsi" w:hAnsiTheme="minorHAnsi" w:cstheme="minorHAnsi"/>
          <w:lang w:val="nl-BE" w:eastAsia="ar-SA"/>
        </w:rPr>
        <w:t>e</w:t>
      </w:r>
      <w:r w:rsidRPr="00A066B4">
        <w:rPr>
          <w:rFonts w:asciiTheme="minorHAnsi" w:hAnsiTheme="minorHAnsi" w:cstheme="minorHAnsi"/>
          <w:lang w:val="nl-BE" w:eastAsia="ar-SA"/>
        </w:rPr>
        <w:t xml:space="preserve">en verschuiving te maken van aanbodgericht werken </w:t>
      </w:r>
      <w:r w:rsidR="009728BD" w:rsidRPr="00A066B4">
        <w:rPr>
          <w:rFonts w:asciiTheme="minorHAnsi" w:hAnsiTheme="minorHAnsi" w:cstheme="minorHAnsi"/>
          <w:lang w:val="nl-BE" w:eastAsia="ar-SA"/>
        </w:rPr>
        <w:t>naar vraaggestuurd werken: wat is op dit moment de nood binnen het gezin en op welke manier kunnen we hierop inspelen?</w:t>
      </w:r>
    </w:p>
    <w:p w14:paraId="7E3AC100" w14:textId="4045F9F5" w:rsidR="00AA30E1" w:rsidRPr="00A066B4" w:rsidRDefault="009728BD" w:rsidP="00355F04">
      <w:pPr>
        <w:contextualSpacing/>
        <w:jc w:val="both"/>
        <w:rPr>
          <w:rFonts w:asciiTheme="minorHAnsi" w:hAnsiTheme="minorHAnsi" w:cstheme="minorHAnsi"/>
          <w:lang w:val="nl-BE" w:eastAsia="ar-SA"/>
        </w:rPr>
      </w:pPr>
      <w:r w:rsidRPr="00A066B4">
        <w:rPr>
          <w:rFonts w:asciiTheme="minorHAnsi" w:hAnsiTheme="minorHAnsi" w:cstheme="minorHAnsi"/>
          <w:lang w:val="nl-BE" w:eastAsia="ar-SA"/>
        </w:rPr>
        <w:t xml:space="preserve">Op deze manier konden we dit jaar al enkele gezinnen die met een verblijfsvraag aangemeld werden, toch verder helpen met een contextbegeleiding (veiligheidsplanning), waardoor een uithuisplaatsing van de kinderen vermeden kon worden. </w:t>
      </w:r>
    </w:p>
    <w:p w14:paraId="7372E161" w14:textId="77777777" w:rsidR="00FF3AE9" w:rsidRPr="00A066B4" w:rsidRDefault="00FF3AE9" w:rsidP="00355F04">
      <w:pPr>
        <w:contextualSpacing/>
        <w:jc w:val="both"/>
        <w:rPr>
          <w:rFonts w:asciiTheme="minorHAnsi" w:hAnsiTheme="minorHAnsi" w:cstheme="minorHAnsi"/>
          <w:lang w:val="nl-BE" w:eastAsia="ar-SA"/>
        </w:rPr>
      </w:pPr>
    </w:p>
    <w:p w14:paraId="6E648693" w14:textId="5999EAA2" w:rsidR="00F44FCF" w:rsidRPr="00A066B4" w:rsidRDefault="00681C15" w:rsidP="00355F04">
      <w:pPr>
        <w:contextualSpacing/>
        <w:jc w:val="both"/>
        <w:rPr>
          <w:rFonts w:asciiTheme="minorHAnsi" w:hAnsiTheme="minorHAnsi" w:cstheme="minorHAnsi"/>
          <w:lang w:val="nl-BE" w:eastAsia="ar-SA"/>
        </w:rPr>
      </w:pPr>
      <w:r w:rsidRPr="00A066B4">
        <w:rPr>
          <w:rFonts w:asciiTheme="minorHAnsi" w:hAnsiTheme="minorHAnsi" w:cstheme="minorHAnsi"/>
          <w:lang w:val="nl-BE" w:eastAsia="ar-SA"/>
        </w:rPr>
        <w:t xml:space="preserve">We kijken nog uit naar de verdere uitwerking van een verblijfsaanbod voor netwerkfiguren, en naar de verdere verbouwingen in functie van dit aanbod. </w:t>
      </w:r>
      <w:r w:rsidR="00F82905" w:rsidRPr="00A066B4">
        <w:rPr>
          <w:rFonts w:asciiTheme="minorHAnsi" w:hAnsiTheme="minorHAnsi" w:cstheme="minorHAnsi"/>
          <w:lang w:val="nl-BE" w:eastAsia="ar-SA"/>
        </w:rPr>
        <w:t xml:space="preserve"> </w:t>
      </w:r>
    </w:p>
    <w:p w14:paraId="3087769A" w14:textId="77777777" w:rsidR="00F82905" w:rsidRPr="00A066B4" w:rsidRDefault="00F82905" w:rsidP="00355F04">
      <w:pPr>
        <w:contextualSpacing/>
        <w:jc w:val="both"/>
        <w:rPr>
          <w:rFonts w:asciiTheme="minorHAnsi" w:hAnsiTheme="minorHAnsi" w:cstheme="minorHAnsi"/>
          <w:color w:val="FF0000"/>
          <w:lang w:val="nl-BE" w:eastAsia="ar-SA"/>
        </w:rPr>
      </w:pPr>
    </w:p>
    <w:p w14:paraId="6B9895D4" w14:textId="1976C2F3" w:rsidR="005A53F3" w:rsidRPr="00A066B4" w:rsidRDefault="006F28BE" w:rsidP="00355F04">
      <w:pPr>
        <w:pStyle w:val="Kop4"/>
        <w:jc w:val="both"/>
        <w:rPr>
          <w:rFonts w:cstheme="minorHAnsi"/>
        </w:rPr>
      </w:pPr>
      <w:r w:rsidRPr="00A066B4">
        <w:rPr>
          <w:rFonts w:cstheme="minorHAnsi"/>
        </w:rPr>
        <w:t>Klachten</w:t>
      </w:r>
    </w:p>
    <w:p w14:paraId="5885039F" w14:textId="076D2EDC" w:rsidR="00942418" w:rsidRPr="00942418" w:rsidRDefault="00942418" w:rsidP="00355F04">
      <w:pPr>
        <w:jc w:val="both"/>
        <w:rPr>
          <w:rFonts w:asciiTheme="minorHAnsi" w:hAnsiTheme="minorHAnsi" w:cstheme="minorHAnsi"/>
        </w:rPr>
      </w:pPr>
      <w:r w:rsidRPr="00942418">
        <w:rPr>
          <w:rFonts w:asciiTheme="minorHAnsi" w:hAnsiTheme="minorHAnsi" w:cstheme="minorHAnsi"/>
        </w:rPr>
        <w:t>Er zijn in 2023 drie officiële klachten over Monte Rosa geweest vanwege contextfiguren. Ze waren vooral ontevreden over de samenwerking. Twee klachten zijn binnen de begeleiding zelf verder opgenomen. Deze begeleidingen verlopen ondertussen rustiger en beter.</w:t>
      </w:r>
    </w:p>
    <w:p w14:paraId="14397E72" w14:textId="5BBDF9CA" w:rsidR="00942418" w:rsidRPr="00942418" w:rsidRDefault="00942418" w:rsidP="00355F04">
      <w:pPr>
        <w:jc w:val="both"/>
        <w:rPr>
          <w:rFonts w:asciiTheme="minorHAnsi" w:hAnsiTheme="minorHAnsi" w:cstheme="minorHAnsi"/>
        </w:rPr>
      </w:pPr>
      <w:r w:rsidRPr="00942418">
        <w:rPr>
          <w:rFonts w:asciiTheme="minorHAnsi" w:hAnsiTheme="minorHAnsi" w:cstheme="minorHAnsi"/>
        </w:rPr>
        <w:t xml:space="preserve">Eén klacht </w:t>
      </w:r>
      <w:r w:rsidR="00E91A1E">
        <w:rPr>
          <w:rFonts w:asciiTheme="minorHAnsi" w:hAnsiTheme="minorHAnsi" w:cstheme="minorHAnsi"/>
        </w:rPr>
        <w:t xml:space="preserve">is </w:t>
      </w:r>
      <w:r w:rsidRPr="00942418">
        <w:rPr>
          <w:rFonts w:asciiTheme="minorHAnsi" w:hAnsiTheme="minorHAnsi" w:cstheme="minorHAnsi"/>
        </w:rPr>
        <w:t xml:space="preserve">naar </w:t>
      </w:r>
      <w:r w:rsidRPr="009D4B0C">
        <w:rPr>
          <w:rFonts w:asciiTheme="minorHAnsi" w:hAnsiTheme="minorHAnsi" w:cstheme="minorHAnsi"/>
        </w:rPr>
        <w:t>het FAVV</w:t>
      </w:r>
      <w:r w:rsidR="00711CFE" w:rsidRPr="009D4B0C">
        <w:rPr>
          <w:rStyle w:val="Voetnootmarkering"/>
          <w:rFonts w:asciiTheme="minorHAnsi" w:hAnsiTheme="minorHAnsi" w:cstheme="minorHAnsi"/>
        </w:rPr>
        <w:footnoteReference w:id="11"/>
      </w:r>
      <w:r w:rsidRPr="009D4B0C">
        <w:rPr>
          <w:rFonts w:asciiTheme="minorHAnsi" w:hAnsiTheme="minorHAnsi" w:cstheme="minorHAnsi"/>
        </w:rPr>
        <w:t xml:space="preserve"> gegaan. Op basis daarvan is er een inspectie van het FAVV geweest. Het verslag was goed, slechts enkele detailopmerkingen waar we zeker mee aan de slag zullen gaan. Omdat deze klacht anoniem </w:t>
      </w:r>
      <w:r w:rsidRPr="00942418">
        <w:rPr>
          <w:rFonts w:asciiTheme="minorHAnsi" w:hAnsiTheme="minorHAnsi" w:cstheme="minorHAnsi"/>
        </w:rPr>
        <w:t>was, konden we hier jammer genoeg binnen de samenwerking of de begeleiding niets meer mee doen.</w:t>
      </w:r>
    </w:p>
    <w:p w14:paraId="2416D201" w14:textId="5E07F710" w:rsidR="006E1FD5" w:rsidRPr="00A066B4" w:rsidRDefault="006E1FD5" w:rsidP="00355F04">
      <w:pPr>
        <w:jc w:val="both"/>
        <w:rPr>
          <w:rFonts w:asciiTheme="minorHAnsi" w:eastAsiaTheme="majorEastAsia" w:hAnsiTheme="minorHAnsi" w:cstheme="minorHAnsi"/>
          <w:b/>
          <w:bCs/>
          <w:color w:val="008080"/>
          <w:sz w:val="30"/>
          <w:szCs w:val="26"/>
          <w:u w:val="single"/>
          <w:lang w:val="nl-BE" w:eastAsia="ar-SA"/>
        </w:rPr>
      </w:pPr>
      <w:bookmarkStart w:id="62" w:name="_Toc96892739"/>
    </w:p>
    <w:p w14:paraId="1DAF8535" w14:textId="77777777" w:rsidR="00F44FCF" w:rsidRPr="00A066B4" w:rsidRDefault="00F44FCF" w:rsidP="00355F04">
      <w:pPr>
        <w:pStyle w:val="Kop3"/>
        <w:contextualSpacing/>
        <w:jc w:val="both"/>
        <w:rPr>
          <w:rFonts w:cstheme="minorHAnsi"/>
          <w:lang w:val="nl-BE"/>
        </w:rPr>
      </w:pPr>
      <w:bookmarkStart w:id="63" w:name="_Toc162525039"/>
      <w:r w:rsidRPr="00A066B4">
        <w:rPr>
          <w:rFonts w:cstheme="minorHAnsi"/>
          <w:lang w:val="nl-BE"/>
        </w:rPr>
        <w:t>Waar hebben we in 2023 vooral op ingezet?</w:t>
      </w:r>
      <w:bookmarkEnd w:id="63"/>
    </w:p>
    <w:p w14:paraId="216B33D3" w14:textId="3A502D43" w:rsidR="00F44FCF" w:rsidRPr="00A066B4" w:rsidRDefault="00F44FCF" w:rsidP="00355F04">
      <w:pPr>
        <w:pStyle w:val="Kop4"/>
        <w:jc w:val="both"/>
        <w:rPr>
          <w:rFonts w:cstheme="minorHAnsi"/>
          <w:lang w:val="nl-BE"/>
        </w:rPr>
      </w:pPr>
      <w:r w:rsidRPr="00A066B4">
        <w:rPr>
          <w:rFonts w:cstheme="minorHAnsi"/>
          <w:lang w:val="nl-BE"/>
        </w:rPr>
        <w:t xml:space="preserve">Het leven in de </w:t>
      </w:r>
      <w:r w:rsidRPr="00A066B4">
        <w:rPr>
          <w:rFonts w:cstheme="minorHAnsi"/>
        </w:rPr>
        <w:t>groepen</w:t>
      </w:r>
      <w:r w:rsidRPr="00A066B4">
        <w:rPr>
          <w:rFonts w:cstheme="minorHAnsi"/>
          <w:lang w:val="nl-BE"/>
        </w:rPr>
        <w:t xml:space="preserve"> en binnen de teams</w:t>
      </w:r>
    </w:p>
    <w:p w14:paraId="30E52EDE" w14:textId="6343D815" w:rsidR="00F44FCF" w:rsidRDefault="00F44FCF" w:rsidP="00355F04">
      <w:pPr>
        <w:jc w:val="both"/>
        <w:rPr>
          <w:rFonts w:asciiTheme="minorHAnsi" w:hAnsiTheme="minorHAnsi" w:cstheme="minorHAnsi"/>
          <w:lang w:val="nl-BE" w:eastAsia="ar-SA"/>
        </w:rPr>
      </w:pPr>
    </w:p>
    <w:p w14:paraId="229EECC5" w14:textId="37C2612F" w:rsidR="00E62255" w:rsidRPr="001D25A9" w:rsidRDefault="00E62255" w:rsidP="00355F04">
      <w:pPr>
        <w:jc w:val="both"/>
        <w:rPr>
          <w:rFonts w:asciiTheme="minorHAnsi" w:hAnsiTheme="minorHAnsi" w:cstheme="minorHAnsi"/>
          <w:b/>
          <w:bCs/>
          <w:lang w:val="nl-BE" w:eastAsia="ar-SA"/>
        </w:rPr>
      </w:pPr>
      <w:r w:rsidRPr="001D25A9">
        <w:rPr>
          <w:rFonts w:asciiTheme="minorHAnsi" w:hAnsiTheme="minorHAnsi" w:cstheme="minorHAnsi"/>
          <w:b/>
          <w:bCs/>
          <w:lang w:val="nl-BE" w:eastAsia="ar-SA"/>
        </w:rPr>
        <w:t>De Vlieger</w:t>
      </w:r>
    </w:p>
    <w:p w14:paraId="47213EC7" w14:textId="573B8680" w:rsidR="00E62255" w:rsidRPr="000B124E" w:rsidRDefault="00E62255" w:rsidP="00355F04">
      <w:pPr>
        <w:pStyle w:val="Geenafstand"/>
        <w:jc w:val="both"/>
        <w:rPr>
          <w:sz w:val="24"/>
          <w:szCs w:val="24"/>
          <w:lang w:val="nl-NL"/>
        </w:rPr>
      </w:pPr>
      <w:r w:rsidRPr="000B124E">
        <w:rPr>
          <w:sz w:val="24"/>
          <w:szCs w:val="24"/>
          <w:lang w:val="nl-NL"/>
        </w:rPr>
        <w:t>Afgelopen jaar 2023 hebben we binnen de afdeling ‘de Vlieger’ van Monte</w:t>
      </w:r>
      <w:r w:rsidR="000B124E" w:rsidRPr="000B124E">
        <w:rPr>
          <w:sz w:val="24"/>
          <w:szCs w:val="24"/>
          <w:lang w:val="nl-NL"/>
        </w:rPr>
        <w:t xml:space="preserve"> R</w:t>
      </w:r>
      <w:r w:rsidRPr="000B124E">
        <w:rPr>
          <w:sz w:val="24"/>
          <w:szCs w:val="24"/>
          <w:lang w:val="nl-NL"/>
        </w:rPr>
        <w:t xml:space="preserve">osa ingezet op bestendigen en verdiepen. Zowel in de leefgroep met de kinderen en hun netwerk als met het begeleidersteam en de logistieke medewerkers. </w:t>
      </w:r>
    </w:p>
    <w:p w14:paraId="739B63CC" w14:textId="06CC2975" w:rsidR="00E62255" w:rsidRPr="000B124E" w:rsidRDefault="00E62255" w:rsidP="00355F04">
      <w:pPr>
        <w:pStyle w:val="Geenafstand"/>
        <w:jc w:val="both"/>
        <w:rPr>
          <w:sz w:val="24"/>
          <w:szCs w:val="24"/>
          <w:lang w:val="nl-NL"/>
        </w:rPr>
      </w:pPr>
      <w:r w:rsidRPr="000B124E">
        <w:rPr>
          <w:sz w:val="24"/>
          <w:szCs w:val="24"/>
          <w:lang w:val="nl-NL"/>
        </w:rPr>
        <w:t xml:space="preserve">Ten aanzien van het begeleidersteam zijn er ook dit jaar wisselingen geweest maar </w:t>
      </w:r>
      <w:r w:rsidR="00E91A1E">
        <w:rPr>
          <w:sz w:val="24"/>
          <w:szCs w:val="24"/>
          <w:lang w:val="nl-NL"/>
        </w:rPr>
        <w:t xml:space="preserve">er </w:t>
      </w:r>
      <w:r w:rsidRPr="000B124E">
        <w:rPr>
          <w:sz w:val="24"/>
          <w:szCs w:val="24"/>
          <w:lang w:val="nl-NL"/>
        </w:rPr>
        <w:t xml:space="preserve">lijkt nu een ‘nieuw’ vast team te ontstaan. Wat fijn is voor zowel </w:t>
      </w:r>
      <w:r w:rsidR="00E91A1E">
        <w:rPr>
          <w:sz w:val="24"/>
          <w:szCs w:val="24"/>
          <w:lang w:val="nl-NL"/>
        </w:rPr>
        <w:t xml:space="preserve">voor </w:t>
      </w:r>
      <w:r w:rsidRPr="000B124E">
        <w:rPr>
          <w:sz w:val="24"/>
          <w:szCs w:val="24"/>
          <w:lang w:val="nl-NL"/>
        </w:rPr>
        <w:t>het team zelf als voor de kinderen en  jongeren. Er kan worden gebouwd aan onderlinge verbinding en gezamenlijke aanpak</w:t>
      </w:r>
      <w:r w:rsidR="00E91A1E">
        <w:rPr>
          <w:sz w:val="24"/>
          <w:szCs w:val="24"/>
          <w:lang w:val="nl-NL"/>
        </w:rPr>
        <w:t>, w</w:t>
      </w:r>
      <w:r w:rsidRPr="000B124E">
        <w:rPr>
          <w:sz w:val="24"/>
          <w:szCs w:val="24"/>
          <w:lang w:val="nl-NL"/>
        </w:rPr>
        <w:t>at zowel bij het team als de kinderen/ jongeren zijn vruchten afwerpt.</w:t>
      </w:r>
    </w:p>
    <w:p w14:paraId="2B508CE9" w14:textId="77777777" w:rsidR="00E62255" w:rsidRPr="000B124E" w:rsidRDefault="00E62255" w:rsidP="00355F04">
      <w:pPr>
        <w:pStyle w:val="Geenafstand"/>
        <w:jc w:val="both"/>
        <w:rPr>
          <w:sz w:val="24"/>
          <w:szCs w:val="24"/>
          <w:lang w:val="nl-NL"/>
        </w:rPr>
      </w:pPr>
    </w:p>
    <w:p w14:paraId="7D57274E" w14:textId="43DB2A43" w:rsidR="00E62255" w:rsidRPr="000B124E" w:rsidRDefault="00E62255" w:rsidP="00355F04">
      <w:pPr>
        <w:pStyle w:val="Geenafstand"/>
        <w:jc w:val="both"/>
        <w:rPr>
          <w:sz w:val="24"/>
          <w:szCs w:val="24"/>
          <w:lang w:val="nl-NL"/>
        </w:rPr>
      </w:pPr>
      <w:r w:rsidRPr="000B124E">
        <w:rPr>
          <w:sz w:val="24"/>
          <w:szCs w:val="24"/>
          <w:lang w:val="nl-NL"/>
        </w:rPr>
        <w:t xml:space="preserve">Ook is er voorzichtig meer groei in het </w:t>
      </w:r>
      <w:r w:rsidR="000B124E" w:rsidRPr="000B124E">
        <w:rPr>
          <w:sz w:val="24"/>
          <w:szCs w:val="24"/>
          <w:lang w:val="nl-NL"/>
        </w:rPr>
        <w:t xml:space="preserve">werken in de </w:t>
      </w:r>
      <w:r w:rsidRPr="000B124E">
        <w:rPr>
          <w:sz w:val="24"/>
          <w:szCs w:val="24"/>
          <w:lang w:val="nl-NL"/>
        </w:rPr>
        <w:t xml:space="preserve">context door </w:t>
      </w:r>
      <w:r w:rsidR="00E91A1E">
        <w:rPr>
          <w:sz w:val="24"/>
          <w:szCs w:val="24"/>
          <w:lang w:val="nl-NL"/>
        </w:rPr>
        <w:t>leef</w:t>
      </w:r>
      <w:r w:rsidR="00E91A1E" w:rsidRPr="000B124E">
        <w:rPr>
          <w:sz w:val="24"/>
          <w:szCs w:val="24"/>
          <w:lang w:val="nl-NL"/>
        </w:rPr>
        <w:t>groep begeleiders</w:t>
      </w:r>
      <w:r w:rsidRPr="000B124E">
        <w:rPr>
          <w:sz w:val="24"/>
          <w:szCs w:val="24"/>
          <w:lang w:val="nl-NL"/>
        </w:rPr>
        <w:t xml:space="preserve">. Hierin worden de startende begeleiders ondersteund door de al jaren aanwezige en deskundige contextwerker van </w:t>
      </w:r>
      <w:r w:rsidR="000B124E" w:rsidRPr="000B124E">
        <w:rPr>
          <w:sz w:val="24"/>
          <w:szCs w:val="24"/>
          <w:lang w:val="nl-NL"/>
        </w:rPr>
        <w:t>D</w:t>
      </w:r>
      <w:r w:rsidRPr="000B124E">
        <w:rPr>
          <w:sz w:val="24"/>
          <w:szCs w:val="24"/>
          <w:lang w:val="nl-NL"/>
        </w:rPr>
        <w:t xml:space="preserve">e Vlieger en de pedagogisch stafmedewerker. Het is mooi om te zien hoe deze manier van werken, stapje voor stapje meer integreert en de kijk op hulpverlenen aan </w:t>
      </w:r>
      <w:r w:rsidRPr="000B124E">
        <w:rPr>
          <w:sz w:val="24"/>
          <w:szCs w:val="24"/>
          <w:lang w:val="nl-NL"/>
        </w:rPr>
        <w:lastRenderedPageBreak/>
        <w:t xml:space="preserve">kind/ jongere én zijn/ haar netwerk meer en meer gezien wordt als een zeer belangrijke pijler voor herstel, toebehoren en veilig zijn.  </w:t>
      </w:r>
    </w:p>
    <w:p w14:paraId="138BDDCA" w14:textId="77777777" w:rsidR="00E62255" w:rsidRPr="000B124E" w:rsidRDefault="00E62255" w:rsidP="00355F04">
      <w:pPr>
        <w:pStyle w:val="Geenafstand"/>
        <w:jc w:val="both"/>
        <w:rPr>
          <w:sz w:val="24"/>
          <w:szCs w:val="24"/>
          <w:lang w:val="nl-NL"/>
        </w:rPr>
      </w:pPr>
    </w:p>
    <w:p w14:paraId="77C84AFF" w14:textId="735EE36C" w:rsidR="00E62255" w:rsidRPr="000B124E" w:rsidRDefault="00E62255" w:rsidP="00355F04">
      <w:pPr>
        <w:pStyle w:val="Geenafstand"/>
        <w:jc w:val="both"/>
        <w:rPr>
          <w:sz w:val="24"/>
          <w:szCs w:val="24"/>
          <w:lang w:val="nl-NL"/>
        </w:rPr>
      </w:pPr>
      <w:r w:rsidRPr="000B124E">
        <w:rPr>
          <w:sz w:val="24"/>
          <w:szCs w:val="24"/>
          <w:lang w:val="nl-NL"/>
        </w:rPr>
        <w:t>Daarnaast heeft het team als geheel of individuele teamleden, dit jaar verschillende trainingen gevolgd rond onder andere</w:t>
      </w:r>
      <w:r w:rsidR="000B124E" w:rsidRPr="000B124E">
        <w:rPr>
          <w:sz w:val="24"/>
          <w:szCs w:val="24"/>
          <w:lang w:val="nl-NL"/>
        </w:rPr>
        <w:t xml:space="preserve"> t</w:t>
      </w:r>
      <w:r w:rsidRPr="000B124E">
        <w:rPr>
          <w:sz w:val="24"/>
          <w:szCs w:val="24"/>
          <w:lang w:val="nl-NL"/>
        </w:rPr>
        <w:t>rauma</w:t>
      </w:r>
      <w:r w:rsidR="00E91A1E">
        <w:rPr>
          <w:sz w:val="24"/>
          <w:szCs w:val="24"/>
          <w:lang w:val="nl-NL"/>
        </w:rPr>
        <w:t>s</w:t>
      </w:r>
      <w:r w:rsidRPr="000B124E">
        <w:rPr>
          <w:sz w:val="24"/>
          <w:szCs w:val="24"/>
          <w:lang w:val="nl-NL"/>
        </w:rPr>
        <w:t>ensitief werken, Signs of Safety, Family Seeing, Tripple P en EHBO.</w:t>
      </w:r>
    </w:p>
    <w:p w14:paraId="59F216D1" w14:textId="5FC30868" w:rsidR="00E62255" w:rsidRPr="000B124E" w:rsidRDefault="00E62255" w:rsidP="00355F04">
      <w:pPr>
        <w:pStyle w:val="Geenafstand"/>
        <w:jc w:val="both"/>
        <w:rPr>
          <w:sz w:val="24"/>
          <w:szCs w:val="24"/>
          <w:lang w:val="nl-NL"/>
        </w:rPr>
      </w:pPr>
      <w:r w:rsidRPr="000B124E">
        <w:rPr>
          <w:sz w:val="24"/>
          <w:szCs w:val="24"/>
          <w:lang w:val="nl-NL"/>
        </w:rPr>
        <w:t>Maar ook trainingen met aandacht voor eigen ontwikkeling en zelfzorg zoals ‘Stress en burn-out</w:t>
      </w:r>
      <w:r w:rsidR="000B124E" w:rsidRPr="000B124E">
        <w:rPr>
          <w:sz w:val="24"/>
          <w:szCs w:val="24"/>
          <w:lang w:val="nl-NL"/>
        </w:rPr>
        <w:t>’</w:t>
      </w:r>
      <w:r w:rsidRPr="000B124E">
        <w:rPr>
          <w:sz w:val="24"/>
          <w:szCs w:val="24"/>
          <w:lang w:val="nl-NL"/>
        </w:rPr>
        <w:t xml:space="preserve"> hoe hier mee om te gaan’ en is er intervisie opgestart. </w:t>
      </w:r>
    </w:p>
    <w:p w14:paraId="37622545" w14:textId="77777777" w:rsidR="00E62255" w:rsidRPr="000B124E" w:rsidRDefault="00E62255" w:rsidP="00355F04">
      <w:pPr>
        <w:pStyle w:val="Geenafstand"/>
        <w:jc w:val="both"/>
        <w:rPr>
          <w:sz w:val="24"/>
          <w:szCs w:val="24"/>
          <w:lang w:val="nl-NL"/>
        </w:rPr>
      </w:pPr>
    </w:p>
    <w:p w14:paraId="72626042" w14:textId="71CBF1CC" w:rsidR="00E62255" w:rsidRPr="000B124E" w:rsidRDefault="00E62255" w:rsidP="00355F04">
      <w:pPr>
        <w:pStyle w:val="Geenafstand"/>
        <w:jc w:val="both"/>
        <w:rPr>
          <w:sz w:val="24"/>
          <w:szCs w:val="24"/>
          <w:lang w:val="nl-NL"/>
        </w:rPr>
      </w:pPr>
      <w:r w:rsidRPr="000B124E">
        <w:rPr>
          <w:sz w:val="24"/>
          <w:szCs w:val="24"/>
          <w:lang w:val="nl-NL"/>
        </w:rPr>
        <w:t xml:space="preserve">Verdrietig nieuws in dit jaar is dat bekend is geworden dat een collega die al lang in dienst is zeer ernstig ziek is en we in de nabije toekomst </w:t>
      </w:r>
      <w:r w:rsidR="00E91A1E">
        <w:rPr>
          <w:sz w:val="24"/>
          <w:szCs w:val="24"/>
          <w:lang w:val="nl-NL"/>
        </w:rPr>
        <w:t xml:space="preserve">waarschijnlijk </w:t>
      </w:r>
      <w:r w:rsidR="000B124E" w:rsidRPr="000B124E">
        <w:rPr>
          <w:sz w:val="24"/>
          <w:szCs w:val="24"/>
          <w:lang w:val="nl-NL"/>
        </w:rPr>
        <w:t xml:space="preserve">van haar </w:t>
      </w:r>
      <w:r w:rsidRPr="000B124E">
        <w:rPr>
          <w:sz w:val="24"/>
          <w:szCs w:val="24"/>
          <w:lang w:val="nl-NL"/>
        </w:rPr>
        <w:t xml:space="preserve">afscheid zullen moeten nemen. Ze kan haar werkzaamheden al enige tijd niet meer uitvoeren. Dit gemis heeft een diepe impact op de </w:t>
      </w:r>
      <w:r w:rsidR="00E91A1E">
        <w:rPr>
          <w:sz w:val="24"/>
          <w:szCs w:val="24"/>
          <w:lang w:val="nl-NL"/>
        </w:rPr>
        <w:t>mede</w:t>
      </w:r>
      <w:r w:rsidRPr="000B124E">
        <w:rPr>
          <w:sz w:val="24"/>
          <w:szCs w:val="24"/>
          <w:lang w:val="nl-NL"/>
        </w:rPr>
        <w:t>werkers en de kinderen/jongeren binnen ‘de Vlieger’.</w:t>
      </w:r>
    </w:p>
    <w:p w14:paraId="4313C993" w14:textId="7EE10BCF" w:rsidR="00E62255" w:rsidRPr="000B124E" w:rsidRDefault="00E62255" w:rsidP="00355F04">
      <w:pPr>
        <w:pStyle w:val="Geenafstand"/>
        <w:jc w:val="both"/>
        <w:rPr>
          <w:sz w:val="24"/>
          <w:szCs w:val="24"/>
          <w:lang w:val="nl-NL"/>
        </w:rPr>
      </w:pPr>
    </w:p>
    <w:p w14:paraId="4C7AF8FD" w14:textId="7C2DAA09" w:rsidR="00E62255" w:rsidRDefault="0085668E" w:rsidP="00355F04">
      <w:pPr>
        <w:pStyle w:val="Geenafstand"/>
        <w:jc w:val="both"/>
        <w:rPr>
          <w:sz w:val="24"/>
          <w:szCs w:val="24"/>
          <w:lang w:val="nl-NL"/>
        </w:rPr>
      </w:pPr>
      <w:r w:rsidRPr="0085668E">
        <w:rPr>
          <w:noProof/>
          <w:sz w:val="24"/>
          <w:szCs w:val="24"/>
          <w:lang w:val="nl-NL"/>
        </w:rPr>
        <mc:AlternateContent>
          <mc:Choice Requires="wps">
            <w:drawing>
              <wp:anchor distT="45720" distB="45720" distL="114300" distR="114300" simplePos="0" relativeHeight="251696128" behindDoc="0" locked="0" layoutInCell="1" allowOverlap="1" wp14:anchorId="6173A19D" wp14:editId="177D3063">
                <wp:simplePos x="0" y="0"/>
                <wp:positionH relativeFrom="margin">
                  <wp:align>left</wp:align>
                </wp:positionH>
                <wp:positionV relativeFrom="paragraph">
                  <wp:posOffset>146685</wp:posOffset>
                </wp:positionV>
                <wp:extent cx="2360930" cy="1404620"/>
                <wp:effectExtent l="0" t="0" r="0" b="0"/>
                <wp:wrapSquare wrapText="bothSides"/>
                <wp:docPr id="11091631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8080"/>
                          </a:solidFill>
                          <a:miter lim="800000"/>
                          <a:headEnd/>
                          <a:tailEnd/>
                        </a:ln>
                        <a:effectLst>
                          <a:outerShdw blurRad="50800" dist="38100" dir="2700000" algn="tl" rotWithShape="0">
                            <a:prstClr val="black">
                              <a:alpha val="40000"/>
                            </a:prstClr>
                          </a:outerShdw>
                          <a:softEdge rad="723900"/>
                        </a:effectLst>
                      </wps:spPr>
                      <wps:txbx>
                        <w:txbxContent>
                          <w:p w14:paraId="6F0F4A3B" w14:textId="433597A2" w:rsidR="0085668E" w:rsidRPr="0085668E" w:rsidRDefault="0085668E">
                            <w:pPr>
                              <w:rPr>
                                <w:color w:val="008080"/>
                              </w:rPr>
                            </w:pPr>
                            <w:r w:rsidRPr="0085668E">
                              <w:rPr>
                                <w:color w:val="008080"/>
                              </w:rPr>
                              <w:t>Hierdoor groeide de verbinding én de draagkracht van kinderen/ jongeren en hun netwerk waardoor er ingezet kon worden op daadwerkelijk terugkeren naar de eigen context.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73A19D" id="_x0000_s1034" type="#_x0000_t202" style="position:absolute;left:0;text-align:left;margin-left:0;margin-top:11.55pt;width:185.9pt;height:110.6pt;z-index:2516961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" strokecolor="teal">
                <v:shadow on="t" color="black" opacity="26214f" origin="-.5,-.5" offset=".74836mm,.74836mm"/>
                <v:textbox style="mso-fit-shape-to-text:t">
                  <w:txbxContent>
                    <w:p w14:paraId="6F0F4A3B" w14:textId="433597A2" w:rsidR="0085668E" w:rsidRPr="0085668E" w:rsidRDefault="0085668E">
                      <w:pPr>
                        <w:rPr>
                          <w:color w:val="008080"/>
                        </w:rPr>
                      </w:pPr>
                      <w:r w:rsidRPr="0085668E">
                        <w:rPr>
                          <w:color w:val="008080"/>
                        </w:rPr>
                        <w:t>Hierdoor groeide de verbinding én de draagkracht van kinderen/ jongeren en hun netwerk waardoor er ingezet kon worden op daadwerkelijk terugkeren naar de eigen context.</w:t>
                      </w:r>
                    </w:p>
                  </w:txbxContent>
                </v:textbox>
                <w10:wrap type="square" anchorx="margin"/>
              </v:shape>
            </w:pict>
          </mc:Fallback>
        </mc:AlternateContent>
      </w:r>
      <w:r w:rsidR="00E62255" w:rsidRPr="000B124E">
        <w:rPr>
          <w:sz w:val="24"/>
          <w:szCs w:val="24"/>
          <w:lang w:val="nl-NL"/>
        </w:rPr>
        <w:t xml:space="preserve">Onze kinderen/ jongeren hebben ook een jaar van relatieve rust doorgemaakt binnen de leefgroep. De samenstelling van de groep is gelijk gebleven maar ondertussen is er hard gewerkt door iedereen om verschillende kinderen/ jongeren meer tijd binnen hun eigen netwerk te bieden. </w:t>
      </w:r>
      <w:bookmarkStart w:id="64" w:name="_Hlk162522387"/>
      <w:r w:rsidR="00E62255" w:rsidRPr="000B124E">
        <w:rPr>
          <w:sz w:val="24"/>
          <w:szCs w:val="24"/>
          <w:lang w:val="nl-NL"/>
        </w:rPr>
        <w:t xml:space="preserve">Hierdoor groeide de verbinding én de draagkracht van kinderen/ jongeren en hun netwerk waardoor er ingezet kon worden op daadwerkelijk terugkeren </w:t>
      </w:r>
      <w:r w:rsidR="00E91A1E">
        <w:rPr>
          <w:sz w:val="24"/>
          <w:szCs w:val="24"/>
          <w:lang w:val="nl-NL"/>
        </w:rPr>
        <w:t>naar</w:t>
      </w:r>
      <w:r w:rsidR="00E62255" w:rsidRPr="000B124E">
        <w:rPr>
          <w:sz w:val="24"/>
          <w:szCs w:val="24"/>
          <w:lang w:val="nl-NL"/>
        </w:rPr>
        <w:t xml:space="preserve"> de </w:t>
      </w:r>
      <w:r w:rsidR="00E91A1E">
        <w:rPr>
          <w:sz w:val="24"/>
          <w:szCs w:val="24"/>
          <w:lang w:val="nl-NL"/>
        </w:rPr>
        <w:t>eigen context</w:t>
      </w:r>
      <w:r w:rsidR="00E62255" w:rsidRPr="000B124E">
        <w:rPr>
          <w:sz w:val="24"/>
          <w:szCs w:val="24"/>
          <w:lang w:val="nl-NL"/>
        </w:rPr>
        <w:t xml:space="preserve">. </w:t>
      </w:r>
      <w:bookmarkEnd w:id="64"/>
      <w:r w:rsidR="00E62255" w:rsidRPr="000B124E">
        <w:rPr>
          <w:sz w:val="24"/>
          <w:szCs w:val="24"/>
          <w:lang w:val="nl-NL"/>
        </w:rPr>
        <w:t>Vooralsnog met</w:t>
      </w:r>
      <w:r w:rsidR="000B124E" w:rsidRPr="000B124E">
        <w:rPr>
          <w:sz w:val="24"/>
          <w:szCs w:val="24"/>
          <w:lang w:val="nl-NL"/>
        </w:rPr>
        <w:t xml:space="preserve"> mobiele</w:t>
      </w:r>
      <w:r w:rsidR="00E62255" w:rsidRPr="000B124E">
        <w:rPr>
          <w:sz w:val="24"/>
          <w:szCs w:val="24"/>
          <w:lang w:val="nl-NL"/>
        </w:rPr>
        <w:t xml:space="preserve"> ondersteuning vanuit het contextwerk van </w:t>
      </w:r>
      <w:r w:rsidR="000B124E" w:rsidRPr="000B124E">
        <w:rPr>
          <w:sz w:val="24"/>
          <w:szCs w:val="24"/>
          <w:lang w:val="nl-NL"/>
        </w:rPr>
        <w:t>D</w:t>
      </w:r>
      <w:r w:rsidR="00E62255" w:rsidRPr="000B124E">
        <w:rPr>
          <w:sz w:val="24"/>
          <w:szCs w:val="24"/>
          <w:lang w:val="nl-NL"/>
        </w:rPr>
        <w:t>e Vlieger maar in de nabije toekomst niet meer. Wat dan weer ruimte gaat geven om nieuwe kinderen/ jongeren op te</w:t>
      </w:r>
      <w:r w:rsidR="00E91A1E">
        <w:rPr>
          <w:sz w:val="24"/>
          <w:szCs w:val="24"/>
          <w:lang w:val="nl-NL"/>
        </w:rPr>
        <w:t xml:space="preserve"> </w:t>
      </w:r>
      <w:r w:rsidR="00E62255" w:rsidRPr="000B124E">
        <w:rPr>
          <w:sz w:val="24"/>
          <w:szCs w:val="24"/>
          <w:lang w:val="nl-NL"/>
        </w:rPr>
        <w:t>nemen.</w:t>
      </w:r>
    </w:p>
    <w:p w14:paraId="15C98566" w14:textId="405DA05E" w:rsidR="0085668E" w:rsidRPr="000B124E" w:rsidRDefault="0085668E" w:rsidP="00355F04">
      <w:pPr>
        <w:pStyle w:val="Geenafstand"/>
        <w:jc w:val="both"/>
        <w:rPr>
          <w:sz w:val="24"/>
          <w:szCs w:val="24"/>
          <w:lang w:val="nl-NL"/>
        </w:rPr>
      </w:pPr>
    </w:p>
    <w:p w14:paraId="24AEDD06" w14:textId="77777777" w:rsidR="00E62255" w:rsidRPr="000B124E" w:rsidRDefault="00E62255" w:rsidP="00355F04">
      <w:pPr>
        <w:pStyle w:val="Geenafstand"/>
        <w:jc w:val="both"/>
        <w:rPr>
          <w:sz w:val="24"/>
          <w:szCs w:val="24"/>
          <w:lang w:val="nl-NL"/>
        </w:rPr>
      </w:pPr>
    </w:p>
    <w:p w14:paraId="0096D9CD" w14:textId="0FA266DE" w:rsidR="00E62255" w:rsidRPr="000B124E" w:rsidRDefault="00E62255" w:rsidP="00355F04">
      <w:pPr>
        <w:pStyle w:val="Geenafstand"/>
        <w:jc w:val="both"/>
        <w:rPr>
          <w:sz w:val="24"/>
          <w:szCs w:val="24"/>
          <w:lang w:val="nl-NL"/>
        </w:rPr>
      </w:pPr>
      <w:r w:rsidRPr="000B124E">
        <w:rPr>
          <w:sz w:val="24"/>
          <w:szCs w:val="24"/>
          <w:lang w:val="nl-NL"/>
        </w:rPr>
        <w:t>Afgelopen jaar hebben we met alle kinderen/jongeren weer een hele fijne vakantie doorgebracht in de zomer. Dit jaar echter niet ‘aan zee’ in Blankenberge, waar we de afgelopen jaren altijd naar toe gingen</w:t>
      </w:r>
      <w:r w:rsidR="00E91A1E">
        <w:rPr>
          <w:sz w:val="24"/>
          <w:szCs w:val="24"/>
          <w:lang w:val="nl-NL"/>
        </w:rPr>
        <w:t>,</w:t>
      </w:r>
      <w:r w:rsidRPr="000B124E">
        <w:rPr>
          <w:sz w:val="24"/>
          <w:szCs w:val="24"/>
          <w:lang w:val="nl-NL"/>
        </w:rPr>
        <w:t xml:space="preserve"> maar in de Ardennen. Dit is goed bevallen, ondanks het weer </w:t>
      </w:r>
      <w:r w:rsidR="00E91A1E">
        <w:rPr>
          <w:sz w:val="24"/>
          <w:szCs w:val="24"/>
          <w:lang w:val="nl-NL"/>
        </w:rPr>
        <w:t xml:space="preserve">dat </w:t>
      </w:r>
      <w:r w:rsidRPr="000B124E">
        <w:rPr>
          <w:sz w:val="24"/>
          <w:szCs w:val="24"/>
          <w:lang w:val="nl-NL"/>
        </w:rPr>
        <w:t xml:space="preserve">wat regenachtig was. Er is veel gewandeld en er zijn leuke dingen bekeken en ondernomen, de kinderen/ jongeren waren onder andere zeer onder de indruk van het ‘levende beelden’ weekend. Ze waren er echt van onder de indruk en moesten soms ook flink schrikken als er een beeld plots ging bewegen. </w:t>
      </w:r>
    </w:p>
    <w:p w14:paraId="362E43B9" w14:textId="77777777" w:rsidR="00E62255" w:rsidRPr="000B124E" w:rsidRDefault="00E62255" w:rsidP="00355F04">
      <w:pPr>
        <w:pStyle w:val="Geenafstand"/>
        <w:jc w:val="both"/>
        <w:rPr>
          <w:sz w:val="24"/>
          <w:szCs w:val="24"/>
          <w:lang w:val="nl-NL"/>
        </w:rPr>
      </w:pPr>
    </w:p>
    <w:p w14:paraId="27E8D72B" w14:textId="7F6951E9" w:rsidR="00E62255" w:rsidRPr="000B124E" w:rsidRDefault="00E62255" w:rsidP="00355F04">
      <w:pPr>
        <w:pStyle w:val="Geenafstand"/>
        <w:jc w:val="both"/>
        <w:rPr>
          <w:sz w:val="24"/>
          <w:szCs w:val="24"/>
          <w:lang w:val="nl-NL"/>
        </w:rPr>
      </w:pPr>
      <w:r w:rsidRPr="000B124E">
        <w:rPr>
          <w:sz w:val="24"/>
          <w:szCs w:val="24"/>
          <w:lang w:val="nl-NL"/>
        </w:rPr>
        <w:t>Ook zouden we met de oudste kinderen dit jaar op Citytrip in het buitenland gaan dankzij een geweldige schenking van de Lad</w:t>
      </w:r>
      <w:r w:rsidR="000B124E">
        <w:rPr>
          <w:sz w:val="24"/>
          <w:szCs w:val="24"/>
          <w:lang w:val="nl-NL"/>
        </w:rPr>
        <w:t xml:space="preserve">ies </w:t>
      </w:r>
      <w:r w:rsidRPr="000B124E">
        <w:rPr>
          <w:sz w:val="24"/>
          <w:szCs w:val="24"/>
          <w:lang w:val="nl-NL"/>
        </w:rPr>
        <w:t>Circle. Deze bijzonder</w:t>
      </w:r>
      <w:r w:rsidR="000B124E" w:rsidRPr="000B124E">
        <w:rPr>
          <w:sz w:val="24"/>
          <w:szCs w:val="24"/>
          <w:lang w:val="nl-NL"/>
        </w:rPr>
        <w:t>e</w:t>
      </w:r>
      <w:r w:rsidRPr="000B124E">
        <w:rPr>
          <w:sz w:val="24"/>
          <w:szCs w:val="24"/>
          <w:lang w:val="nl-NL"/>
        </w:rPr>
        <w:t xml:space="preserve"> buitenkans</w:t>
      </w:r>
      <w:r w:rsidR="000B124E" w:rsidRPr="000B124E">
        <w:rPr>
          <w:sz w:val="24"/>
          <w:szCs w:val="24"/>
          <w:lang w:val="nl-NL"/>
        </w:rPr>
        <w:t xml:space="preserve"> -</w:t>
      </w:r>
      <w:r w:rsidRPr="000B124E">
        <w:rPr>
          <w:sz w:val="24"/>
          <w:szCs w:val="24"/>
          <w:lang w:val="nl-NL"/>
        </w:rPr>
        <w:t>onze jongeren krijgen niet vaak de mogelijkheid om naar het buitenland te gaan</w:t>
      </w:r>
      <w:r w:rsidR="000B124E" w:rsidRPr="000B124E">
        <w:rPr>
          <w:sz w:val="24"/>
          <w:szCs w:val="24"/>
          <w:lang w:val="nl-NL"/>
        </w:rPr>
        <w:t>-</w:t>
      </w:r>
      <w:r w:rsidRPr="000B124E">
        <w:rPr>
          <w:sz w:val="24"/>
          <w:szCs w:val="24"/>
          <w:lang w:val="nl-NL"/>
        </w:rPr>
        <w:t xml:space="preserve"> is uitgesteld naar 2024 maar staat al wel vast. Vijf jongeren met 2 begeleiders gaan enkele dagen naar Barcelona. Hier wordt heel hard naar uitgekeken.</w:t>
      </w:r>
    </w:p>
    <w:p w14:paraId="2A934C16" w14:textId="77777777" w:rsidR="00E62255" w:rsidRPr="000B124E" w:rsidRDefault="00E62255" w:rsidP="00355F04">
      <w:pPr>
        <w:pStyle w:val="Geenafstand"/>
        <w:jc w:val="both"/>
        <w:rPr>
          <w:sz w:val="24"/>
          <w:szCs w:val="24"/>
          <w:lang w:val="nl-NL"/>
        </w:rPr>
      </w:pPr>
    </w:p>
    <w:p w14:paraId="456E249B" w14:textId="0B9CF815" w:rsidR="00E62255" w:rsidRPr="000B124E" w:rsidRDefault="00E62255" w:rsidP="00355F04">
      <w:pPr>
        <w:pStyle w:val="Geenafstand"/>
        <w:jc w:val="both"/>
        <w:rPr>
          <w:sz w:val="24"/>
          <w:szCs w:val="24"/>
          <w:lang w:val="nl-NL"/>
        </w:rPr>
      </w:pPr>
      <w:r w:rsidRPr="000B124E">
        <w:rPr>
          <w:sz w:val="24"/>
          <w:szCs w:val="24"/>
          <w:lang w:val="nl-NL"/>
        </w:rPr>
        <w:t xml:space="preserve">In 2021 is </w:t>
      </w:r>
      <w:r w:rsidR="000B124E" w:rsidRPr="000B124E">
        <w:rPr>
          <w:sz w:val="24"/>
          <w:szCs w:val="24"/>
          <w:lang w:val="nl-NL"/>
        </w:rPr>
        <w:t>D</w:t>
      </w:r>
      <w:r w:rsidRPr="000B124E">
        <w:rPr>
          <w:sz w:val="24"/>
          <w:szCs w:val="24"/>
          <w:lang w:val="nl-NL"/>
        </w:rPr>
        <w:t xml:space="preserve">e Vlieger opgenomen als goed doel door de prachtige </w:t>
      </w:r>
      <w:r w:rsidR="000B124E" w:rsidRPr="000B124E">
        <w:rPr>
          <w:sz w:val="24"/>
          <w:szCs w:val="24"/>
          <w:lang w:val="nl-NL"/>
        </w:rPr>
        <w:t>serviceclub Ladies Circle</w:t>
      </w:r>
      <w:r w:rsidRPr="000B124E">
        <w:rPr>
          <w:sz w:val="24"/>
          <w:szCs w:val="24"/>
          <w:lang w:val="nl-NL"/>
        </w:rPr>
        <w:t xml:space="preserve">. Elk jaar organiseren zij een groot event waar geld voor goede doelen wordt ingezameld. Hiervan krijgen ook wij een flinke ondersteuning. Dit eventjaar hebben we een geweldig bedrag gekregen om te gaan besteden aan o.a. een nieuwe trampoline en om in te gaan zetten voor yoga aan de kinderen/ jongeren om meer rust en welbevinden te helpen creëren bij hen. </w:t>
      </w:r>
    </w:p>
    <w:p w14:paraId="2D7F2D05" w14:textId="0EC35929" w:rsidR="00E62255" w:rsidRPr="000B124E" w:rsidRDefault="00E62255" w:rsidP="00355F04">
      <w:pPr>
        <w:pStyle w:val="Geenafstand"/>
        <w:jc w:val="both"/>
        <w:rPr>
          <w:sz w:val="24"/>
          <w:szCs w:val="24"/>
          <w:lang w:val="nl-NL"/>
        </w:rPr>
      </w:pPr>
      <w:r w:rsidRPr="000B124E">
        <w:rPr>
          <w:sz w:val="24"/>
          <w:szCs w:val="24"/>
          <w:lang w:val="nl-NL"/>
        </w:rPr>
        <w:lastRenderedPageBreak/>
        <w:t xml:space="preserve">Naast deze één jaarlijkse ondersteuning kunnen we voor veel meer dingen een beroep op </w:t>
      </w:r>
      <w:r w:rsidR="000B124E" w:rsidRPr="000B124E">
        <w:rPr>
          <w:sz w:val="24"/>
          <w:szCs w:val="24"/>
          <w:lang w:val="nl-NL"/>
        </w:rPr>
        <w:t>de L</w:t>
      </w:r>
      <w:r w:rsidR="000B124E">
        <w:rPr>
          <w:sz w:val="24"/>
          <w:szCs w:val="24"/>
          <w:lang w:val="nl-NL"/>
        </w:rPr>
        <w:t>a</w:t>
      </w:r>
      <w:r w:rsidR="000B124E" w:rsidRPr="000B124E">
        <w:rPr>
          <w:sz w:val="24"/>
          <w:szCs w:val="24"/>
          <w:lang w:val="nl-NL"/>
        </w:rPr>
        <w:t>d</w:t>
      </w:r>
      <w:r w:rsidR="000B124E">
        <w:rPr>
          <w:sz w:val="24"/>
          <w:szCs w:val="24"/>
          <w:lang w:val="nl-NL"/>
        </w:rPr>
        <w:t>ie</w:t>
      </w:r>
      <w:r w:rsidR="000B124E" w:rsidRPr="000B124E">
        <w:rPr>
          <w:sz w:val="24"/>
          <w:szCs w:val="24"/>
          <w:lang w:val="nl-NL"/>
        </w:rPr>
        <w:t>s Circle</w:t>
      </w:r>
      <w:r w:rsidRPr="000B124E">
        <w:rPr>
          <w:sz w:val="24"/>
          <w:szCs w:val="24"/>
          <w:lang w:val="nl-NL"/>
        </w:rPr>
        <w:t xml:space="preserve"> doen. Zo hebben ze ons al geholpen met verschillende fietsen voor kinderen en jongeren, met kleding en ondersteuning bij een feestje of cadeaus. </w:t>
      </w:r>
    </w:p>
    <w:p w14:paraId="02EEE313" w14:textId="77777777" w:rsidR="00E62255" w:rsidRPr="000B124E" w:rsidRDefault="00E62255" w:rsidP="00355F04">
      <w:pPr>
        <w:pStyle w:val="Geenafstand"/>
        <w:jc w:val="both"/>
        <w:rPr>
          <w:sz w:val="24"/>
          <w:szCs w:val="24"/>
          <w:lang w:val="nl-NL"/>
        </w:rPr>
      </w:pPr>
      <w:r w:rsidRPr="000B124E">
        <w:rPr>
          <w:sz w:val="24"/>
          <w:szCs w:val="24"/>
          <w:lang w:val="nl-NL"/>
        </w:rPr>
        <w:t xml:space="preserve">We steken van beide kanten in op een duurzame relatie die nog vele jaren mag blijven en die onze kinderen/ jongeren ten goede mag komen. </w:t>
      </w:r>
    </w:p>
    <w:p w14:paraId="218A039B" w14:textId="77777777" w:rsidR="00E62255" w:rsidRPr="000B124E" w:rsidRDefault="00E62255" w:rsidP="00355F04">
      <w:pPr>
        <w:pStyle w:val="Geenafstand"/>
        <w:jc w:val="both"/>
        <w:rPr>
          <w:sz w:val="24"/>
          <w:szCs w:val="24"/>
          <w:lang w:val="nl-NL"/>
        </w:rPr>
      </w:pPr>
    </w:p>
    <w:p w14:paraId="46B91186" w14:textId="30EFF3EB" w:rsidR="00E62255" w:rsidRPr="000B124E" w:rsidRDefault="00E62255" w:rsidP="00355F04">
      <w:pPr>
        <w:pStyle w:val="Geenafstand"/>
        <w:jc w:val="both"/>
        <w:rPr>
          <w:sz w:val="24"/>
          <w:szCs w:val="24"/>
          <w:lang w:val="nl-NL"/>
        </w:rPr>
      </w:pPr>
      <w:r w:rsidRPr="000B124E">
        <w:rPr>
          <w:sz w:val="24"/>
          <w:szCs w:val="24"/>
          <w:lang w:val="nl-NL"/>
        </w:rPr>
        <w:t xml:space="preserve">Afgelopen jaar hebben we bij </w:t>
      </w:r>
      <w:r w:rsidR="000B124E" w:rsidRPr="000B124E">
        <w:rPr>
          <w:sz w:val="24"/>
          <w:szCs w:val="24"/>
          <w:lang w:val="nl-NL"/>
        </w:rPr>
        <w:t xml:space="preserve">De </w:t>
      </w:r>
      <w:r w:rsidRPr="000B124E">
        <w:rPr>
          <w:sz w:val="24"/>
          <w:szCs w:val="24"/>
          <w:lang w:val="nl-NL"/>
        </w:rPr>
        <w:t>Vlieger’ een terugkom</w:t>
      </w:r>
      <w:r w:rsidR="000B124E" w:rsidRPr="000B124E">
        <w:rPr>
          <w:sz w:val="24"/>
          <w:szCs w:val="24"/>
          <w:lang w:val="nl-NL"/>
        </w:rPr>
        <w:t>-</w:t>
      </w:r>
      <w:r w:rsidRPr="000B124E">
        <w:rPr>
          <w:sz w:val="24"/>
          <w:szCs w:val="24"/>
          <w:lang w:val="nl-NL"/>
        </w:rPr>
        <w:t xml:space="preserve">middag georganiseerd met een hapje en een drankje, voor iedereen die nu en in het verleden in </w:t>
      </w:r>
      <w:r w:rsidR="000B124E" w:rsidRPr="000B124E">
        <w:rPr>
          <w:sz w:val="24"/>
          <w:szCs w:val="24"/>
          <w:lang w:val="nl-NL"/>
        </w:rPr>
        <w:t>De</w:t>
      </w:r>
      <w:r w:rsidRPr="000B124E">
        <w:rPr>
          <w:sz w:val="24"/>
          <w:szCs w:val="24"/>
          <w:lang w:val="nl-NL"/>
        </w:rPr>
        <w:t xml:space="preserve"> Vlieger gewerkt en/ of gewoond heeft en hun netwerk.  Er zijn veel mensen op af gekomen en het was een erg gezellige inloop. </w:t>
      </w:r>
    </w:p>
    <w:p w14:paraId="7F4148C5" w14:textId="3B790B98" w:rsidR="00E62255" w:rsidRPr="000B124E" w:rsidRDefault="00E62255" w:rsidP="00355F04">
      <w:pPr>
        <w:pStyle w:val="Geenafstand"/>
        <w:jc w:val="both"/>
        <w:rPr>
          <w:sz w:val="24"/>
          <w:szCs w:val="24"/>
          <w:lang w:val="nl-NL"/>
        </w:rPr>
      </w:pPr>
      <w:r w:rsidRPr="000B124E">
        <w:rPr>
          <w:sz w:val="24"/>
          <w:szCs w:val="24"/>
          <w:lang w:val="nl-NL"/>
        </w:rPr>
        <w:t xml:space="preserve">Aan iedereen die kwam hebben we een korte vragenlijst gegeven om in te vullen. </w:t>
      </w:r>
      <w:r w:rsidR="000B124E" w:rsidRPr="000B124E">
        <w:rPr>
          <w:sz w:val="24"/>
          <w:szCs w:val="24"/>
          <w:lang w:val="nl-NL"/>
        </w:rPr>
        <w:t xml:space="preserve">(zie hoger). </w:t>
      </w:r>
    </w:p>
    <w:p w14:paraId="0691B378" w14:textId="77777777" w:rsidR="00E62255" w:rsidRDefault="00E62255" w:rsidP="00355F04">
      <w:pPr>
        <w:pStyle w:val="Geenafstand"/>
        <w:jc w:val="both"/>
        <w:rPr>
          <w:lang w:val="nl-NL"/>
        </w:rPr>
      </w:pPr>
    </w:p>
    <w:p w14:paraId="55C74D36" w14:textId="0C1CCCDB" w:rsidR="00040800" w:rsidRPr="00A066B4" w:rsidRDefault="00040800" w:rsidP="00355F04">
      <w:pPr>
        <w:jc w:val="both"/>
        <w:rPr>
          <w:rFonts w:asciiTheme="minorHAnsi" w:hAnsiTheme="minorHAnsi" w:cstheme="minorHAnsi"/>
          <w:b/>
          <w:bCs/>
          <w:lang w:val="nl-BE" w:eastAsia="ar-SA"/>
        </w:rPr>
      </w:pPr>
      <w:r w:rsidRPr="00A066B4">
        <w:rPr>
          <w:rFonts w:asciiTheme="minorHAnsi" w:hAnsiTheme="minorHAnsi" w:cstheme="minorHAnsi"/>
          <w:b/>
          <w:bCs/>
          <w:lang w:val="nl-BE" w:eastAsia="ar-SA"/>
        </w:rPr>
        <w:t>DeNiZ</w:t>
      </w:r>
    </w:p>
    <w:p w14:paraId="5C2E600D" w14:textId="67C7DB13" w:rsidR="0064401E" w:rsidRPr="00A066B4" w:rsidRDefault="00776ACD"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Waar het dagelijkse leven in de groepen in 2022 vooral beïnvloed werd door de v</w:t>
      </w:r>
      <w:r w:rsidR="0064401E" w:rsidRPr="00A066B4">
        <w:rPr>
          <w:rFonts w:asciiTheme="minorHAnsi" w:hAnsiTheme="minorHAnsi" w:cstheme="minorHAnsi"/>
          <w:lang w:val="nl-BE" w:eastAsia="ar-SA"/>
        </w:rPr>
        <w:t>erbouwingen</w:t>
      </w:r>
      <w:r w:rsidRPr="00A066B4">
        <w:rPr>
          <w:rFonts w:asciiTheme="minorHAnsi" w:hAnsiTheme="minorHAnsi" w:cstheme="minorHAnsi"/>
          <w:lang w:val="nl-BE" w:eastAsia="ar-SA"/>
        </w:rPr>
        <w:t xml:space="preserve">, konden we deze in de loop van 2023 achter ons beginnen laten. </w:t>
      </w:r>
      <w:r w:rsidR="00AD7B4B" w:rsidRPr="00A066B4">
        <w:rPr>
          <w:rFonts w:asciiTheme="minorHAnsi" w:hAnsiTheme="minorHAnsi" w:cstheme="minorHAnsi"/>
          <w:lang w:val="nl-BE" w:eastAsia="ar-SA"/>
        </w:rPr>
        <w:t>We hebben nog geen sleutel van onze voordeur, maar h</w:t>
      </w:r>
      <w:r w:rsidRPr="00A066B4">
        <w:rPr>
          <w:rFonts w:asciiTheme="minorHAnsi" w:hAnsiTheme="minorHAnsi" w:cstheme="minorHAnsi"/>
          <w:lang w:val="nl-BE" w:eastAsia="ar-SA"/>
        </w:rPr>
        <w:t xml:space="preserve">et geklop en geboor minderde, we kregen extra ruimte en we konden samen met de collega’s, kinderen en jongeren opnieuw beginnen aan de inrichting van “onze” eigen plek. </w:t>
      </w:r>
    </w:p>
    <w:p w14:paraId="79FA6D27" w14:textId="3E2B2702" w:rsidR="00753410" w:rsidRPr="00A066B4" w:rsidRDefault="00753410"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Daarnaast was 2023 voor ons een jaar van consolideren, het samen evalueren en verduurzamen van onze eerder genomen reconversiestappen. </w:t>
      </w:r>
    </w:p>
    <w:p w14:paraId="1ABFABBC" w14:textId="77777777" w:rsidR="00AD7B4B" w:rsidRPr="00A066B4" w:rsidRDefault="00AD7B4B" w:rsidP="00355F04">
      <w:pPr>
        <w:jc w:val="both"/>
        <w:rPr>
          <w:rFonts w:asciiTheme="minorHAnsi" w:hAnsiTheme="minorHAnsi" w:cstheme="minorHAnsi"/>
          <w:lang w:val="nl-BE" w:eastAsia="ar-SA"/>
        </w:rPr>
      </w:pPr>
    </w:p>
    <w:p w14:paraId="0D5ADFC9" w14:textId="451B60E4" w:rsidR="00A709F6" w:rsidRPr="00A066B4" w:rsidRDefault="0085668E" w:rsidP="00355F04">
      <w:pPr>
        <w:jc w:val="both"/>
        <w:rPr>
          <w:rFonts w:asciiTheme="minorHAnsi" w:hAnsiTheme="minorHAnsi" w:cstheme="minorHAnsi"/>
          <w:lang w:val="nl-BE" w:eastAsia="ar-SA"/>
        </w:rPr>
      </w:pPr>
      <w:r w:rsidRPr="0085668E">
        <w:rPr>
          <w:rFonts w:asciiTheme="minorHAnsi" w:hAnsiTheme="minorHAnsi" w:cstheme="minorHAnsi"/>
          <w:noProof/>
          <w:lang w:val="nl-BE" w:eastAsia="ar-SA"/>
        </w:rPr>
        <mc:AlternateContent>
          <mc:Choice Requires="wps">
            <w:drawing>
              <wp:anchor distT="45720" distB="45720" distL="114300" distR="114300" simplePos="0" relativeHeight="251698176" behindDoc="0" locked="0" layoutInCell="1" allowOverlap="1" wp14:anchorId="4660D23C" wp14:editId="38518775">
                <wp:simplePos x="0" y="0"/>
                <wp:positionH relativeFrom="column">
                  <wp:align>center</wp:align>
                </wp:positionH>
                <wp:positionV relativeFrom="paragraph">
                  <wp:posOffset>182880</wp:posOffset>
                </wp:positionV>
                <wp:extent cx="2360930" cy="1404620"/>
                <wp:effectExtent l="57150" t="0" r="76835" b="132715"/>
                <wp:wrapSquare wrapText="bothSides"/>
                <wp:docPr id="11639697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8080"/>
                          </a:solidFill>
                          <a:miter lim="800000"/>
                          <a:headEnd/>
                          <a:tailEnd/>
                        </a:ln>
                        <a:effectLst>
                          <a:outerShdw blurRad="50800" dist="50800" dir="5400000" algn="ctr" rotWithShape="0">
                            <a:srgbClr val="008080"/>
                          </a:outerShdw>
                        </a:effectLst>
                      </wps:spPr>
                      <wps:txbx>
                        <w:txbxContent>
                          <w:p w14:paraId="6278888C" w14:textId="4865F1A1" w:rsidR="0085668E" w:rsidRPr="00C141F1" w:rsidRDefault="0085668E">
                            <w:pPr>
                              <w:rPr>
                                <w:color w:val="008080"/>
                                <w14:shadow w14:blurRad="50800" w14:dist="38100" w14:dir="5400000" w14:sx="100000" w14:sy="100000" w14:kx="0" w14:ky="0" w14:algn="t">
                                  <w14:srgbClr w14:val="000000">
                                    <w14:alpha w14:val="60000"/>
                                  </w14:srgbClr>
                                </w14:shadow>
                              </w:rPr>
                            </w:pPr>
                            <w:r w:rsidRPr="00C141F1">
                              <w:rPr>
                                <w:color w:val="008080"/>
                                <w14:shadow w14:blurRad="50800" w14:dist="38100" w14:dir="5400000" w14:sx="100000" w14:sy="100000" w14:kx="0" w14:ky="0" w14:algn="t">
                                  <w14:srgbClr w14:val="000000">
                                    <w14:alpha w14:val="60000"/>
                                  </w14:srgbClr>
                                </w14:shadow>
                              </w:rPr>
                              <w:t>We zijn dit jaar ook veel bezig geweest met “normaliseren”, we zijn blijven nadenken over: op welke manier kunnen we voor de kinderen en jongeren die bij ons verblijven toch zoveel mogelijk de afstand met een “normaal gezinsleven” verkleinen?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60D23C" id="_x0000_s1035" type="#_x0000_t202" style="position:absolute;left:0;text-align:left;margin-left:0;margin-top:14.4pt;width:185.9pt;height:110.6pt;z-index:25169817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" strokecolor="teal">
                <v:shadow on="t" color="teal" offset="0,4pt"/>
                <v:textbox style="mso-fit-shape-to-text:t">
                  <w:txbxContent>
                    <w:p w14:paraId="6278888C" w14:textId="4865F1A1" w:rsidR="0085668E" w:rsidRPr="00C141F1" w:rsidRDefault="0085668E">
                      <w:pPr>
                        <w:rPr>
                          <w:color w:val="008080"/>
                          <w14:shadow w14:blurRad="50800" w14:dist="38100" w14:dir="5400000" w14:sx="100000" w14:sy="100000" w14:kx="0" w14:ky="0" w14:algn="t">
                            <w14:srgbClr w14:val="000000">
                              <w14:alpha w14:val="60000"/>
                            </w14:srgbClr>
                          </w14:shadow>
                        </w:rPr>
                      </w:pPr>
                      <w:r w:rsidRPr="00C141F1">
                        <w:rPr>
                          <w:color w:val="008080"/>
                          <w14:shadow w14:blurRad="50800" w14:dist="38100" w14:dir="5400000" w14:sx="100000" w14:sy="100000" w14:kx="0" w14:ky="0" w14:algn="t">
                            <w14:srgbClr w14:val="000000">
                              <w14:alpha w14:val="60000"/>
                            </w14:srgbClr>
                          </w14:shadow>
                        </w:rPr>
                        <w:t>We zijn dit jaar ook veel bezig geweest met “normaliseren”, we zijn blijven nadenken over: op welke manier kunnen we voor de kinderen en jongeren die bij ons verblijven toch zoveel mogelijk de afstand met een “normaal gezinsleven” verkleinen?</w:t>
                      </w:r>
                    </w:p>
                  </w:txbxContent>
                </v:textbox>
                <w10:wrap type="square"/>
              </v:shape>
            </w:pict>
          </mc:Fallback>
        </mc:AlternateContent>
      </w:r>
      <w:r w:rsidR="00753410" w:rsidRPr="00A066B4">
        <w:rPr>
          <w:rFonts w:asciiTheme="minorHAnsi" w:hAnsiTheme="minorHAnsi" w:cstheme="minorHAnsi"/>
          <w:lang w:val="nl-BE" w:eastAsia="ar-SA"/>
        </w:rPr>
        <w:t>We zijn dit jaar ook veel</w:t>
      </w:r>
      <w:r w:rsidR="008549B1" w:rsidRPr="00A066B4">
        <w:rPr>
          <w:rFonts w:asciiTheme="minorHAnsi" w:hAnsiTheme="minorHAnsi" w:cstheme="minorHAnsi"/>
          <w:lang w:val="nl-BE" w:eastAsia="ar-SA"/>
        </w:rPr>
        <w:t xml:space="preserve"> bezig geweest met</w:t>
      </w:r>
      <w:r w:rsidR="00040800" w:rsidRPr="00A066B4">
        <w:rPr>
          <w:rFonts w:asciiTheme="minorHAnsi" w:hAnsiTheme="minorHAnsi" w:cstheme="minorHAnsi"/>
          <w:lang w:val="nl-BE" w:eastAsia="ar-SA"/>
        </w:rPr>
        <w:t xml:space="preserve"> </w:t>
      </w:r>
      <w:r w:rsidR="00A709F6" w:rsidRPr="00A066B4">
        <w:rPr>
          <w:rFonts w:asciiTheme="minorHAnsi" w:hAnsiTheme="minorHAnsi" w:cstheme="minorHAnsi"/>
          <w:lang w:val="nl-BE" w:eastAsia="ar-SA"/>
        </w:rPr>
        <w:t>“normaliseren”</w:t>
      </w:r>
      <w:r w:rsidR="00753410" w:rsidRPr="00A066B4">
        <w:rPr>
          <w:rFonts w:asciiTheme="minorHAnsi" w:hAnsiTheme="minorHAnsi" w:cstheme="minorHAnsi"/>
          <w:lang w:val="nl-BE" w:eastAsia="ar-SA"/>
        </w:rPr>
        <w:t xml:space="preserve">, we zijn blijven nadenken over: </w:t>
      </w:r>
      <w:r w:rsidR="00927693" w:rsidRPr="00A066B4">
        <w:rPr>
          <w:rFonts w:asciiTheme="minorHAnsi" w:hAnsiTheme="minorHAnsi" w:cstheme="minorHAnsi"/>
          <w:lang w:val="nl-BE" w:eastAsia="ar-SA"/>
        </w:rPr>
        <w:t xml:space="preserve">op welke manier kunnen we voor de kinderen en jongeren die bij ons verblijven toch zoveel mogelijk de afstand met een “normaal gezinsleven” verkleinen? </w:t>
      </w:r>
      <w:r w:rsidR="00040800" w:rsidRPr="00A066B4">
        <w:rPr>
          <w:rFonts w:asciiTheme="minorHAnsi" w:hAnsiTheme="minorHAnsi" w:cstheme="minorHAnsi"/>
          <w:lang w:val="nl-BE" w:eastAsia="ar-SA"/>
        </w:rPr>
        <w:t xml:space="preserve">Dit deden we op </w:t>
      </w:r>
      <w:r w:rsidR="008549B1" w:rsidRPr="00A066B4">
        <w:rPr>
          <w:rFonts w:asciiTheme="minorHAnsi" w:hAnsiTheme="minorHAnsi" w:cstheme="minorHAnsi"/>
          <w:lang w:val="nl-BE" w:eastAsia="ar-SA"/>
        </w:rPr>
        <w:t>verschillende manieren</w:t>
      </w:r>
      <w:r w:rsidR="00927693" w:rsidRPr="00A066B4">
        <w:rPr>
          <w:rFonts w:asciiTheme="minorHAnsi" w:hAnsiTheme="minorHAnsi" w:cstheme="minorHAnsi"/>
          <w:lang w:val="nl-BE" w:eastAsia="ar-SA"/>
        </w:rPr>
        <w:t xml:space="preserve">: zoeken naar zoveel mogelijk aansluiting bij </w:t>
      </w:r>
      <w:r w:rsidR="008549B1" w:rsidRPr="00A066B4">
        <w:rPr>
          <w:rFonts w:asciiTheme="minorHAnsi" w:hAnsiTheme="minorHAnsi" w:cstheme="minorHAnsi"/>
          <w:lang w:val="nl-BE" w:eastAsia="ar-SA"/>
        </w:rPr>
        <w:t xml:space="preserve">bestaande </w:t>
      </w:r>
      <w:r w:rsidR="00927693" w:rsidRPr="00A066B4">
        <w:rPr>
          <w:rFonts w:asciiTheme="minorHAnsi" w:hAnsiTheme="minorHAnsi" w:cstheme="minorHAnsi"/>
          <w:lang w:val="nl-BE" w:eastAsia="ar-SA"/>
        </w:rPr>
        <w:t>gezinnen (zoeken naar speelgezinnen maar ook aansluiting via gezinnen van klasgenoten) en samen met de begeleiders</w:t>
      </w:r>
      <w:r w:rsidR="008549B1" w:rsidRPr="00A066B4">
        <w:rPr>
          <w:rFonts w:asciiTheme="minorHAnsi" w:hAnsiTheme="minorHAnsi" w:cstheme="minorHAnsi"/>
          <w:lang w:val="nl-BE" w:eastAsia="ar-SA"/>
        </w:rPr>
        <w:t xml:space="preserve"> actief</w:t>
      </w:r>
      <w:r w:rsidR="00927693" w:rsidRPr="00A066B4">
        <w:rPr>
          <w:rFonts w:asciiTheme="minorHAnsi" w:hAnsiTheme="minorHAnsi" w:cstheme="minorHAnsi"/>
          <w:lang w:val="nl-BE" w:eastAsia="ar-SA"/>
        </w:rPr>
        <w:t xml:space="preserve"> “het gewone gezinsleven” in de leefgroep binnen te brengen,</w:t>
      </w:r>
      <w:r w:rsidR="008549B1" w:rsidRPr="00A066B4">
        <w:rPr>
          <w:rFonts w:asciiTheme="minorHAnsi" w:hAnsiTheme="minorHAnsi" w:cstheme="minorHAnsi"/>
          <w:lang w:val="nl-BE" w:eastAsia="ar-SA"/>
        </w:rPr>
        <w:t xml:space="preserve"> bijvoorbeeld door samen boodschappen te doen, eens samen eten te gaan afhalen,… Daarnaast bleven we actief nadenken over manieren waarop de bestaande context van de kinderen zoveel mogelijk zou kunnen betekenen, zowel binnen de groep als binnen de thuiscontext. Een moeder die lekker kwam koken voor haar zoon in de leefgroep, die uiteindelijk voor alle aanwezigen </w:t>
      </w:r>
      <w:r w:rsidR="00AD7B4B" w:rsidRPr="00A066B4">
        <w:rPr>
          <w:rFonts w:asciiTheme="minorHAnsi" w:hAnsiTheme="minorHAnsi" w:cstheme="minorHAnsi"/>
          <w:lang w:val="nl-BE" w:eastAsia="ar-SA"/>
        </w:rPr>
        <w:t>eten begon te voorzien, ouder-kind picknicks op het domein voor zij die nog niet op bezoek kon bij haar thuis,</w:t>
      </w:r>
      <w:r w:rsidR="00753410" w:rsidRPr="00A066B4">
        <w:rPr>
          <w:rFonts w:asciiTheme="minorHAnsi" w:hAnsiTheme="minorHAnsi" w:cstheme="minorHAnsi"/>
          <w:lang w:val="nl-BE" w:eastAsia="ar-SA"/>
        </w:rPr>
        <w:t xml:space="preserve"> </w:t>
      </w:r>
      <w:r w:rsidR="00AD7B4B" w:rsidRPr="00A066B4">
        <w:rPr>
          <w:rFonts w:asciiTheme="minorHAnsi" w:hAnsiTheme="minorHAnsi" w:cstheme="minorHAnsi"/>
          <w:lang w:val="nl-BE" w:eastAsia="ar-SA"/>
        </w:rPr>
        <w:t xml:space="preserve">… </w:t>
      </w:r>
    </w:p>
    <w:p w14:paraId="7294A1E0" w14:textId="77777777" w:rsidR="00AD7B4B" w:rsidRPr="00A066B4" w:rsidRDefault="00AD7B4B" w:rsidP="00355F04">
      <w:pPr>
        <w:jc w:val="both"/>
        <w:rPr>
          <w:rFonts w:asciiTheme="minorHAnsi" w:hAnsiTheme="minorHAnsi" w:cstheme="minorHAnsi"/>
          <w:lang w:val="nl-BE" w:eastAsia="ar-SA"/>
        </w:rPr>
      </w:pPr>
    </w:p>
    <w:p w14:paraId="7AF75AA0" w14:textId="04EA736B" w:rsidR="00753410" w:rsidRPr="00A066B4" w:rsidRDefault="00AD7B4B"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Daarnaast is er ook op gebied van contextbegeleiding heel wat werk verzet. Er liepen verschillende signs of satefy-begeleidingen waarin de netwerken samen met de begeleiders intensief </w:t>
      </w:r>
      <w:r w:rsidR="00753410" w:rsidRPr="00A066B4">
        <w:rPr>
          <w:rFonts w:asciiTheme="minorHAnsi" w:hAnsiTheme="minorHAnsi" w:cstheme="minorHAnsi"/>
          <w:lang w:val="nl-BE" w:eastAsia="ar-SA"/>
        </w:rPr>
        <w:t>werkten</w:t>
      </w:r>
      <w:r w:rsidRPr="00A066B4">
        <w:rPr>
          <w:rFonts w:asciiTheme="minorHAnsi" w:hAnsiTheme="minorHAnsi" w:cstheme="minorHAnsi"/>
          <w:lang w:val="nl-BE" w:eastAsia="ar-SA"/>
        </w:rPr>
        <w:t xml:space="preserve"> aan </w:t>
      </w:r>
      <w:r w:rsidR="00753410" w:rsidRPr="00A066B4">
        <w:rPr>
          <w:rFonts w:asciiTheme="minorHAnsi" w:hAnsiTheme="minorHAnsi" w:cstheme="minorHAnsi"/>
          <w:lang w:val="nl-BE" w:eastAsia="ar-SA"/>
        </w:rPr>
        <w:t xml:space="preserve">veiligheidsplannen. Ook met de contexten van de kinderen die bij ons verbleven, werd er gezocht, geleerd, gevallen en opgestaan. </w:t>
      </w:r>
    </w:p>
    <w:p w14:paraId="26894CCD" w14:textId="77777777" w:rsidR="00F10B3F" w:rsidRPr="00A066B4" w:rsidRDefault="00F10B3F" w:rsidP="00355F04">
      <w:pPr>
        <w:jc w:val="both"/>
        <w:rPr>
          <w:rFonts w:asciiTheme="minorHAnsi" w:hAnsiTheme="minorHAnsi" w:cstheme="minorHAnsi"/>
          <w:color w:val="FF0000"/>
          <w:lang w:val="nl-BE" w:eastAsia="ar-SA"/>
        </w:rPr>
      </w:pPr>
    </w:p>
    <w:p w14:paraId="3EF2A4C0" w14:textId="45F77F0E" w:rsidR="00F10B3F" w:rsidRPr="00A066B4" w:rsidRDefault="00F10B3F" w:rsidP="00355F04">
      <w:pPr>
        <w:jc w:val="both"/>
        <w:rPr>
          <w:rFonts w:asciiTheme="minorHAnsi" w:hAnsiTheme="minorHAnsi" w:cstheme="minorHAnsi"/>
          <w:b/>
          <w:bCs/>
          <w:lang w:val="nl-BE" w:eastAsia="ar-SA"/>
        </w:rPr>
      </w:pPr>
      <w:r w:rsidRPr="00A066B4">
        <w:rPr>
          <w:rFonts w:asciiTheme="minorHAnsi" w:hAnsiTheme="minorHAnsi" w:cstheme="minorHAnsi"/>
          <w:b/>
          <w:bCs/>
          <w:lang w:val="nl-BE" w:eastAsia="ar-SA"/>
        </w:rPr>
        <w:t>Slick</w:t>
      </w:r>
    </w:p>
    <w:p w14:paraId="12F2FC01" w14:textId="0A7F9860" w:rsidR="00F10B3F" w:rsidRPr="00A066B4" w:rsidRDefault="001A7500"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Het was een druk en vruch</w:t>
      </w:r>
      <w:r w:rsidR="00AD72EC" w:rsidRPr="00A066B4">
        <w:rPr>
          <w:rFonts w:asciiTheme="minorHAnsi" w:hAnsiTheme="minorHAnsi" w:cstheme="minorHAnsi"/>
          <w:lang w:val="nl-BE" w:eastAsia="ar-SA"/>
        </w:rPr>
        <w:t>t</w:t>
      </w:r>
      <w:r w:rsidRPr="00A066B4">
        <w:rPr>
          <w:rFonts w:asciiTheme="minorHAnsi" w:hAnsiTheme="minorHAnsi" w:cstheme="minorHAnsi"/>
          <w:lang w:val="nl-BE" w:eastAsia="ar-SA"/>
        </w:rPr>
        <w:t xml:space="preserve">baar jaar. We hadden 17 wisselende dossiers te begeleiden. </w:t>
      </w:r>
    </w:p>
    <w:p w14:paraId="7DD168E5" w14:textId="5B94FF63" w:rsidR="001A7500" w:rsidRPr="00A066B4" w:rsidRDefault="0085668E" w:rsidP="00355F04">
      <w:pPr>
        <w:jc w:val="both"/>
        <w:rPr>
          <w:rFonts w:asciiTheme="minorHAnsi" w:hAnsiTheme="minorHAnsi" w:cstheme="minorHAnsi"/>
          <w:lang w:val="nl-BE" w:eastAsia="ar-SA"/>
        </w:rPr>
      </w:pPr>
      <w:r w:rsidRPr="0085668E">
        <w:rPr>
          <w:rFonts w:asciiTheme="minorHAnsi" w:hAnsiTheme="minorHAnsi" w:cstheme="minorHAnsi"/>
          <w:noProof/>
          <w:lang w:val="nl-BE" w:eastAsia="ar-SA"/>
        </w:rPr>
        <w:lastRenderedPageBreak/>
        <mc:AlternateContent>
          <mc:Choice Requires="wps">
            <w:drawing>
              <wp:anchor distT="45720" distB="45720" distL="114300" distR="114300" simplePos="0" relativeHeight="251700224" behindDoc="0" locked="0" layoutInCell="1" allowOverlap="1" wp14:anchorId="7F56097D" wp14:editId="0864D478">
                <wp:simplePos x="0" y="0"/>
                <wp:positionH relativeFrom="column">
                  <wp:posOffset>151650</wp:posOffset>
                </wp:positionH>
                <wp:positionV relativeFrom="paragraph">
                  <wp:posOffset>85898</wp:posOffset>
                </wp:positionV>
                <wp:extent cx="2360930" cy="1404620"/>
                <wp:effectExtent l="0" t="0" r="22860" b="11430"/>
                <wp:wrapSquare wrapText="bothSides"/>
                <wp:docPr id="8080862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1B4A5F0" w14:textId="7E165CD7" w:rsidR="0085668E" w:rsidRPr="00C141F1" w:rsidRDefault="0085668E">
                            <w:pPr>
                              <w:rPr>
                                <w:i/>
                                <w:iCs/>
                                <w:color w:val="008080"/>
                                <w14:glow w14:rad="63500">
                                  <w14:srgbClr w14:val="008080">
                                    <w14:alpha w14:val="60000"/>
                                  </w14:srgbClr>
                                </w14:glow>
                                <w14:shadow w14:blurRad="50800" w14:dist="50800" w14:dir="10200000" w14:sx="0" w14:sy="0" w14:kx="0" w14:ky="0" w14:algn="ctr">
                                  <w14:srgbClr w14:val="008080">
                                    <w14:alpha w14:val="2000"/>
                                  </w14:srgbClr>
                                </w14:shadow>
                              </w:rPr>
                            </w:pPr>
                            <w:r w:rsidRPr="00C141F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 xml:space="preserve">Door de </w:t>
                            </w:r>
                            <w:proofErr w:type="spellStart"/>
                            <w:r w:rsidRPr="00C141F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aanklampendheid</w:t>
                            </w:r>
                            <w:proofErr w:type="spellEnd"/>
                            <w:r w:rsidRPr="00C141F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 xml:space="preserve"> van onze werking kregen we ruimte ook in de moeilijkste dossiers</w:t>
                            </w:r>
                            <w:r w:rsidR="00370F9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w:t>
                            </w:r>
                            <w:r w:rsidRPr="00C141F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 xml:space="preserve"> met verassende oplossingen.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56097D" id="_x0000_s1036" type="#_x0000_t202" style="position:absolute;left:0;text-align:left;margin-left:11.95pt;margin-top:6.7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">
                <v:textbox style="mso-fit-shape-to-text:t">
                  <w:txbxContent>
                    <w:p w14:paraId="01B4A5F0" w14:textId="7E165CD7" w:rsidR="0085668E" w:rsidRPr="00C141F1" w:rsidRDefault="0085668E">
                      <w:pPr>
                        <w:rPr>
                          <w:i/>
                          <w:iCs/>
                          <w:color w:val="008080"/>
                          <w14:glow w14:rad="63500">
                            <w14:srgbClr w14:val="008080">
                              <w14:alpha w14:val="60000"/>
                            </w14:srgbClr>
                          </w14:glow>
                          <w14:shadow w14:blurRad="50800" w14:dist="50800" w14:dir="10200000" w14:sx="0" w14:sy="0" w14:kx="0" w14:ky="0" w14:algn="ctr">
                            <w14:srgbClr w14:val="008080">
                              <w14:alpha w14:val="2000"/>
                            </w14:srgbClr>
                          </w14:shadow>
                        </w:rPr>
                      </w:pPr>
                      <w:r w:rsidRPr="00C141F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 xml:space="preserve">Door de </w:t>
                      </w:r>
                      <w:proofErr w:type="spellStart"/>
                      <w:r w:rsidRPr="00C141F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aanklampendheid</w:t>
                      </w:r>
                      <w:proofErr w:type="spellEnd"/>
                      <w:r w:rsidRPr="00C141F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 xml:space="preserve"> van onze werking kregen we ruimte ook in de moeilijkste dossiers</w:t>
                      </w:r>
                      <w:r w:rsidR="00370F9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w:t>
                      </w:r>
                      <w:r w:rsidRPr="00C141F1">
                        <w:rPr>
                          <w:rFonts w:asciiTheme="minorHAnsi" w:hAnsiTheme="minorHAnsi" w:cstheme="minorHAnsi"/>
                          <w:i/>
                          <w:iCs/>
                          <w:color w:val="008080"/>
                          <w:lang w:val="nl-BE" w:eastAsia="ar-SA"/>
                          <w14:glow w14:rad="63500">
                            <w14:srgbClr w14:val="008080">
                              <w14:alpha w14:val="60000"/>
                            </w14:srgbClr>
                          </w14:glow>
                          <w14:shadow w14:blurRad="50800" w14:dist="50800" w14:dir="10200000" w14:sx="0" w14:sy="0" w14:kx="0" w14:ky="0" w14:algn="ctr">
                            <w14:srgbClr w14:val="008080">
                              <w14:alpha w14:val="2000"/>
                            </w14:srgbClr>
                          </w14:shadow>
                        </w:rPr>
                        <w:t xml:space="preserve"> met verassende oplossingen.</w:t>
                      </w:r>
                    </w:p>
                  </w:txbxContent>
                </v:textbox>
                <w10:wrap type="square"/>
              </v:shape>
            </w:pict>
          </mc:Fallback>
        </mc:AlternateContent>
      </w:r>
      <w:r w:rsidR="001A7500" w:rsidRPr="00A066B4">
        <w:rPr>
          <w:rFonts w:asciiTheme="minorHAnsi" w:hAnsiTheme="minorHAnsi" w:cstheme="minorHAnsi"/>
          <w:lang w:val="nl-BE" w:eastAsia="ar-SA"/>
        </w:rPr>
        <w:t xml:space="preserve">Door de </w:t>
      </w:r>
      <w:proofErr w:type="spellStart"/>
      <w:r w:rsidR="001A7500" w:rsidRPr="00A066B4">
        <w:rPr>
          <w:rFonts w:asciiTheme="minorHAnsi" w:hAnsiTheme="minorHAnsi" w:cstheme="minorHAnsi"/>
          <w:lang w:val="nl-BE" w:eastAsia="ar-SA"/>
        </w:rPr>
        <w:t>aanklampendheid</w:t>
      </w:r>
      <w:proofErr w:type="spellEnd"/>
      <w:r w:rsidR="001A7500" w:rsidRPr="00A066B4">
        <w:rPr>
          <w:rFonts w:asciiTheme="minorHAnsi" w:hAnsiTheme="minorHAnsi" w:cstheme="minorHAnsi"/>
          <w:lang w:val="nl-BE" w:eastAsia="ar-SA"/>
        </w:rPr>
        <w:t xml:space="preserve"> van onze werking kregen we ruimte ook in de moeilijkste dossiers</w:t>
      </w:r>
      <w:r w:rsidR="00370F91">
        <w:rPr>
          <w:rFonts w:asciiTheme="minorHAnsi" w:hAnsiTheme="minorHAnsi" w:cstheme="minorHAnsi"/>
          <w:lang w:val="nl-BE" w:eastAsia="ar-SA"/>
        </w:rPr>
        <w:t>,</w:t>
      </w:r>
      <w:r w:rsidR="001A7500" w:rsidRPr="00A066B4">
        <w:rPr>
          <w:rFonts w:asciiTheme="minorHAnsi" w:hAnsiTheme="minorHAnsi" w:cstheme="minorHAnsi"/>
          <w:lang w:val="nl-BE" w:eastAsia="ar-SA"/>
        </w:rPr>
        <w:t xml:space="preserve"> met verassende oplossingen. O.a. samenwerking met pleegzorg, terugkeer naar de context, creatief omgaan met de module kamertraining, samenwerking met psychiatrie. </w:t>
      </w:r>
    </w:p>
    <w:p w14:paraId="06499B77" w14:textId="7C6BB2B3" w:rsidR="001A7500" w:rsidRPr="00A066B4" w:rsidRDefault="001A7500"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Ons team werd daardoor uitgedaagd in creatief denken en het zoeken naar oplossingen out of the box. Het was een goed leerproces en het kostte veel energie.  We leerden intensief met onze principes te werken, waardoor er steeds meer houvast en rust in het team kwam na die drukke periode.  </w:t>
      </w:r>
    </w:p>
    <w:p w14:paraId="5F8A9A46" w14:textId="77777777" w:rsidR="008158B1" w:rsidRDefault="008158B1" w:rsidP="00355F04">
      <w:pPr>
        <w:jc w:val="both"/>
        <w:rPr>
          <w:rFonts w:asciiTheme="minorHAnsi" w:hAnsiTheme="minorHAnsi" w:cstheme="minorHAnsi"/>
          <w:color w:val="FF0000"/>
          <w:lang w:val="nl-BE" w:eastAsia="ar-SA"/>
        </w:rPr>
      </w:pPr>
    </w:p>
    <w:p w14:paraId="0EBE9A06" w14:textId="77777777" w:rsidR="00F42429" w:rsidRPr="00F42429" w:rsidRDefault="00F42429" w:rsidP="00355F04">
      <w:pPr>
        <w:jc w:val="both"/>
        <w:rPr>
          <w:rFonts w:asciiTheme="minorHAnsi" w:hAnsiTheme="minorHAnsi" w:cstheme="minorHAnsi"/>
          <w:b/>
          <w:bCs/>
        </w:rPr>
      </w:pPr>
      <w:r w:rsidRPr="00F42429">
        <w:rPr>
          <w:rFonts w:asciiTheme="minorHAnsi" w:hAnsiTheme="minorHAnsi" w:cstheme="minorHAnsi"/>
          <w:b/>
          <w:bCs/>
        </w:rPr>
        <w:t>Het leven zoals het is, leefgroep Denoek</w:t>
      </w:r>
    </w:p>
    <w:p w14:paraId="1D4AD77A" w14:textId="77777777" w:rsidR="008B01C6" w:rsidRDefault="00F42429" w:rsidP="00355F04">
      <w:pPr>
        <w:jc w:val="both"/>
        <w:rPr>
          <w:rFonts w:asciiTheme="minorHAnsi" w:hAnsiTheme="minorHAnsi" w:cstheme="minorHAnsi"/>
        </w:rPr>
      </w:pPr>
      <w:r w:rsidRPr="00F42429">
        <w:rPr>
          <w:rFonts w:asciiTheme="minorHAnsi" w:hAnsiTheme="minorHAnsi" w:cstheme="minorHAnsi"/>
        </w:rPr>
        <w:t xml:space="preserve">Het jaar 2023 bracht een aantal nieuwe kinderen en we mochten van een aantal jongeren afscheid nemen. 1 meisje kon terug naar huis en andere jongeren verbleven hier maar een aantal dagen omwille van een crisisverblijf. </w:t>
      </w:r>
    </w:p>
    <w:p w14:paraId="41277F84" w14:textId="0EFA65E5" w:rsidR="00F42429" w:rsidRPr="00F42429" w:rsidRDefault="0085668E" w:rsidP="00355F04">
      <w:pPr>
        <w:jc w:val="both"/>
        <w:rPr>
          <w:rFonts w:asciiTheme="minorHAnsi" w:hAnsiTheme="minorHAnsi" w:cstheme="minorHAnsi"/>
        </w:rPr>
      </w:pPr>
      <w:r w:rsidRPr="0085668E">
        <w:rPr>
          <w:rFonts w:asciiTheme="minorHAnsi" w:hAnsiTheme="minorHAnsi" w:cstheme="minorHAnsi"/>
          <w:noProof/>
        </w:rPr>
        <mc:AlternateContent>
          <mc:Choice Requires="wps">
            <w:drawing>
              <wp:anchor distT="45720" distB="45720" distL="114300" distR="114300" simplePos="0" relativeHeight="251702272" behindDoc="0" locked="0" layoutInCell="1" allowOverlap="1" wp14:anchorId="3723CE3F" wp14:editId="71C105CE">
                <wp:simplePos x="0" y="0"/>
                <wp:positionH relativeFrom="margin">
                  <wp:align>right</wp:align>
                </wp:positionH>
                <wp:positionV relativeFrom="paragraph">
                  <wp:posOffset>8890</wp:posOffset>
                </wp:positionV>
                <wp:extent cx="2360930" cy="1288415"/>
                <wp:effectExtent l="0" t="0" r="19685" b="26035"/>
                <wp:wrapSquare wrapText="bothSides"/>
                <wp:docPr id="8450667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8472"/>
                        </a:xfrm>
                        <a:prstGeom prst="rect">
                          <a:avLst/>
                        </a:prstGeom>
                        <a:solidFill>
                          <a:srgbClr val="FFFFFF"/>
                        </a:solidFill>
                        <a:ln w="9525">
                          <a:solidFill>
                            <a:srgbClr val="000000"/>
                          </a:solidFill>
                          <a:miter lim="800000"/>
                          <a:headEnd/>
                          <a:tailEnd/>
                        </a:ln>
                      </wps:spPr>
                      <wps:txbx>
                        <w:txbxContent>
                          <w:p w14:paraId="19A7FDA4" w14:textId="09594663" w:rsidR="0085668E" w:rsidRPr="00C141F1" w:rsidRDefault="0085668E" w:rsidP="0085668E">
                            <w:pPr>
                              <w:jc w:val="both"/>
                              <w:rPr>
                                <w:rFonts w:asciiTheme="minorHAnsi" w:hAnsiTheme="minorHAnsi" w:cstheme="minorHAnsi"/>
                                <w:i/>
                                <w:iCs/>
                                <w14:shadow w14:blurRad="63500" w14:dist="0" w14:dir="0" w14:sx="102000" w14:sy="102000" w14:kx="0" w14:ky="0" w14:algn="ctr">
                                  <w14:srgbClr w14:val="000000">
                                    <w14:alpha w14:val="60000"/>
                                  </w14:srgbClr>
                                </w14:shadow>
                                <w14:textOutline w14:w="9525" w14:cap="rnd" w14:cmpd="sng" w14:algn="ctr">
                                  <w14:solidFill>
                                    <w14:srgbClr w14:val="008080"/>
                                  </w14:solidFill>
                                  <w14:prstDash w14:val="solid"/>
                                  <w14:bevel/>
                                </w14:textOutline>
                              </w:rPr>
                            </w:pPr>
                            <w:r w:rsidRPr="00C141F1">
                              <w:rPr>
                                <w:rFonts w:asciiTheme="minorHAnsi" w:hAnsiTheme="minorHAnsi" w:cstheme="minorHAnsi"/>
                                <w:i/>
                                <w:iCs/>
                                <w14:shadow w14:blurRad="63500" w14:dist="0" w14:dir="0" w14:sx="102000" w14:sy="102000" w14:kx="0" w14:ky="0" w14:algn="ctr">
                                  <w14:srgbClr w14:val="000000">
                                    <w14:alpha w14:val="60000"/>
                                  </w14:srgbClr>
                                </w14:shadow>
                                <w14:textOutline w14:w="9525" w14:cap="rnd" w14:cmpd="sng" w14:algn="ctr">
                                  <w14:solidFill>
                                    <w14:srgbClr w14:val="008080"/>
                                  </w14:solidFill>
                                  <w14:prstDash w14:val="solid"/>
                                  <w14:bevel/>
                                </w14:textOutline>
                              </w:rPr>
                              <w:t xml:space="preserve">Rond alle andere dossiers wordt er hard gewerkt om kinderen omringd door hun familie te laten opgroeien en/ of naar huis toe te laten </w:t>
                            </w:r>
                            <w:r w:rsidR="00C141F1">
                              <w:rPr>
                                <w:rFonts w:asciiTheme="minorHAnsi" w:hAnsiTheme="minorHAnsi" w:cstheme="minorHAnsi"/>
                                <w:i/>
                                <w:iCs/>
                                <w14:shadow w14:blurRad="63500" w14:dist="0" w14:dir="0" w14:sx="102000" w14:sy="102000" w14:kx="0" w14:ky="0" w14:algn="ctr">
                                  <w14:srgbClr w14:val="000000">
                                    <w14:alpha w14:val="60000"/>
                                  </w14:srgbClr>
                                </w14:shadow>
                                <w14:textOutline w14:w="9525" w14:cap="rnd" w14:cmpd="sng" w14:algn="ctr">
                                  <w14:solidFill>
                                    <w14:srgbClr w14:val="008080"/>
                                  </w14:solidFill>
                                  <w14:prstDash w14:val="solid"/>
                                  <w14:bevel/>
                                </w14:textOutline>
                              </w:rPr>
                              <w:t>g</w:t>
                            </w:r>
                            <w:r w:rsidRPr="00C141F1">
                              <w:rPr>
                                <w:rFonts w:asciiTheme="minorHAnsi" w:hAnsiTheme="minorHAnsi" w:cstheme="minorHAnsi"/>
                                <w:i/>
                                <w:iCs/>
                                <w14:shadow w14:blurRad="63500" w14:dist="0" w14:dir="0" w14:sx="102000" w14:sy="102000" w14:kx="0" w14:ky="0" w14:algn="ctr">
                                  <w14:srgbClr w14:val="000000">
                                    <w14:alpha w14:val="60000"/>
                                  </w14:srgbClr>
                                </w14:shadow>
                                <w14:textOutline w14:w="9525" w14:cap="rnd" w14:cmpd="sng" w14:algn="ctr">
                                  <w14:solidFill>
                                    <w14:srgbClr w14:val="008080"/>
                                  </w14:solidFill>
                                  <w14:prstDash w14:val="solid"/>
                                  <w14:bevel/>
                                </w14:textOutline>
                              </w:rPr>
                              <w:t xml:space="preserve">aan. </w:t>
                            </w:r>
                          </w:p>
                          <w:p w14:paraId="112F28F9" w14:textId="5E44E41D" w:rsidR="0085668E" w:rsidRPr="0085668E" w:rsidRDefault="0085668E">
                            <w:pPr>
                              <w:rPr>
                                <w14:shadow w14:blurRad="50800" w14:dist="38100" w14:dir="2700000" w14:sx="100000" w14:sy="100000" w14:kx="0" w14:ky="0" w14:algn="tl">
                                  <w14:srgbClr w14:val="008080">
                                    <w14:alpha w14:val="60000"/>
                                  </w14:srgbClr>
                                </w14:shadow>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23CE3F" id="_x0000_s1037" type="#_x0000_t202" style="position:absolute;left:0;text-align:left;margin-left:134.7pt;margin-top:.7pt;width:185.9pt;height:101.45pt;z-index:25170227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">
                <v:textbox>
                  <w:txbxContent>
                    <w:p w14:paraId="19A7FDA4" w14:textId="09594663" w:rsidR="0085668E" w:rsidRPr="00C141F1" w:rsidRDefault="0085668E" w:rsidP="0085668E">
                      <w:pPr>
                        <w:jc w:val="both"/>
                        <w:rPr>
                          <w:rFonts w:asciiTheme="minorHAnsi" w:hAnsiTheme="minorHAnsi" w:cstheme="minorHAnsi"/>
                          <w:i/>
                          <w:iCs/>
                          <w14:shadow w14:blurRad="63500" w14:dist="0" w14:dir="0" w14:sx="102000" w14:sy="102000" w14:kx="0" w14:ky="0" w14:algn="ctr">
                            <w14:srgbClr w14:val="000000">
                              <w14:alpha w14:val="60000"/>
                            </w14:srgbClr>
                          </w14:shadow>
                          <w14:textOutline w14:w="9525" w14:cap="rnd" w14:cmpd="sng" w14:algn="ctr">
                            <w14:solidFill>
                              <w14:srgbClr w14:val="008080"/>
                            </w14:solidFill>
                            <w14:prstDash w14:val="solid"/>
                            <w14:bevel/>
                          </w14:textOutline>
                        </w:rPr>
                      </w:pPr>
                      <w:r w:rsidRPr="00C141F1">
                        <w:rPr>
                          <w:rFonts w:asciiTheme="minorHAnsi" w:hAnsiTheme="minorHAnsi" w:cstheme="minorHAnsi"/>
                          <w:i/>
                          <w:iCs/>
                          <w14:shadow w14:blurRad="63500" w14:dist="0" w14:dir="0" w14:sx="102000" w14:sy="102000" w14:kx="0" w14:ky="0" w14:algn="ctr">
                            <w14:srgbClr w14:val="000000">
                              <w14:alpha w14:val="60000"/>
                            </w14:srgbClr>
                          </w14:shadow>
                          <w14:textOutline w14:w="9525" w14:cap="rnd" w14:cmpd="sng" w14:algn="ctr">
                            <w14:solidFill>
                              <w14:srgbClr w14:val="008080"/>
                            </w14:solidFill>
                            <w14:prstDash w14:val="solid"/>
                            <w14:bevel/>
                          </w14:textOutline>
                        </w:rPr>
                        <w:t xml:space="preserve">Rond alle andere dossiers wordt er hard gewerkt om kinderen omringd door hun familie te laten opgroeien en/ of naar huis toe te laten </w:t>
                      </w:r>
                      <w:r w:rsidR="00C141F1">
                        <w:rPr>
                          <w:rFonts w:asciiTheme="minorHAnsi" w:hAnsiTheme="minorHAnsi" w:cstheme="minorHAnsi"/>
                          <w:i/>
                          <w:iCs/>
                          <w14:shadow w14:blurRad="63500" w14:dist="0" w14:dir="0" w14:sx="102000" w14:sy="102000" w14:kx="0" w14:ky="0" w14:algn="ctr">
                            <w14:srgbClr w14:val="000000">
                              <w14:alpha w14:val="60000"/>
                            </w14:srgbClr>
                          </w14:shadow>
                          <w14:textOutline w14:w="9525" w14:cap="rnd" w14:cmpd="sng" w14:algn="ctr">
                            <w14:solidFill>
                              <w14:srgbClr w14:val="008080"/>
                            </w14:solidFill>
                            <w14:prstDash w14:val="solid"/>
                            <w14:bevel/>
                          </w14:textOutline>
                        </w:rPr>
                        <w:t>g</w:t>
                      </w:r>
                      <w:r w:rsidRPr="00C141F1">
                        <w:rPr>
                          <w:rFonts w:asciiTheme="minorHAnsi" w:hAnsiTheme="minorHAnsi" w:cstheme="minorHAnsi"/>
                          <w:i/>
                          <w:iCs/>
                          <w14:shadow w14:blurRad="63500" w14:dist="0" w14:dir="0" w14:sx="102000" w14:sy="102000" w14:kx="0" w14:ky="0" w14:algn="ctr">
                            <w14:srgbClr w14:val="000000">
                              <w14:alpha w14:val="60000"/>
                            </w14:srgbClr>
                          </w14:shadow>
                          <w14:textOutline w14:w="9525" w14:cap="rnd" w14:cmpd="sng" w14:algn="ctr">
                            <w14:solidFill>
                              <w14:srgbClr w14:val="008080"/>
                            </w14:solidFill>
                            <w14:prstDash w14:val="solid"/>
                            <w14:bevel/>
                          </w14:textOutline>
                        </w:rPr>
                        <w:t xml:space="preserve">aan. </w:t>
                      </w:r>
                    </w:p>
                    <w:p w14:paraId="112F28F9" w14:textId="5E44E41D" w:rsidR="0085668E" w:rsidRPr="0085668E" w:rsidRDefault="0085668E">
                      <w:pPr>
                        <w:rPr>
                          <w14:shadow w14:blurRad="50800" w14:dist="38100" w14:dir="2700000" w14:sx="100000" w14:sy="100000" w14:kx="0" w14:ky="0" w14:algn="tl">
                            <w14:srgbClr w14:val="008080">
                              <w14:alpha w14:val="60000"/>
                            </w14:srgbClr>
                          </w14:shadow>
                        </w:rPr>
                      </w:pPr>
                    </w:p>
                  </w:txbxContent>
                </v:textbox>
                <w10:wrap type="square" anchorx="margin"/>
              </v:shape>
            </w:pict>
          </mc:Fallback>
        </mc:AlternateContent>
      </w:r>
      <w:r w:rsidR="00F42429" w:rsidRPr="00F42429">
        <w:rPr>
          <w:rFonts w:asciiTheme="minorHAnsi" w:hAnsiTheme="minorHAnsi" w:cstheme="minorHAnsi"/>
        </w:rPr>
        <w:t xml:space="preserve">Rond alle andere dossiers wordt er hard gewerkt om kinderen omringd door hun familie te laten opgroeien en/ of naar huis toe te laten gaan. </w:t>
      </w:r>
    </w:p>
    <w:p w14:paraId="61C5397E" w14:textId="477A18A9" w:rsidR="00F42429" w:rsidRPr="00F42429" w:rsidRDefault="00F42429" w:rsidP="00355F04">
      <w:pPr>
        <w:jc w:val="both"/>
        <w:rPr>
          <w:rFonts w:asciiTheme="minorHAnsi" w:hAnsiTheme="minorHAnsi" w:cstheme="minorHAnsi"/>
        </w:rPr>
      </w:pPr>
      <w:r w:rsidRPr="00F42429">
        <w:rPr>
          <w:rFonts w:asciiTheme="minorHAnsi" w:hAnsiTheme="minorHAnsi" w:cstheme="minorHAnsi"/>
        </w:rPr>
        <w:t xml:space="preserve">Ondertussen zijn er heel wat flexibele trajecten opgestart waarbij we een gedeelde zorg met ouders, speelgezinnen en pleeggezinnen hebben. Dit maakt dat onze leefgroep kleiner wordt doorheen het schooljaar (doorheen de week) waardoor er soms maximum 7 à 8 kinderen tegelijk in huis zijn. Er wordt </w:t>
      </w:r>
      <w:r w:rsidR="008B01C6">
        <w:rPr>
          <w:rFonts w:asciiTheme="minorHAnsi" w:hAnsiTheme="minorHAnsi" w:cstheme="minorHAnsi"/>
        </w:rPr>
        <w:t xml:space="preserve">zo </w:t>
      </w:r>
      <w:r w:rsidRPr="00F42429">
        <w:rPr>
          <w:rFonts w:asciiTheme="minorHAnsi" w:hAnsiTheme="minorHAnsi" w:cstheme="minorHAnsi"/>
        </w:rPr>
        <w:t xml:space="preserve">maximaal mogelijk ingezet op contextbegeleiding. </w:t>
      </w:r>
    </w:p>
    <w:p w14:paraId="663B7508" w14:textId="77777777" w:rsidR="00F42429" w:rsidRDefault="00F42429" w:rsidP="00355F04">
      <w:pPr>
        <w:jc w:val="both"/>
        <w:rPr>
          <w:rFonts w:asciiTheme="minorHAnsi" w:hAnsiTheme="minorHAnsi" w:cstheme="minorHAnsi"/>
        </w:rPr>
      </w:pPr>
      <w:r w:rsidRPr="00F42429">
        <w:rPr>
          <w:rFonts w:asciiTheme="minorHAnsi" w:hAnsiTheme="minorHAnsi" w:cstheme="minorHAnsi"/>
        </w:rPr>
        <w:t xml:space="preserve">Een grote verandering in Denoek is ons jaarlijks kamp naar zee. Omwille van prijsstijgingen waren we genoodzaakt een andere formule te kiezen dan in een hotel vlak aan de zeedijk. We kozen in 2023 voor een verblijf in CenterParcs. Zowel begeleiders als jongeren konden genieten van een aangenaam en sfeervol kamp. </w:t>
      </w:r>
    </w:p>
    <w:p w14:paraId="6BEE70EA" w14:textId="26775D58" w:rsidR="006F15ED" w:rsidRPr="00942418" w:rsidRDefault="006F15ED" w:rsidP="00355F04">
      <w:pPr>
        <w:jc w:val="both"/>
        <w:rPr>
          <w:rFonts w:asciiTheme="minorHAnsi" w:hAnsiTheme="minorHAnsi" w:cstheme="minorHAnsi"/>
        </w:rPr>
      </w:pPr>
      <w:r w:rsidRPr="00942418">
        <w:rPr>
          <w:rFonts w:asciiTheme="minorHAnsi" w:hAnsiTheme="minorHAnsi" w:cstheme="minorHAnsi"/>
        </w:rPr>
        <w:t xml:space="preserve">Daarnaast was er ook het zwangerschapsverlof van onze teamcoördinator Freya waar gelukkig </w:t>
      </w:r>
      <w:r w:rsidR="00942418" w:rsidRPr="00942418">
        <w:rPr>
          <w:rFonts w:asciiTheme="minorHAnsi" w:hAnsiTheme="minorHAnsi" w:cstheme="minorHAnsi"/>
        </w:rPr>
        <w:t>de</w:t>
      </w:r>
      <w:r w:rsidRPr="00942418">
        <w:rPr>
          <w:rFonts w:asciiTheme="minorHAnsi" w:hAnsiTheme="minorHAnsi" w:cstheme="minorHAnsi"/>
        </w:rPr>
        <w:t xml:space="preserve"> TC van Herent, ons uit de nood geholpen heeft en tijdelijk twee leefgroepen begeleidde.  Het team heeft zich erg flexibel en sterk getoond in deze niet evidente periode met minder ondersteuning. </w:t>
      </w:r>
    </w:p>
    <w:p w14:paraId="743E0326" w14:textId="3210DF3E" w:rsidR="006F15ED" w:rsidRPr="00F42429" w:rsidRDefault="006F15ED" w:rsidP="00355F04">
      <w:pPr>
        <w:jc w:val="both"/>
        <w:rPr>
          <w:rFonts w:asciiTheme="minorHAnsi" w:hAnsiTheme="minorHAnsi" w:cstheme="minorHAnsi"/>
        </w:rPr>
      </w:pPr>
      <w:r w:rsidRPr="00942418">
        <w:rPr>
          <w:rFonts w:asciiTheme="minorHAnsi" w:hAnsiTheme="minorHAnsi" w:cstheme="minorHAnsi"/>
        </w:rPr>
        <w:t>Bij de opname van een meisje met ernstige gedragsproblemen gingen we met ondersteuning van Yuneco Caro op zoek hoe we toch zo goed als mogelijk aan de slag konden met haar, met voldoende zorg voor de andere kinderen. Het denken over gedrags- en emotionele problemen en hoe we als begeleider/hulpverlener hiermee toch een weg kunnen gaan, heeft ons als team doen groeien.</w:t>
      </w:r>
      <w:r>
        <w:rPr>
          <w:rFonts w:asciiTheme="minorHAnsi" w:hAnsiTheme="minorHAnsi" w:cstheme="minorHAnsi"/>
        </w:rPr>
        <w:t xml:space="preserve"> </w:t>
      </w:r>
    </w:p>
    <w:p w14:paraId="7A12B36F" w14:textId="77777777" w:rsidR="009D4B0C" w:rsidRPr="00F42429" w:rsidRDefault="009D4B0C" w:rsidP="00355F04">
      <w:pPr>
        <w:jc w:val="both"/>
        <w:rPr>
          <w:rFonts w:asciiTheme="minorHAnsi" w:hAnsiTheme="minorHAnsi" w:cstheme="minorHAnsi"/>
          <w:color w:val="FF0000"/>
          <w:sz w:val="22"/>
          <w:szCs w:val="22"/>
          <w:lang w:val="nl-BE" w:eastAsia="ar-SA"/>
        </w:rPr>
      </w:pPr>
    </w:p>
    <w:p w14:paraId="2F358B6F" w14:textId="2E8DFD7F" w:rsidR="0049302A" w:rsidRPr="00A066B4" w:rsidRDefault="0049302A" w:rsidP="00355F04">
      <w:pPr>
        <w:pStyle w:val="paragraph"/>
        <w:spacing w:before="0" w:beforeAutospacing="0" w:after="0" w:afterAutospacing="0"/>
        <w:jc w:val="both"/>
        <w:textAlignment w:val="baseline"/>
        <w:rPr>
          <w:rFonts w:asciiTheme="minorHAnsi" w:hAnsiTheme="minorHAnsi" w:cstheme="minorHAnsi"/>
          <w:sz w:val="18"/>
          <w:szCs w:val="18"/>
          <w:lang w:val="nl-NL"/>
        </w:rPr>
      </w:pPr>
      <w:r w:rsidRPr="00A066B4">
        <w:rPr>
          <w:rStyle w:val="normaltextrun"/>
          <w:rFonts w:asciiTheme="minorHAnsi" w:hAnsiTheme="minorHAnsi" w:cstheme="minorHAnsi"/>
          <w:b/>
          <w:bCs/>
        </w:rPr>
        <w:t>Herent</w:t>
      </w:r>
      <w:r w:rsidRPr="00A066B4">
        <w:rPr>
          <w:rStyle w:val="eop"/>
          <w:rFonts w:asciiTheme="minorHAnsi" w:hAnsiTheme="minorHAnsi" w:cstheme="minorHAnsi"/>
        </w:rPr>
        <w:t> </w:t>
      </w:r>
    </w:p>
    <w:p w14:paraId="2010C225" w14:textId="77777777" w:rsidR="0049302A" w:rsidRPr="00A066B4" w:rsidRDefault="0049302A" w:rsidP="00355F04">
      <w:pPr>
        <w:pStyle w:val="paragraph"/>
        <w:spacing w:before="0" w:beforeAutospacing="0" w:after="0" w:afterAutospacing="0"/>
        <w:ind w:left="360"/>
        <w:jc w:val="both"/>
        <w:textAlignment w:val="baseline"/>
        <w:rPr>
          <w:rStyle w:val="normaltextrun"/>
          <w:rFonts w:asciiTheme="minorHAnsi" w:hAnsiTheme="minorHAnsi" w:cstheme="minorHAnsi"/>
          <w:u w:val="single"/>
        </w:rPr>
      </w:pPr>
      <w:r w:rsidRPr="00A066B4">
        <w:rPr>
          <w:rStyle w:val="normaltextrun"/>
          <w:rFonts w:asciiTheme="minorHAnsi" w:hAnsiTheme="minorHAnsi" w:cstheme="minorHAnsi"/>
          <w:u w:val="single"/>
        </w:rPr>
        <w:t>Team Herent</w:t>
      </w:r>
    </w:p>
    <w:p w14:paraId="3432DC12" w14:textId="7BB530FD" w:rsidR="0049302A" w:rsidRPr="00A066B4" w:rsidRDefault="0049302A" w:rsidP="00355F04">
      <w:pPr>
        <w:pStyle w:val="paragraph"/>
        <w:spacing w:before="0" w:beforeAutospacing="0" w:after="0" w:afterAutospacing="0"/>
        <w:ind w:left="360"/>
        <w:jc w:val="both"/>
        <w:textAlignment w:val="baseline"/>
        <w:rPr>
          <w:rStyle w:val="eop"/>
          <w:rFonts w:asciiTheme="minorHAnsi" w:hAnsiTheme="minorHAnsi" w:cstheme="minorHAnsi"/>
          <w:sz w:val="22"/>
          <w:szCs w:val="22"/>
        </w:rPr>
      </w:pPr>
      <w:r w:rsidRPr="00A066B4">
        <w:rPr>
          <w:rStyle w:val="normaltextrun"/>
          <w:rFonts w:asciiTheme="minorHAnsi" w:hAnsiTheme="minorHAnsi" w:cstheme="minorHAnsi"/>
        </w:rPr>
        <w:t>Het team van Herent ondervond ook in 202</w:t>
      </w:r>
      <w:r w:rsidR="00F86376">
        <w:rPr>
          <w:rStyle w:val="normaltextrun"/>
          <w:rFonts w:asciiTheme="minorHAnsi" w:hAnsiTheme="minorHAnsi" w:cstheme="minorHAnsi"/>
        </w:rPr>
        <w:t>3</w:t>
      </w:r>
      <w:r w:rsidRPr="00A066B4">
        <w:rPr>
          <w:rStyle w:val="normaltextrun"/>
          <w:rFonts w:asciiTheme="minorHAnsi" w:hAnsiTheme="minorHAnsi" w:cstheme="minorHAnsi"/>
        </w:rPr>
        <w:t xml:space="preserve"> heel wat wissels van personeel. We zagen met spijt in het hart 5 begeleiders vertrekken, met veel vreugde eentje ook weer terugkomen en konden met vernieuwde moed 2 nieuwe werkkrachten verwelkomen. Daarnaast kwam er ook nog een deskundige boekhouder bij als vrijwilliger om ons werk te verlichten, waarvoor we heel dankbaar zijn. Ook begeleidden we 2 mooie stages waarbij we echt konden steunen op de stagiaires om onze werking extra kracht te geven. In dit </w:t>
      </w:r>
      <w:r w:rsidRPr="00A066B4">
        <w:rPr>
          <w:rStyle w:val="normaltextrun"/>
          <w:rFonts w:asciiTheme="minorHAnsi" w:hAnsiTheme="minorHAnsi" w:cstheme="minorHAnsi"/>
        </w:rPr>
        <w:lastRenderedPageBreak/>
        <w:t>alles slaagden we erin eenzelfde cultuur te behouden van openheid en het belang van jezelf te kunnen zijn binnen het team met onze eigen stempel van zorgend te zijn met een stevig snuifje (donkere) humor.  </w:t>
      </w:r>
      <w:r w:rsidRPr="00A066B4">
        <w:rPr>
          <w:rStyle w:val="eop"/>
          <w:rFonts w:asciiTheme="minorHAnsi" w:hAnsiTheme="minorHAnsi" w:cstheme="minorHAnsi"/>
        </w:rPr>
        <w:t> </w:t>
      </w:r>
    </w:p>
    <w:p w14:paraId="1E31619A" w14:textId="77777777" w:rsidR="0049302A" w:rsidRPr="00A066B4" w:rsidRDefault="0049302A" w:rsidP="00355F04">
      <w:pPr>
        <w:pStyle w:val="paragraph"/>
        <w:spacing w:before="0" w:beforeAutospacing="0" w:after="0" w:afterAutospacing="0"/>
        <w:ind w:left="360"/>
        <w:jc w:val="both"/>
        <w:textAlignment w:val="baseline"/>
        <w:rPr>
          <w:rFonts w:asciiTheme="minorHAnsi" w:hAnsiTheme="minorHAnsi" w:cstheme="minorHAnsi"/>
          <w:sz w:val="18"/>
          <w:szCs w:val="18"/>
        </w:rPr>
      </w:pPr>
    </w:p>
    <w:p w14:paraId="677A1A39" w14:textId="4A97FBC7" w:rsidR="0049302A" w:rsidRPr="00A066B4" w:rsidRDefault="0049302A" w:rsidP="00355F04">
      <w:pPr>
        <w:pStyle w:val="paragraph"/>
        <w:spacing w:before="0" w:beforeAutospacing="0" w:after="0" w:afterAutospacing="0"/>
        <w:ind w:left="360"/>
        <w:jc w:val="both"/>
        <w:textAlignment w:val="baseline"/>
        <w:rPr>
          <w:rStyle w:val="eop"/>
          <w:rFonts w:asciiTheme="minorHAnsi" w:hAnsiTheme="minorHAnsi" w:cstheme="minorHAnsi"/>
          <w:sz w:val="22"/>
          <w:szCs w:val="22"/>
        </w:rPr>
      </w:pPr>
      <w:r w:rsidRPr="00A066B4">
        <w:rPr>
          <w:rStyle w:val="normaltextrun"/>
          <w:rFonts w:asciiTheme="minorHAnsi" w:hAnsiTheme="minorHAnsi" w:cstheme="minorHAnsi"/>
        </w:rPr>
        <w:t xml:space="preserve">We werkten in 2023 verder samen met Leuven Engage waarbij 8 bachelorstudenten van de richting Orthopedagogie een onderzoek deden naar het creëren van een “Chillhill” </w:t>
      </w:r>
      <w:r w:rsidR="008B01C6">
        <w:rPr>
          <w:rStyle w:val="normaltextrun"/>
          <w:rFonts w:asciiTheme="minorHAnsi" w:hAnsiTheme="minorHAnsi" w:cstheme="minorHAnsi"/>
        </w:rPr>
        <w:t xml:space="preserve">(een rustruimte) </w:t>
      </w:r>
      <w:r w:rsidRPr="00A066B4">
        <w:rPr>
          <w:rStyle w:val="normaltextrun"/>
          <w:rFonts w:asciiTheme="minorHAnsi" w:hAnsiTheme="minorHAnsi" w:cstheme="minorHAnsi"/>
        </w:rPr>
        <w:t xml:space="preserve">voor onze jongeren. Twee van deze studenten bleven nadien een beetje plakken en sprongen in de zomerperiode en ook nadien soms nog in om problematische nachtshiften in te vullen. We hopen op termijn voldoende financiering en tijd te vinden om de chillhill ook echt te realiseren samen met een herinrichting van de zolderruimte. </w:t>
      </w:r>
      <w:r w:rsidRPr="00A066B4">
        <w:rPr>
          <w:rStyle w:val="eop"/>
          <w:rFonts w:asciiTheme="minorHAnsi" w:hAnsiTheme="minorHAnsi" w:cstheme="minorHAnsi"/>
        </w:rPr>
        <w:t> </w:t>
      </w:r>
    </w:p>
    <w:p w14:paraId="77F8A397" w14:textId="77777777" w:rsidR="0049302A" w:rsidRPr="00A066B4" w:rsidRDefault="0049302A" w:rsidP="00355F04">
      <w:pPr>
        <w:pStyle w:val="paragraph"/>
        <w:spacing w:before="0" w:beforeAutospacing="0" w:after="0" w:afterAutospacing="0"/>
        <w:jc w:val="both"/>
        <w:textAlignment w:val="baseline"/>
        <w:rPr>
          <w:rStyle w:val="normaltextrun"/>
          <w:rFonts w:asciiTheme="minorHAnsi" w:hAnsiTheme="minorHAnsi" w:cstheme="minorHAnsi"/>
          <w:b/>
          <w:bCs/>
        </w:rPr>
      </w:pPr>
    </w:p>
    <w:p w14:paraId="286B51B4" w14:textId="2AC2385A" w:rsidR="0049302A" w:rsidRPr="00A066B4" w:rsidRDefault="0049302A" w:rsidP="00355F04">
      <w:pPr>
        <w:pStyle w:val="paragraph"/>
        <w:spacing w:before="0" w:beforeAutospacing="0" w:after="0" w:afterAutospacing="0"/>
        <w:ind w:left="360"/>
        <w:jc w:val="both"/>
        <w:textAlignment w:val="baseline"/>
        <w:rPr>
          <w:rFonts w:asciiTheme="minorHAnsi" w:hAnsiTheme="minorHAnsi" w:cstheme="minorHAnsi"/>
          <w:sz w:val="18"/>
          <w:szCs w:val="18"/>
          <w:u w:val="single"/>
          <w:lang w:val="nl-NL"/>
        </w:rPr>
      </w:pPr>
      <w:r w:rsidRPr="00A066B4">
        <w:rPr>
          <w:rStyle w:val="normaltextrun"/>
          <w:rFonts w:asciiTheme="minorHAnsi" w:hAnsiTheme="minorHAnsi" w:cstheme="minorHAnsi"/>
          <w:u w:val="single"/>
        </w:rPr>
        <w:t>Leefgroep Herent</w:t>
      </w:r>
      <w:r w:rsidRPr="00A066B4">
        <w:rPr>
          <w:rStyle w:val="eop"/>
          <w:rFonts w:asciiTheme="minorHAnsi" w:hAnsiTheme="minorHAnsi" w:cstheme="minorHAnsi"/>
          <w:u w:val="single"/>
        </w:rPr>
        <w:t> </w:t>
      </w:r>
    </w:p>
    <w:p w14:paraId="382A41D7" w14:textId="318AEC69" w:rsidR="0049302A" w:rsidRPr="00A066B4" w:rsidRDefault="0049302A" w:rsidP="00355F04">
      <w:pPr>
        <w:pStyle w:val="paragraph"/>
        <w:spacing w:before="0" w:beforeAutospacing="0" w:after="0" w:afterAutospacing="0"/>
        <w:ind w:left="360"/>
        <w:jc w:val="both"/>
        <w:textAlignment w:val="baseline"/>
        <w:rPr>
          <w:rStyle w:val="eop"/>
          <w:rFonts w:asciiTheme="minorHAnsi" w:hAnsiTheme="minorHAnsi" w:cstheme="minorHAnsi"/>
          <w:sz w:val="22"/>
          <w:szCs w:val="22"/>
        </w:rPr>
      </w:pPr>
      <w:r w:rsidRPr="00A066B4">
        <w:rPr>
          <w:rStyle w:val="normaltextrun"/>
          <w:rFonts w:asciiTheme="minorHAnsi" w:hAnsiTheme="minorHAnsi" w:cstheme="minorHAnsi"/>
        </w:rPr>
        <w:t>We zagen het voorbije jaar de laatste afwerkingen van onze verbouwingen gebeuren waarna we ons hernieuwd huis konden inrichten tot ‘ons huis’ met heel wat mooie Ikea-meubeltjes die vakkundig door de technische dienst in elkaar werden geknutseld en op de juiste plek werden geplaatst. Ook gaven we de graffitiwand een plaats zodat de leefgroep wat meer “chaosuitstraling” kreeg, we maakten eigenhandig een lounge om te ‘hangen’ in het zonneke op de koer. Onze mooie plek werd uitgetest tijdens een gezellige BBQ met de jongeren en hun belangrijkste naasten waarbij we ook gebruik van de nabijgelegen speelplaats konden maken voor wat familiespelen uit te stallen.</w:t>
      </w:r>
      <w:r w:rsidRPr="00A066B4">
        <w:rPr>
          <w:rStyle w:val="eop"/>
          <w:rFonts w:asciiTheme="minorHAnsi" w:hAnsiTheme="minorHAnsi" w:cstheme="minorHAnsi"/>
        </w:rPr>
        <w:t> </w:t>
      </w:r>
    </w:p>
    <w:p w14:paraId="482CB653" w14:textId="77777777" w:rsidR="0049302A" w:rsidRPr="00A066B4" w:rsidRDefault="0049302A" w:rsidP="00355F04">
      <w:pPr>
        <w:pStyle w:val="paragraph"/>
        <w:spacing w:before="0" w:beforeAutospacing="0" w:after="0" w:afterAutospacing="0"/>
        <w:jc w:val="both"/>
        <w:textAlignment w:val="baseline"/>
        <w:rPr>
          <w:rFonts w:asciiTheme="minorHAnsi" w:hAnsiTheme="minorHAnsi" w:cstheme="minorHAnsi"/>
          <w:sz w:val="18"/>
          <w:szCs w:val="18"/>
        </w:rPr>
      </w:pPr>
    </w:p>
    <w:p w14:paraId="765B6ECF" w14:textId="77777777" w:rsidR="0049302A" w:rsidRPr="00A066B4" w:rsidRDefault="0049302A" w:rsidP="00355F04">
      <w:pPr>
        <w:pStyle w:val="paragraph"/>
        <w:spacing w:before="0" w:beforeAutospacing="0" w:after="0" w:afterAutospacing="0"/>
        <w:ind w:left="360"/>
        <w:jc w:val="both"/>
        <w:textAlignment w:val="baseline"/>
        <w:rPr>
          <w:rFonts w:asciiTheme="minorHAnsi" w:hAnsiTheme="minorHAnsi" w:cstheme="minorHAnsi"/>
          <w:sz w:val="18"/>
          <w:szCs w:val="18"/>
          <w:u w:val="single"/>
          <w:lang w:val="nl-NL"/>
        </w:rPr>
      </w:pPr>
      <w:r w:rsidRPr="00A066B4">
        <w:rPr>
          <w:rStyle w:val="normaltextrun"/>
          <w:rFonts w:asciiTheme="minorHAnsi" w:hAnsiTheme="minorHAnsi" w:cstheme="minorHAnsi"/>
          <w:u w:val="single"/>
        </w:rPr>
        <w:t>Doelgroep en complexe zorgnoden Herent</w:t>
      </w:r>
      <w:r w:rsidRPr="00A066B4">
        <w:rPr>
          <w:rStyle w:val="eop"/>
          <w:rFonts w:asciiTheme="minorHAnsi" w:hAnsiTheme="minorHAnsi" w:cstheme="minorHAnsi"/>
          <w:u w:val="single"/>
        </w:rPr>
        <w:t> </w:t>
      </w:r>
    </w:p>
    <w:p w14:paraId="64A71A68" w14:textId="38B233E1" w:rsidR="0049302A" w:rsidRPr="00A066B4" w:rsidRDefault="0049302A" w:rsidP="00355F04">
      <w:pPr>
        <w:pStyle w:val="paragraph"/>
        <w:spacing w:before="0" w:beforeAutospacing="0" w:after="0" w:afterAutospacing="0"/>
        <w:ind w:left="360"/>
        <w:jc w:val="both"/>
        <w:textAlignment w:val="baseline"/>
        <w:rPr>
          <w:rStyle w:val="normaltextrun"/>
          <w:rFonts w:asciiTheme="minorHAnsi" w:hAnsiTheme="minorHAnsi" w:cstheme="minorHAnsi"/>
        </w:rPr>
      </w:pPr>
      <w:r w:rsidRPr="00A066B4">
        <w:rPr>
          <w:rStyle w:val="normaltextrun"/>
          <w:rFonts w:asciiTheme="minorHAnsi" w:hAnsiTheme="minorHAnsi" w:cstheme="minorHAnsi"/>
        </w:rPr>
        <w:t>Onder meer door de positieve verschuiving naar meer</w:t>
      </w:r>
      <w:r w:rsidR="008B01C6">
        <w:rPr>
          <w:rStyle w:val="normaltextrun"/>
          <w:rFonts w:asciiTheme="minorHAnsi" w:hAnsiTheme="minorHAnsi" w:cstheme="minorHAnsi"/>
        </w:rPr>
        <w:t xml:space="preserve"> </w:t>
      </w:r>
      <w:r w:rsidRPr="00A066B4">
        <w:rPr>
          <w:rStyle w:val="normaltextrun"/>
          <w:rFonts w:asciiTheme="minorHAnsi" w:hAnsiTheme="minorHAnsi" w:cstheme="minorHAnsi"/>
        </w:rPr>
        <w:t xml:space="preserve">en meer (intensieve en preventieve) contextbegeleiding voor kinderen en jongeren, zien we een effect van voornamelijk enkel nog complexe zorgnoden bij de jongeren die opstarten binnen een adolescentenleefgroep. Daarnaast waren er het voorbije jaar tal van voorzieningen die omwille van de reconversie ook meer en meer aangaven residentiële opvangplaatsen terug te schroeven. </w:t>
      </w:r>
    </w:p>
    <w:p w14:paraId="2CB6E12E" w14:textId="4FD235A6" w:rsidR="0049302A" w:rsidRPr="00A066B4" w:rsidRDefault="00C141F1" w:rsidP="00355F04">
      <w:pPr>
        <w:pStyle w:val="paragraph"/>
        <w:spacing w:before="0" w:beforeAutospacing="0" w:after="0" w:afterAutospacing="0"/>
        <w:ind w:left="360"/>
        <w:jc w:val="both"/>
        <w:textAlignment w:val="baseline"/>
        <w:rPr>
          <w:rStyle w:val="eop"/>
          <w:rFonts w:asciiTheme="minorHAnsi" w:hAnsiTheme="minorHAnsi" w:cstheme="minorHAnsi"/>
          <w:sz w:val="22"/>
          <w:szCs w:val="22"/>
        </w:rPr>
      </w:pPr>
      <w:r w:rsidRPr="00C141F1">
        <w:rPr>
          <w:rStyle w:val="normaltextrun"/>
          <w:rFonts w:asciiTheme="minorHAnsi" w:hAnsiTheme="minorHAnsi" w:cstheme="minorHAnsi"/>
          <w:noProof/>
        </w:rPr>
        <mc:AlternateContent>
          <mc:Choice Requires="wps">
            <w:drawing>
              <wp:anchor distT="45720" distB="45720" distL="114300" distR="114300" simplePos="0" relativeHeight="251704320" behindDoc="0" locked="0" layoutInCell="1" allowOverlap="1" wp14:anchorId="4E60FE84" wp14:editId="5917819B">
                <wp:simplePos x="0" y="0"/>
                <wp:positionH relativeFrom="column">
                  <wp:align>center</wp:align>
                </wp:positionH>
                <wp:positionV relativeFrom="paragraph">
                  <wp:posOffset>182880</wp:posOffset>
                </wp:positionV>
                <wp:extent cx="2360930" cy="2548890"/>
                <wp:effectExtent l="0" t="0" r="19685" b="22860"/>
                <wp:wrapSquare wrapText="bothSides"/>
                <wp:docPr id="9730906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49236"/>
                        </a:xfrm>
                        <a:prstGeom prst="rect">
                          <a:avLst/>
                        </a:prstGeom>
                        <a:solidFill>
                          <a:srgbClr val="FFFFFF"/>
                        </a:solidFill>
                        <a:ln w="9525">
                          <a:solidFill>
                            <a:srgbClr val="000000"/>
                          </a:solidFill>
                          <a:miter lim="800000"/>
                          <a:headEnd/>
                          <a:tailEnd/>
                        </a:ln>
                      </wps:spPr>
                      <wps:txbx>
                        <w:txbxContent>
                          <w:p w14:paraId="3ADB00FB" w14:textId="321501AA" w:rsidR="00C141F1" w:rsidRPr="00370F91" w:rsidRDefault="00C141F1" w:rsidP="00C141F1">
                            <w:pPr>
                              <w:pStyle w:val="paragraph"/>
                              <w:spacing w:before="0" w:beforeAutospacing="0" w:after="0" w:afterAutospacing="0"/>
                              <w:ind w:left="360"/>
                              <w:jc w:val="both"/>
                              <w:textAlignment w:val="baseline"/>
                              <w:rPr>
                                <w:rStyle w:val="eop"/>
                                <w:rFonts w:asciiTheme="minorHAnsi" w:hAnsiTheme="minorHAnsi" w:cstheme="minorHAnsi"/>
                                <w:i/>
                                <w:iCs/>
                                <w:sz w:val="22"/>
                                <w:szCs w:val="22"/>
                                <w14:glow w14:rad="63500">
                                  <w14:srgbClr w14:val="008080">
                                    <w14:alpha w14:val="60000"/>
                                  </w14:srgbClr>
                                </w14:glow>
                              </w:rPr>
                            </w:pPr>
                            <w:r w:rsidRPr="00370F91">
                              <w:rPr>
                                <w:rStyle w:val="normaltextrun"/>
                                <w:rFonts w:asciiTheme="minorHAnsi" w:hAnsiTheme="minorHAnsi" w:cstheme="minorHAnsi"/>
                                <w:i/>
                                <w:iCs/>
                                <w14:glow w14:rad="63500">
                                  <w14:srgbClr w14:val="008080">
                                    <w14:alpha w14:val="60000"/>
                                  </w14:srgbClr>
                                </w14:glow>
                              </w:rPr>
                              <w:t xml:space="preserve">We konden het voorbije jaar dan ook trots zijn op een aantal zorgtrajecten die mooi liepen met fijne en waardevolle samenwerking met verschillende instanties waaronder ook een intensieve samenwerking met de politiezone </w:t>
                            </w:r>
                            <w:proofErr w:type="spellStart"/>
                            <w:r w:rsidRPr="00370F91">
                              <w:rPr>
                                <w:rStyle w:val="normaltextrun"/>
                                <w:rFonts w:asciiTheme="minorHAnsi" w:hAnsiTheme="minorHAnsi" w:cstheme="minorHAnsi"/>
                                <w:i/>
                                <w:iCs/>
                                <w14:glow w14:rad="63500">
                                  <w14:srgbClr w14:val="008080">
                                    <w14:alpha w14:val="60000"/>
                                  </w14:srgbClr>
                                </w14:glow>
                              </w:rPr>
                              <w:t>Herko</w:t>
                            </w:r>
                            <w:proofErr w:type="spellEnd"/>
                            <w:r w:rsidRPr="00370F91">
                              <w:rPr>
                                <w:rStyle w:val="normaltextrun"/>
                                <w:rFonts w:asciiTheme="minorHAnsi" w:hAnsiTheme="minorHAnsi" w:cstheme="minorHAnsi"/>
                                <w:i/>
                                <w:iCs/>
                                <w14:glow w14:rad="63500">
                                  <w14:srgbClr w14:val="008080">
                                    <w14:alpha w14:val="60000"/>
                                  </w14:srgbClr>
                                </w14:glow>
                              </w:rPr>
                              <w:t xml:space="preserve"> die zeker noodzakelijk blijkt voor onze </w:t>
                            </w:r>
                            <w:proofErr w:type="spellStart"/>
                            <w:r w:rsidRPr="00370F91">
                              <w:rPr>
                                <w:rStyle w:val="normaltextrun"/>
                                <w:rFonts w:asciiTheme="minorHAnsi" w:hAnsiTheme="minorHAnsi" w:cstheme="minorHAnsi"/>
                                <w:i/>
                                <w:iCs/>
                                <w14:glow w14:rad="63500">
                                  <w14:srgbClr w14:val="008080">
                                    <w14:alpha w14:val="60000"/>
                                  </w14:srgbClr>
                                </w14:glow>
                              </w:rPr>
                              <w:t>leefgroepwerking</w:t>
                            </w:r>
                            <w:proofErr w:type="spellEnd"/>
                            <w:r w:rsidRPr="00370F91">
                              <w:rPr>
                                <w:rStyle w:val="normaltextrun"/>
                                <w:rFonts w:asciiTheme="minorHAnsi" w:hAnsiTheme="minorHAnsi" w:cstheme="minorHAnsi"/>
                                <w:i/>
                                <w:iCs/>
                                <w14:glow w14:rad="63500">
                                  <w14:srgbClr w14:val="008080">
                                    <w14:alpha w14:val="60000"/>
                                  </w14:srgbClr>
                                </w14:glow>
                              </w:rPr>
                              <w:t xml:space="preserve">. </w:t>
                            </w:r>
                            <w:r w:rsidRPr="00370F91">
                              <w:rPr>
                                <w:rStyle w:val="eop"/>
                                <w:rFonts w:asciiTheme="minorHAnsi" w:hAnsiTheme="minorHAnsi" w:cstheme="minorHAnsi"/>
                                <w:i/>
                                <w:iCs/>
                                <w14:glow w14:rad="63500">
                                  <w14:srgbClr w14:val="008080">
                                    <w14:alpha w14:val="60000"/>
                                  </w14:srgbClr>
                                </w14:glow>
                              </w:rPr>
                              <w:t> </w:t>
                            </w:r>
                          </w:p>
                          <w:p w14:paraId="7933E105" w14:textId="4DA445C2" w:rsidR="00C141F1" w:rsidRPr="0083153B" w:rsidRDefault="00C141F1">
                            <w:pPr>
                              <w:rPr>
                                <w:i/>
                                <w:iCs/>
                                <w14:glow w14:rad="63500">
                                  <w14:srgbClr w14:val="008080">
                                    <w14:alpha w14:val="60000"/>
                                  </w14:srgbClr>
                                </w14:glow>
                                <w14:shadow w14:blurRad="50800" w14:dist="38100" w14:dir="2700000" w14:sx="100000" w14:sy="100000" w14:kx="0" w14:ky="0" w14:algn="tl">
                                  <w14:srgbClr w14:val="008080">
                                    <w14:alpha w14:val="60000"/>
                                  </w14:srgbClr>
                                </w14:shadow>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60FE84" id="_x0000_s1038" type="#_x0000_t202" style="position:absolute;left:0;text-align:left;margin-left:0;margin-top:14.4pt;width:185.9pt;height:200.7pt;z-index:251704320;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">
                <v:textbox>
                  <w:txbxContent>
                    <w:p w14:paraId="3ADB00FB" w14:textId="321501AA" w:rsidR="00C141F1" w:rsidRPr="00370F91" w:rsidRDefault="00C141F1" w:rsidP="00C141F1">
                      <w:pPr>
                        <w:pStyle w:val="paragraph"/>
                        <w:spacing w:before="0" w:beforeAutospacing="0" w:after="0" w:afterAutospacing="0"/>
                        <w:ind w:left="360"/>
                        <w:jc w:val="both"/>
                        <w:textAlignment w:val="baseline"/>
                        <w:rPr>
                          <w:rStyle w:val="eop"/>
                          <w:rFonts w:asciiTheme="minorHAnsi" w:hAnsiTheme="minorHAnsi" w:cstheme="minorHAnsi"/>
                          <w:i/>
                          <w:iCs/>
                          <w:sz w:val="22"/>
                          <w:szCs w:val="22"/>
                          <w14:glow w14:rad="63500">
                            <w14:srgbClr w14:val="008080">
                              <w14:alpha w14:val="60000"/>
                            </w14:srgbClr>
                          </w14:glow>
                        </w:rPr>
                      </w:pPr>
                      <w:r w:rsidRPr="00370F91">
                        <w:rPr>
                          <w:rStyle w:val="normaltextrun"/>
                          <w:rFonts w:asciiTheme="minorHAnsi" w:hAnsiTheme="minorHAnsi" w:cstheme="minorHAnsi"/>
                          <w:i/>
                          <w:iCs/>
                          <w14:glow w14:rad="63500">
                            <w14:srgbClr w14:val="008080">
                              <w14:alpha w14:val="60000"/>
                            </w14:srgbClr>
                          </w14:glow>
                        </w:rPr>
                        <w:t xml:space="preserve">We konden het voorbije jaar dan ook trots zijn op een aantal zorgtrajecten die mooi liepen met fijne en waardevolle samenwerking met verschillende instanties waaronder ook een intensieve samenwerking met de politiezone </w:t>
                      </w:r>
                      <w:proofErr w:type="spellStart"/>
                      <w:r w:rsidRPr="00370F91">
                        <w:rPr>
                          <w:rStyle w:val="normaltextrun"/>
                          <w:rFonts w:asciiTheme="minorHAnsi" w:hAnsiTheme="minorHAnsi" w:cstheme="minorHAnsi"/>
                          <w:i/>
                          <w:iCs/>
                          <w14:glow w14:rad="63500">
                            <w14:srgbClr w14:val="008080">
                              <w14:alpha w14:val="60000"/>
                            </w14:srgbClr>
                          </w14:glow>
                        </w:rPr>
                        <w:t>Herko</w:t>
                      </w:r>
                      <w:proofErr w:type="spellEnd"/>
                      <w:r w:rsidRPr="00370F91">
                        <w:rPr>
                          <w:rStyle w:val="normaltextrun"/>
                          <w:rFonts w:asciiTheme="minorHAnsi" w:hAnsiTheme="minorHAnsi" w:cstheme="minorHAnsi"/>
                          <w:i/>
                          <w:iCs/>
                          <w14:glow w14:rad="63500">
                            <w14:srgbClr w14:val="008080">
                              <w14:alpha w14:val="60000"/>
                            </w14:srgbClr>
                          </w14:glow>
                        </w:rPr>
                        <w:t xml:space="preserve"> die zeker noodzakelijk blijkt voor onze </w:t>
                      </w:r>
                      <w:proofErr w:type="spellStart"/>
                      <w:r w:rsidRPr="00370F91">
                        <w:rPr>
                          <w:rStyle w:val="normaltextrun"/>
                          <w:rFonts w:asciiTheme="minorHAnsi" w:hAnsiTheme="minorHAnsi" w:cstheme="minorHAnsi"/>
                          <w:i/>
                          <w:iCs/>
                          <w14:glow w14:rad="63500">
                            <w14:srgbClr w14:val="008080">
                              <w14:alpha w14:val="60000"/>
                            </w14:srgbClr>
                          </w14:glow>
                        </w:rPr>
                        <w:t>leefgroepwerking</w:t>
                      </w:r>
                      <w:proofErr w:type="spellEnd"/>
                      <w:r w:rsidRPr="00370F91">
                        <w:rPr>
                          <w:rStyle w:val="normaltextrun"/>
                          <w:rFonts w:asciiTheme="minorHAnsi" w:hAnsiTheme="minorHAnsi" w:cstheme="minorHAnsi"/>
                          <w:i/>
                          <w:iCs/>
                          <w14:glow w14:rad="63500">
                            <w14:srgbClr w14:val="008080">
                              <w14:alpha w14:val="60000"/>
                            </w14:srgbClr>
                          </w14:glow>
                        </w:rPr>
                        <w:t xml:space="preserve">. </w:t>
                      </w:r>
                      <w:r w:rsidRPr="00370F91">
                        <w:rPr>
                          <w:rStyle w:val="eop"/>
                          <w:rFonts w:asciiTheme="minorHAnsi" w:hAnsiTheme="minorHAnsi" w:cstheme="minorHAnsi"/>
                          <w:i/>
                          <w:iCs/>
                          <w14:glow w14:rad="63500">
                            <w14:srgbClr w14:val="008080">
                              <w14:alpha w14:val="60000"/>
                            </w14:srgbClr>
                          </w14:glow>
                        </w:rPr>
                        <w:t> </w:t>
                      </w:r>
                    </w:p>
                    <w:p w14:paraId="7933E105" w14:textId="4DA445C2" w:rsidR="00C141F1" w:rsidRPr="0083153B" w:rsidRDefault="00C141F1">
                      <w:pPr>
                        <w:rPr>
                          <w:i/>
                          <w:iCs/>
                          <w14:glow w14:rad="63500">
                            <w14:srgbClr w14:val="008080">
                              <w14:alpha w14:val="60000"/>
                            </w14:srgbClr>
                          </w14:glow>
                          <w14:shadow w14:blurRad="50800" w14:dist="38100" w14:dir="2700000" w14:sx="100000" w14:sy="100000" w14:kx="0" w14:ky="0" w14:algn="tl">
                            <w14:srgbClr w14:val="008080">
                              <w14:alpha w14:val="60000"/>
                            </w14:srgbClr>
                          </w14:shadow>
                        </w:rPr>
                      </w:pPr>
                    </w:p>
                  </w:txbxContent>
                </v:textbox>
                <w10:wrap type="square"/>
              </v:shape>
            </w:pict>
          </mc:Fallback>
        </mc:AlternateContent>
      </w:r>
      <w:r w:rsidR="0049302A" w:rsidRPr="00A066B4">
        <w:rPr>
          <w:rStyle w:val="normaltextrun"/>
          <w:rFonts w:asciiTheme="minorHAnsi" w:hAnsiTheme="minorHAnsi" w:cstheme="minorHAnsi"/>
        </w:rPr>
        <w:t xml:space="preserve">In Herent kozen we het voorbije jaar niet voor deze piste. Wij blijven een leefgroep die openstaat voor alle jongeren die nood hebben aan een plekje binnen residentiële jeugdzorg. Wel proberen we op voorhand meer in te zetten op uitklaren van de zorgnoden en op het opmaken van een zorgplan nog voor verblijf opstart. Dit vraagt veel bijkomend werk en het zijn intensieve zorgtrajecten die worden aangegaan in samenwerking met bvb kinder- en jeugdpsychiatrie en Yuneco Caro. We konden het voorbije jaar dan ook trots zijn op een aantal zorgtrajecten die mooi liepen met fijne en waardevolle samenwerking met verschillende instanties waaronder ook een intensieve samenwerking met de politiezone Herko die zeker noodzakelijk blijkt voor onze leefgroepwerking. </w:t>
      </w:r>
      <w:r w:rsidR="0049302A" w:rsidRPr="00A066B4">
        <w:rPr>
          <w:rStyle w:val="eop"/>
          <w:rFonts w:asciiTheme="minorHAnsi" w:hAnsiTheme="minorHAnsi" w:cstheme="minorHAnsi"/>
        </w:rPr>
        <w:t> </w:t>
      </w:r>
    </w:p>
    <w:p w14:paraId="7EE95D6D" w14:textId="77777777" w:rsidR="0049302A" w:rsidRPr="00A066B4" w:rsidRDefault="0049302A" w:rsidP="00355F04">
      <w:pPr>
        <w:pStyle w:val="paragraph"/>
        <w:spacing w:before="0" w:beforeAutospacing="0" w:after="0" w:afterAutospacing="0"/>
        <w:ind w:left="708"/>
        <w:jc w:val="both"/>
        <w:textAlignment w:val="baseline"/>
        <w:rPr>
          <w:rFonts w:asciiTheme="minorHAnsi" w:hAnsiTheme="minorHAnsi" w:cstheme="minorHAnsi"/>
          <w:sz w:val="18"/>
          <w:szCs w:val="18"/>
        </w:rPr>
      </w:pPr>
    </w:p>
    <w:p w14:paraId="66348971" w14:textId="77777777" w:rsidR="00A066B4" w:rsidRPr="00A066B4" w:rsidRDefault="0049302A" w:rsidP="00355F04">
      <w:pPr>
        <w:pStyle w:val="paragraph"/>
        <w:spacing w:before="0" w:beforeAutospacing="0" w:after="0" w:afterAutospacing="0"/>
        <w:ind w:left="360"/>
        <w:jc w:val="both"/>
        <w:textAlignment w:val="baseline"/>
        <w:rPr>
          <w:rStyle w:val="normaltextrun"/>
          <w:rFonts w:asciiTheme="minorHAnsi" w:hAnsiTheme="minorHAnsi" w:cstheme="minorHAnsi"/>
        </w:rPr>
      </w:pPr>
      <w:r w:rsidRPr="00A066B4">
        <w:rPr>
          <w:rStyle w:val="normaltextrun"/>
          <w:rFonts w:asciiTheme="minorHAnsi" w:hAnsiTheme="minorHAnsi" w:cstheme="minorHAnsi"/>
        </w:rPr>
        <w:lastRenderedPageBreak/>
        <w:t>Ook proberen we bij het opnemen van nieuwe jongeren op voorhand een inschatting te maken om 1 en maximum 2 jongeren met complexe zorgnoden in verblijf te hebben</w:t>
      </w:r>
      <w:r w:rsidR="00A066B4" w:rsidRPr="00A066B4">
        <w:rPr>
          <w:rStyle w:val="normaltextrun"/>
          <w:rFonts w:asciiTheme="minorHAnsi" w:hAnsiTheme="minorHAnsi" w:cstheme="minorHAnsi"/>
        </w:rPr>
        <w:t xml:space="preserve">. Jammer genoeg is dit niet </w:t>
      </w:r>
      <w:r w:rsidRPr="00A066B4">
        <w:rPr>
          <w:rStyle w:val="normaltextrun"/>
          <w:rFonts w:asciiTheme="minorHAnsi" w:hAnsiTheme="minorHAnsi" w:cstheme="minorHAnsi"/>
        </w:rPr>
        <w:t>steeds in te schatten. Zo zijn er heel wat jongeren die dit jaar niet op school raakten, geen netwerkfiguren rondom hen kregen en niet de juiste psychische zorg konden krijgen. Tekorten die binnen de leefgroep zo goed en zo kwaad als kan, worden opgevangen maar uiteraard niet toereikend zijn. Omwille van de zwaarte in de groep en meerdere incidenten hebben we met veel pijn in het hart ons</w:t>
      </w:r>
      <w:r w:rsidR="00A066B4" w:rsidRPr="00A066B4">
        <w:rPr>
          <w:rStyle w:val="normaltextrun"/>
          <w:rFonts w:asciiTheme="minorHAnsi" w:hAnsiTheme="minorHAnsi" w:cstheme="minorHAnsi"/>
        </w:rPr>
        <w:t xml:space="preserve"> het</w:t>
      </w:r>
      <w:r w:rsidRPr="00A066B4">
        <w:rPr>
          <w:rStyle w:val="normaltextrun"/>
          <w:rFonts w:asciiTheme="minorHAnsi" w:hAnsiTheme="minorHAnsi" w:cstheme="minorHAnsi"/>
        </w:rPr>
        <w:t xml:space="preserve"> (buitenlands</w:t>
      </w:r>
      <w:r w:rsidR="00A066B4" w:rsidRPr="00A066B4">
        <w:rPr>
          <w:rStyle w:val="normaltextrun"/>
          <w:rFonts w:asciiTheme="minorHAnsi" w:hAnsiTheme="minorHAnsi" w:cstheme="minorHAnsi"/>
        </w:rPr>
        <w:t>e</w:t>
      </w:r>
      <w:r w:rsidRPr="00A066B4">
        <w:rPr>
          <w:rStyle w:val="normaltextrun"/>
          <w:rFonts w:asciiTheme="minorHAnsi" w:hAnsiTheme="minorHAnsi" w:cstheme="minorHAnsi"/>
        </w:rPr>
        <w:t xml:space="preserve">!) zomerkamp moeten annuleren. Dit hebben we voorbije kerstvakantie wel goedgemaakt met een geslaagde citytrip naar Parijs, maar dat is eigenlijk pas voor het verslag van volgend jaar.  </w:t>
      </w:r>
    </w:p>
    <w:p w14:paraId="59B215E2" w14:textId="27798C07" w:rsidR="0049302A" w:rsidRPr="00A066B4" w:rsidRDefault="0049302A" w:rsidP="00355F04">
      <w:pPr>
        <w:pStyle w:val="paragraph"/>
        <w:spacing w:before="0" w:beforeAutospacing="0" w:after="0" w:afterAutospacing="0"/>
        <w:ind w:left="360"/>
        <w:jc w:val="both"/>
        <w:textAlignment w:val="baseline"/>
        <w:rPr>
          <w:rStyle w:val="eop"/>
          <w:rFonts w:asciiTheme="minorHAnsi" w:hAnsiTheme="minorHAnsi" w:cstheme="minorHAnsi"/>
          <w:sz w:val="22"/>
          <w:szCs w:val="22"/>
        </w:rPr>
      </w:pPr>
      <w:r w:rsidRPr="00A066B4">
        <w:rPr>
          <w:rStyle w:val="normaltextrun"/>
          <w:rFonts w:asciiTheme="minorHAnsi" w:hAnsiTheme="minorHAnsi" w:cstheme="minorHAnsi"/>
        </w:rPr>
        <w:t>We blijven dit vanuit onze werking aankaarten bij de nodige instanties (jeugdhulpregie, jeugdrechtbank, Agentschap</w:t>
      </w:r>
      <w:r w:rsidR="00A066B4" w:rsidRPr="00A066B4">
        <w:rPr>
          <w:rStyle w:val="normaltextrun"/>
          <w:rFonts w:asciiTheme="minorHAnsi" w:hAnsiTheme="minorHAnsi" w:cstheme="minorHAnsi"/>
        </w:rPr>
        <w:t xml:space="preserve"> Opgroeien</w:t>
      </w:r>
      <w:r w:rsidRPr="00A066B4">
        <w:rPr>
          <w:rStyle w:val="normaltextrun"/>
          <w:rFonts w:asciiTheme="minorHAnsi" w:hAnsiTheme="minorHAnsi" w:cstheme="minorHAnsi"/>
        </w:rPr>
        <w:t>). Daarnaast nemen we ook deel aan Het Lerende Netwerk ‘De Schrijnwerkerij” en de Intervisies van Yuneco Crosslink om deze trajecten te bespreken en hopelijk te komen tot gedeelde zorg met andere voorzieningen</w:t>
      </w:r>
      <w:r w:rsidR="00F86376">
        <w:rPr>
          <w:rStyle w:val="normaltextrun"/>
          <w:rFonts w:asciiTheme="minorHAnsi" w:hAnsiTheme="minorHAnsi" w:cstheme="minorHAnsi"/>
        </w:rPr>
        <w:t xml:space="preserve">. </w:t>
      </w:r>
      <w:r w:rsidRPr="00A066B4">
        <w:rPr>
          <w:rStyle w:val="normaltextrun"/>
          <w:rFonts w:asciiTheme="minorHAnsi" w:hAnsiTheme="minorHAnsi" w:cstheme="minorHAnsi"/>
        </w:rPr>
        <w:t xml:space="preserve">Het doet goed de zwaarte van de casussen op deze platformen te kunnen bespreken maar op de werkvloer zelf zien we dat de druk op de werking zeer groot wordt.  </w:t>
      </w:r>
      <w:r w:rsidRPr="00A066B4">
        <w:rPr>
          <w:rStyle w:val="eop"/>
          <w:rFonts w:asciiTheme="minorHAnsi" w:hAnsiTheme="minorHAnsi" w:cstheme="minorHAnsi"/>
        </w:rPr>
        <w:t> </w:t>
      </w:r>
    </w:p>
    <w:p w14:paraId="1FFE5F89" w14:textId="77777777" w:rsidR="0049302A" w:rsidRPr="00A066B4" w:rsidRDefault="0049302A" w:rsidP="00355F04">
      <w:pPr>
        <w:pStyle w:val="paragraph"/>
        <w:spacing w:before="0" w:beforeAutospacing="0" w:after="0" w:afterAutospacing="0"/>
        <w:ind w:left="708"/>
        <w:jc w:val="both"/>
        <w:textAlignment w:val="baseline"/>
        <w:rPr>
          <w:rFonts w:asciiTheme="minorHAnsi" w:hAnsiTheme="minorHAnsi" w:cstheme="minorHAnsi"/>
          <w:sz w:val="18"/>
          <w:szCs w:val="18"/>
        </w:rPr>
      </w:pPr>
    </w:p>
    <w:p w14:paraId="78729B7C" w14:textId="35240F29" w:rsidR="00A066B4" w:rsidRPr="00A066B4" w:rsidRDefault="0049302A" w:rsidP="00355F04">
      <w:pPr>
        <w:pStyle w:val="paragraph"/>
        <w:spacing w:before="0" w:beforeAutospacing="0" w:after="0" w:afterAutospacing="0"/>
        <w:ind w:left="360"/>
        <w:jc w:val="both"/>
        <w:textAlignment w:val="baseline"/>
        <w:rPr>
          <w:rStyle w:val="normaltextrun"/>
          <w:rFonts w:asciiTheme="minorHAnsi" w:hAnsiTheme="minorHAnsi" w:cstheme="minorHAnsi"/>
        </w:rPr>
      </w:pPr>
      <w:r w:rsidRPr="00A066B4">
        <w:rPr>
          <w:rStyle w:val="normaltextrun"/>
          <w:rFonts w:asciiTheme="minorHAnsi" w:hAnsiTheme="minorHAnsi" w:cstheme="minorHAnsi"/>
        </w:rPr>
        <w:t xml:space="preserve">In het najaar van 2023 hadden we een kort dagbestedingsproject met extra middelen van de toegangspoort om uit te zoeken of een 1 op 1 begeleiding de problematische schoolverlaters uit hun bed kon krijgen. Er waren kleine succesjes maar het was jammer genoeg niet de toveroplossing voor dit grotere maatschappelijke probleem. Het feit dat het project door maar 1 persoon werd getrokken en we weinig alternatieve plekken hadden om naartoe te gaan, speelden zeker mee in het moeilijk tot stand komen van een extra aanbod. We blijven verder creatief en hoopvol nadenken hoe we met de leefgroep het hoofd kunnen bieden aan deze uitdaging.  Zo blijven we in individuele casussen samenwerken met andere diensten die ondersteunende begeleiding aanbieden zoals Alba vzw en gaan we ook naar de overleggen rond Time-outs georganiseerd door Alba. We zien dat het een blijvende zoektocht is naar het vinden van gedeelde zorg en professionele zorg op maat van elke jongere. Het is moeilijk hierin structurele samenwerkingen aan te gaan en </w:t>
      </w:r>
      <w:r w:rsidR="00A066B4" w:rsidRPr="00A066B4">
        <w:rPr>
          <w:rStyle w:val="normaltextrun"/>
          <w:rFonts w:asciiTheme="minorHAnsi" w:hAnsiTheme="minorHAnsi" w:cstheme="minorHAnsi"/>
        </w:rPr>
        <w:t>vaak is het beter om</w:t>
      </w:r>
      <w:r w:rsidRPr="00A066B4">
        <w:rPr>
          <w:rStyle w:val="normaltextrun"/>
          <w:rFonts w:asciiTheme="minorHAnsi" w:hAnsiTheme="minorHAnsi" w:cstheme="minorHAnsi"/>
        </w:rPr>
        <w:t xml:space="preserve"> per jongere telkens weer de denkoefeningen en zoektocht opnieuw </w:t>
      </w:r>
      <w:r w:rsidR="00F86376">
        <w:rPr>
          <w:rStyle w:val="normaltextrun"/>
          <w:rFonts w:asciiTheme="minorHAnsi" w:hAnsiTheme="minorHAnsi" w:cstheme="minorHAnsi"/>
        </w:rPr>
        <w:t xml:space="preserve">te </w:t>
      </w:r>
      <w:r w:rsidRPr="00A066B4">
        <w:rPr>
          <w:rStyle w:val="normaltextrun"/>
          <w:rFonts w:asciiTheme="minorHAnsi" w:hAnsiTheme="minorHAnsi" w:cstheme="minorHAnsi"/>
        </w:rPr>
        <w:t>starten om echte zorg op maat te kunnen uitbouwen.  Uiteraard zijn er meerdere jongeren die wel opnieuw hun plekje vonden bij belangrijke naasten, een eigen plekje vonden of konden doorstromen naar  studio</w:t>
      </w:r>
      <w:r w:rsidR="00A066B4" w:rsidRPr="00A066B4">
        <w:rPr>
          <w:rStyle w:val="normaltextrun"/>
          <w:rFonts w:asciiTheme="minorHAnsi" w:hAnsiTheme="minorHAnsi" w:cstheme="minorHAnsi"/>
        </w:rPr>
        <w:t>-</w:t>
      </w:r>
      <w:r w:rsidRPr="00A066B4">
        <w:rPr>
          <w:rStyle w:val="normaltextrun"/>
          <w:rFonts w:asciiTheme="minorHAnsi" w:hAnsiTheme="minorHAnsi" w:cstheme="minorHAnsi"/>
        </w:rPr>
        <w:t xml:space="preserve">wonen. </w:t>
      </w:r>
    </w:p>
    <w:p w14:paraId="7CA3DBD7" w14:textId="4D776536" w:rsidR="0049302A" w:rsidRPr="00A066B4" w:rsidRDefault="0049302A" w:rsidP="00355F04">
      <w:pPr>
        <w:pStyle w:val="paragraph"/>
        <w:spacing w:before="0" w:beforeAutospacing="0" w:after="0" w:afterAutospacing="0"/>
        <w:ind w:left="360"/>
        <w:jc w:val="both"/>
        <w:textAlignment w:val="baseline"/>
        <w:rPr>
          <w:rStyle w:val="eop"/>
          <w:rFonts w:asciiTheme="minorHAnsi" w:hAnsiTheme="minorHAnsi" w:cstheme="minorHAnsi"/>
          <w:sz w:val="22"/>
          <w:szCs w:val="22"/>
        </w:rPr>
      </w:pPr>
      <w:r w:rsidRPr="00A066B4">
        <w:rPr>
          <w:rStyle w:val="normaltextrun"/>
          <w:rFonts w:asciiTheme="minorHAnsi" w:hAnsiTheme="minorHAnsi" w:cstheme="minorHAnsi"/>
        </w:rPr>
        <w:t>We vonden elkaar als team wel tijdens de wekelijks teambesprekingen, werkoverleggen, supervisies, telefoons, mails en gesprekken tussendoor om zo telkens weer opnieuw een goed plan te bekomen met warme en authentieke ondersteuning van onze geweldige begeleiders.</w:t>
      </w:r>
      <w:r w:rsidRPr="00A066B4">
        <w:rPr>
          <w:rStyle w:val="eop"/>
          <w:rFonts w:asciiTheme="minorHAnsi" w:hAnsiTheme="minorHAnsi" w:cstheme="minorHAnsi"/>
        </w:rPr>
        <w:t> </w:t>
      </w:r>
    </w:p>
    <w:p w14:paraId="3535B57A" w14:textId="77777777" w:rsidR="0049302A" w:rsidRPr="00A066B4" w:rsidRDefault="0049302A" w:rsidP="00355F04">
      <w:pPr>
        <w:pStyle w:val="paragraph"/>
        <w:spacing w:before="0" w:beforeAutospacing="0" w:after="0" w:afterAutospacing="0"/>
        <w:jc w:val="both"/>
        <w:textAlignment w:val="baseline"/>
        <w:rPr>
          <w:rFonts w:asciiTheme="minorHAnsi" w:hAnsiTheme="minorHAnsi" w:cstheme="minorHAnsi"/>
          <w:sz w:val="18"/>
          <w:szCs w:val="18"/>
        </w:rPr>
      </w:pPr>
    </w:p>
    <w:p w14:paraId="687FD239" w14:textId="77777777" w:rsidR="0049302A" w:rsidRPr="00A066B4" w:rsidRDefault="0049302A" w:rsidP="00355F04">
      <w:pPr>
        <w:pStyle w:val="paragraph"/>
        <w:spacing w:before="0" w:beforeAutospacing="0" w:after="0" w:afterAutospacing="0"/>
        <w:ind w:left="360"/>
        <w:jc w:val="both"/>
        <w:textAlignment w:val="baseline"/>
        <w:rPr>
          <w:rFonts w:asciiTheme="minorHAnsi" w:hAnsiTheme="minorHAnsi" w:cstheme="minorHAnsi"/>
          <w:sz w:val="18"/>
          <w:szCs w:val="18"/>
          <w:u w:val="single"/>
          <w:lang w:val="nl-NL"/>
        </w:rPr>
      </w:pPr>
      <w:r w:rsidRPr="00A066B4">
        <w:rPr>
          <w:rStyle w:val="normaltextrun"/>
          <w:rFonts w:asciiTheme="minorHAnsi" w:hAnsiTheme="minorHAnsi" w:cstheme="minorHAnsi"/>
          <w:u w:val="single"/>
        </w:rPr>
        <w:t>Gezondheidsrisico's door agressie en andere impactvolle gebeurtenissen in Herent</w:t>
      </w:r>
      <w:r w:rsidRPr="00A066B4">
        <w:rPr>
          <w:rStyle w:val="eop"/>
          <w:rFonts w:asciiTheme="minorHAnsi" w:hAnsiTheme="minorHAnsi" w:cstheme="minorHAnsi"/>
          <w:u w:val="single"/>
        </w:rPr>
        <w:t> </w:t>
      </w:r>
    </w:p>
    <w:p w14:paraId="6A1DAE6B" w14:textId="77777777" w:rsidR="00A066B4" w:rsidRPr="00A066B4" w:rsidRDefault="0049302A" w:rsidP="00355F04">
      <w:pPr>
        <w:pStyle w:val="paragraph"/>
        <w:spacing w:before="0" w:beforeAutospacing="0" w:after="0" w:afterAutospacing="0"/>
        <w:ind w:left="360"/>
        <w:jc w:val="both"/>
        <w:textAlignment w:val="baseline"/>
        <w:rPr>
          <w:rStyle w:val="normaltextrun"/>
          <w:rFonts w:asciiTheme="minorHAnsi" w:hAnsiTheme="minorHAnsi" w:cstheme="minorHAnsi"/>
        </w:rPr>
      </w:pPr>
      <w:r w:rsidRPr="00A066B4">
        <w:rPr>
          <w:rStyle w:val="normaltextrun"/>
          <w:rFonts w:asciiTheme="minorHAnsi" w:hAnsiTheme="minorHAnsi" w:cstheme="minorHAnsi"/>
        </w:rPr>
        <w:t>De adolescentenleefgroep in Herent zette in 2023 in op meer zicht krijgen op agressie-incidenten om de begeleiding en aanpak naar zowel jongeren als begeleiding hierop verder te kunnen aanpassen. Dit door expliciet na elke shift te bevragen of er een vorm van agressie was tijdens de shift en een agressiedocument in te vullen wat nadien naar de teamcoördinator en psycho-pedago</w:t>
      </w:r>
      <w:r w:rsidR="00A066B4" w:rsidRPr="00A066B4">
        <w:rPr>
          <w:rStyle w:val="normaltextrun"/>
          <w:rFonts w:asciiTheme="minorHAnsi" w:hAnsiTheme="minorHAnsi" w:cstheme="minorHAnsi"/>
        </w:rPr>
        <w:t>gogische staf</w:t>
      </w:r>
      <w:r w:rsidRPr="00A066B4">
        <w:rPr>
          <w:rStyle w:val="normaltextrun"/>
          <w:rFonts w:asciiTheme="minorHAnsi" w:hAnsiTheme="minorHAnsi" w:cstheme="minorHAnsi"/>
        </w:rPr>
        <w:t xml:space="preserve"> wordt doorgestuurd. Op basis daarvan wordt onder andere de inschatting gemaakt hoe het herstel </w:t>
      </w:r>
      <w:r w:rsidR="00A066B4" w:rsidRPr="00A066B4">
        <w:rPr>
          <w:rStyle w:val="normaltextrun"/>
          <w:rFonts w:asciiTheme="minorHAnsi" w:hAnsiTheme="minorHAnsi" w:cstheme="minorHAnsi"/>
        </w:rPr>
        <w:t>kan georganiseerd worden</w:t>
      </w:r>
      <w:r w:rsidRPr="00A066B4">
        <w:rPr>
          <w:rStyle w:val="normaltextrun"/>
          <w:rFonts w:asciiTheme="minorHAnsi" w:hAnsiTheme="minorHAnsi" w:cstheme="minorHAnsi"/>
        </w:rPr>
        <w:t xml:space="preserve"> en </w:t>
      </w:r>
      <w:r w:rsidR="00A066B4" w:rsidRPr="00A066B4">
        <w:rPr>
          <w:rStyle w:val="normaltextrun"/>
          <w:rFonts w:asciiTheme="minorHAnsi" w:hAnsiTheme="minorHAnsi" w:cstheme="minorHAnsi"/>
        </w:rPr>
        <w:t>hoe het best opgevolgd wordt.</w:t>
      </w:r>
      <w:r w:rsidRPr="00A066B4">
        <w:rPr>
          <w:rStyle w:val="normaltextrun"/>
          <w:rFonts w:asciiTheme="minorHAnsi" w:hAnsiTheme="minorHAnsi" w:cstheme="minorHAnsi"/>
        </w:rPr>
        <w:t xml:space="preserve"> </w:t>
      </w:r>
    </w:p>
    <w:p w14:paraId="4D8AF20B" w14:textId="2761B095" w:rsidR="00A066B4" w:rsidRDefault="0083153B" w:rsidP="00355F04">
      <w:pPr>
        <w:pStyle w:val="paragraph"/>
        <w:spacing w:before="0" w:beforeAutospacing="0" w:after="0" w:afterAutospacing="0"/>
        <w:ind w:left="360"/>
        <w:jc w:val="both"/>
        <w:textAlignment w:val="baseline"/>
        <w:rPr>
          <w:rStyle w:val="normaltextrun"/>
          <w:rFonts w:asciiTheme="minorHAnsi" w:hAnsiTheme="minorHAnsi" w:cstheme="minorHAnsi"/>
        </w:rPr>
      </w:pPr>
      <w:r>
        <w:rPr>
          <w:noProof/>
        </w:rPr>
        <w:lastRenderedPageBreak/>
        <mc:AlternateContent>
          <mc:Choice Requires="wps">
            <w:drawing>
              <wp:anchor distT="0" distB="0" distL="114300" distR="114300" simplePos="0" relativeHeight="251706368" behindDoc="0" locked="0" layoutInCell="1" allowOverlap="1" wp14:anchorId="6AAC1E06" wp14:editId="2A689C91">
                <wp:simplePos x="0" y="0"/>
                <wp:positionH relativeFrom="margin">
                  <wp:align>center</wp:align>
                </wp:positionH>
                <wp:positionV relativeFrom="paragraph">
                  <wp:posOffset>730365</wp:posOffset>
                </wp:positionV>
                <wp:extent cx="1828800" cy="290946"/>
                <wp:effectExtent l="0" t="0" r="0" b="0"/>
                <wp:wrapNone/>
                <wp:docPr id="1535730673" name="Tekstvak 1"/>
                <wp:cNvGraphicFramePr/>
                <a:graphic xmlns:a="http://schemas.openxmlformats.org/drawingml/2006/main">
                  <a:graphicData uri="http://schemas.microsoft.com/office/word/2010/wordprocessingShape">
                    <wps:wsp>
                      <wps:cNvSpPr txBox="1"/>
                      <wps:spPr>
                        <a:xfrm>
                          <a:off x="0" y="0"/>
                          <a:ext cx="1828800" cy="290946"/>
                        </a:xfrm>
                        <a:prstGeom prst="rect">
                          <a:avLst/>
                        </a:prstGeom>
                        <a:noFill/>
                        <a:ln>
                          <a:noFill/>
                        </a:ln>
                      </wps:spPr>
                      <wps:txbx>
                        <w:txbxContent>
                          <w:p w14:paraId="23835CDC" w14:textId="7D3B25C9" w:rsidR="0083153B" w:rsidRPr="00370F91" w:rsidRDefault="0083153B" w:rsidP="0083153B">
                            <w:pPr>
                              <w:pStyle w:val="paragraph"/>
                              <w:spacing w:after="0"/>
                              <w:ind w:left="360"/>
                              <w:jc w:val="center"/>
                              <w:textAlignment w:val="baseline"/>
                              <w:rPr>
                                <w:rFonts w:cstheme="minorHAnsi"/>
                                <w:i/>
                                <w:iCs/>
                                <w:color w:val="0080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F91">
                              <w:rPr>
                                <w:rStyle w:val="normaltextrun"/>
                                <w:rFonts w:asciiTheme="minorHAnsi" w:hAnsiTheme="minorHAnsi" w:cstheme="minorHAnsi"/>
                                <w:i/>
                                <w:iCs/>
                                <w:color w:val="0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Herent waren er het voorbije jaar 79 geregistreerde agressie-incidenten.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C1E06" id="_x0000_s1039" type="#_x0000_t202" style="position:absolute;left:0;text-align:left;margin-left:0;margin-top:57.5pt;width:2in;height:22.9pt;z-index:25170636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" filled="f" stroked="f">
                <v:fill o:detectmouseclick="t"/>
                <v:textbox>
                  <w:txbxContent>
                    <w:p w14:paraId="23835CDC" w14:textId="7D3B25C9" w:rsidR="0083153B" w:rsidRPr="00370F91" w:rsidRDefault="0083153B" w:rsidP="0083153B">
                      <w:pPr>
                        <w:pStyle w:val="paragraph"/>
                        <w:spacing w:after="0"/>
                        <w:ind w:left="360"/>
                        <w:jc w:val="center"/>
                        <w:textAlignment w:val="baseline"/>
                        <w:rPr>
                          <w:rFonts w:cstheme="minorHAnsi"/>
                          <w:i/>
                          <w:iCs/>
                          <w:color w:val="0080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F91">
                        <w:rPr>
                          <w:rStyle w:val="normaltextrun"/>
                          <w:rFonts w:asciiTheme="minorHAnsi" w:hAnsiTheme="minorHAnsi" w:cstheme="minorHAnsi"/>
                          <w:i/>
                          <w:iCs/>
                          <w:color w:val="0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Herent waren er het voorbije jaar 79 geregistreerde agressie-incidenten.</w:t>
                      </w:r>
                    </w:p>
                  </w:txbxContent>
                </v:textbox>
                <w10:wrap anchorx="margin"/>
              </v:shape>
            </w:pict>
          </mc:Fallback>
        </mc:AlternateContent>
      </w:r>
      <w:r w:rsidR="0049302A" w:rsidRPr="00A066B4">
        <w:rPr>
          <w:rStyle w:val="normaltextrun"/>
          <w:rFonts w:asciiTheme="minorHAnsi" w:hAnsiTheme="minorHAnsi" w:cstheme="minorHAnsi"/>
        </w:rPr>
        <w:t xml:space="preserve">Ook op de wekelijkse teambespreking wordt gevraagd of er nog agressie-incidenten waren de voorbije week. Op die manier willen we het verharden en gewoon worden aan agressie op de werkvloer vermijden omdat we weten dat het hoe dan ook een psychische impact heeft. </w:t>
      </w:r>
    </w:p>
    <w:p w14:paraId="68F206ED" w14:textId="2A9B6AEC" w:rsidR="0083153B" w:rsidRDefault="0083153B" w:rsidP="00355F04">
      <w:pPr>
        <w:pStyle w:val="paragraph"/>
        <w:spacing w:before="0" w:beforeAutospacing="0" w:after="0" w:afterAutospacing="0"/>
        <w:ind w:left="360"/>
        <w:jc w:val="both"/>
        <w:textAlignment w:val="baseline"/>
        <w:rPr>
          <w:rStyle w:val="normaltextrun"/>
          <w:rFonts w:asciiTheme="minorHAnsi" w:hAnsiTheme="minorHAnsi" w:cstheme="minorHAnsi"/>
        </w:rPr>
      </w:pPr>
    </w:p>
    <w:p w14:paraId="3DA846F0" w14:textId="77777777" w:rsidR="0083153B" w:rsidRPr="00A066B4" w:rsidRDefault="0083153B" w:rsidP="00355F04">
      <w:pPr>
        <w:pStyle w:val="paragraph"/>
        <w:spacing w:before="0" w:beforeAutospacing="0" w:after="0" w:afterAutospacing="0"/>
        <w:ind w:left="360"/>
        <w:jc w:val="both"/>
        <w:textAlignment w:val="baseline"/>
        <w:rPr>
          <w:rStyle w:val="normaltextrun"/>
          <w:rFonts w:asciiTheme="minorHAnsi" w:hAnsiTheme="minorHAnsi" w:cstheme="minorHAnsi"/>
        </w:rPr>
      </w:pPr>
    </w:p>
    <w:p w14:paraId="1CAAF5CB" w14:textId="77777777" w:rsidR="00A066B4" w:rsidRPr="00A066B4" w:rsidRDefault="0049302A" w:rsidP="00355F04">
      <w:pPr>
        <w:pStyle w:val="paragraph"/>
        <w:spacing w:before="0" w:beforeAutospacing="0" w:after="0" w:afterAutospacing="0"/>
        <w:ind w:left="360"/>
        <w:jc w:val="both"/>
        <w:textAlignment w:val="baseline"/>
        <w:rPr>
          <w:rStyle w:val="normaltextrun"/>
          <w:rFonts w:asciiTheme="minorHAnsi" w:hAnsiTheme="minorHAnsi" w:cstheme="minorHAnsi"/>
        </w:rPr>
      </w:pPr>
      <w:r w:rsidRPr="00A066B4">
        <w:rPr>
          <w:rStyle w:val="normaltextrun"/>
          <w:rFonts w:asciiTheme="minorHAnsi" w:hAnsiTheme="minorHAnsi" w:cstheme="minorHAnsi"/>
        </w:rPr>
        <w:t xml:space="preserve">In Herent waren er het voorbije jaar 79 geregistreerde agressie-incidenten. Dat is ongeveer om de 4 dagen een incident. In eerste plaats (73) gaat het om verbale agressie met regelmatig ook bedreigingen naar begeleiding toe. Op de 2de plaats is er ook materiële agressie (52) waarbij er heel wat materiaal van de leefgroep aan moest geloven (deuren, poetsmateriaal, keukengerief, kasten en stoelen). Tot slot waren er ook een aantal fysieke agressie-incidenten zoals duwen door jongeren maar ook door netwerkfiguren (3), iets uit handen trekken (3), iets gooien (1) en een zeer zwaar fysiek incident tussen 2 jongeren zelf. Andere vormen van impactvolle gebeurtenissen waaraan de begeleiding wordt blootgesteld zijn automutilatie en suïcidepogingen (2). </w:t>
      </w:r>
    </w:p>
    <w:p w14:paraId="0AB0CACC" w14:textId="5619AB79" w:rsidR="0049302A" w:rsidRPr="00A066B4" w:rsidRDefault="0049302A" w:rsidP="00355F04">
      <w:pPr>
        <w:pStyle w:val="paragraph"/>
        <w:spacing w:before="0" w:beforeAutospacing="0" w:after="0" w:afterAutospacing="0"/>
        <w:ind w:left="360"/>
        <w:jc w:val="both"/>
        <w:textAlignment w:val="baseline"/>
        <w:rPr>
          <w:rFonts w:asciiTheme="minorHAnsi" w:hAnsiTheme="minorHAnsi" w:cstheme="minorHAnsi"/>
          <w:sz w:val="18"/>
          <w:szCs w:val="18"/>
          <w:lang w:val="nl-NL"/>
        </w:rPr>
      </w:pPr>
      <w:r w:rsidRPr="00A066B4">
        <w:rPr>
          <w:rStyle w:val="normaltextrun"/>
          <w:rFonts w:asciiTheme="minorHAnsi" w:hAnsiTheme="minorHAnsi" w:cstheme="minorHAnsi"/>
        </w:rPr>
        <w:t>Begeleiding gaven 22 keer aan dat de impact van de gebeurtenis zo groot was dat ze angst ondervonden en aangaven de volgende shift niet te kunnen dragen. We zetten in 2024 verder in o</w:t>
      </w:r>
      <w:r w:rsidR="00A066B4" w:rsidRPr="00A066B4">
        <w:rPr>
          <w:rStyle w:val="normaltextrun"/>
          <w:rFonts w:asciiTheme="minorHAnsi" w:hAnsiTheme="minorHAnsi" w:cstheme="minorHAnsi"/>
        </w:rPr>
        <w:t>p het</w:t>
      </w:r>
      <w:r w:rsidRPr="00A066B4">
        <w:rPr>
          <w:rStyle w:val="normaltextrun"/>
          <w:rFonts w:asciiTheme="minorHAnsi" w:hAnsiTheme="minorHAnsi" w:cstheme="minorHAnsi"/>
        </w:rPr>
        <w:t xml:space="preserve"> vergroten van </w:t>
      </w:r>
      <w:r w:rsidR="00A066B4" w:rsidRPr="00A066B4">
        <w:rPr>
          <w:rStyle w:val="normaltextrun"/>
          <w:rFonts w:asciiTheme="minorHAnsi" w:hAnsiTheme="minorHAnsi" w:cstheme="minorHAnsi"/>
        </w:rPr>
        <w:t xml:space="preserve">de </w:t>
      </w:r>
      <w:r w:rsidRPr="00A066B4">
        <w:rPr>
          <w:rStyle w:val="normaltextrun"/>
          <w:rFonts w:asciiTheme="minorHAnsi" w:hAnsiTheme="minorHAnsi" w:cstheme="minorHAnsi"/>
        </w:rPr>
        <w:t xml:space="preserve">deskundigheid rond agressie en </w:t>
      </w:r>
      <w:r w:rsidR="00A066B4" w:rsidRPr="00A066B4">
        <w:rPr>
          <w:rStyle w:val="normaltextrun"/>
          <w:rFonts w:asciiTheme="minorHAnsi" w:hAnsiTheme="minorHAnsi" w:cstheme="minorHAnsi"/>
        </w:rPr>
        <w:t xml:space="preserve">het </w:t>
      </w:r>
      <w:r w:rsidRPr="00A066B4">
        <w:rPr>
          <w:rStyle w:val="normaltextrun"/>
          <w:rFonts w:asciiTheme="minorHAnsi" w:hAnsiTheme="minorHAnsi" w:cstheme="minorHAnsi"/>
        </w:rPr>
        <w:t xml:space="preserve">zoeken </w:t>
      </w:r>
      <w:r w:rsidR="00A066B4" w:rsidRPr="00A066B4">
        <w:rPr>
          <w:rStyle w:val="normaltextrun"/>
          <w:rFonts w:asciiTheme="minorHAnsi" w:hAnsiTheme="minorHAnsi" w:cstheme="minorHAnsi"/>
        </w:rPr>
        <w:t xml:space="preserve">naar </w:t>
      </w:r>
      <w:r w:rsidRPr="00A066B4">
        <w:rPr>
          <w:rStyle w:val="normaltextrun"/>
          <w:rFonts w:asciiTheme="minorHAnsi" w:hAnsiTheme="minorHAnsi" w:cstheme="minorHAnsi"/>
        </w:rPr>
        <w:t xml:space="preserve">mogelijke pistes voor verdere ondersteuning hierrond.    </w:t>
      </w:r>
      <w:r w:rsidRPr="00A066B4">
        <w:rPr>
          <w:rStyle w:val="eop"/>
          <w:rFonts w:asciiTheme="minorHAnsi" w:hAnsiTheme="minorHAnsi" w:cstheme="minorHAnsi"/>
        </w:rPr>
        <w:t> </w:t>
      </w:r>
    </w:p>
    <w:p w14:paraId="185C37FF" w14:textId="77777777" w:rsidR="0049302A" w:rsidRPr="00A066B4" w:rsidRDefault="0049302A" w:rsidP="00355F04">
      <w:pPr>
        <w:jc w:val="both"/>
        <w:rPr>
          <w:rFonts w:asciiTheme="minorHAnsi" w:hAnsiTheme="minorHAnsi" w:cstheme="minorHAnsi"/>
          <w:color w:val="FF0000"/>
          <w:lang w:val="nl-BE" w:eastAsia="ar-SA"/>
        </w:rPr>
      </w:pPr>
    </w:p>
    <w:p w14:paraId="7D4C10A4" w14:textId="6F4392F6" w:rsidR="00B50044" w:rsidRPr="00A066B4" w:rsidRDefault="00F44FCF" w:rsidP="00355F04">
      <w:pPr>
        <w:pStyle w:val="Kop4"/>
        <w:jc w:val="both"/>
        <w:rPr>
          <w:rFonts w:cstheme="minorHAnsi"/>
          <w:lang w:val="nl-BE"/>
        </w:rPr>
      </w:pPr>
      <w:r w:rsidRPr="00A066B4">
        <w:rPr>
          <w:rFonts w:cstheme="minorHAnsi"/>
        </w:rPr>
        <w:t>Acties</w:t>
      </w:r>
      <w:r w:rsidRPr="00A066B4">
        <w:rPr>
          <w:rFonts w:cstheme="minorHAnsi"/>
          <w:lang w:val="nl-BE"/>
        </w:rPr>
        <w:t xml:space="preserve"> rond jongvolwassenen</w:t>
      </w:r>
      <w:bookmarkEnd w:id="62"/>
    </w:p>
    <w:p w14:paraId="462D764C" w14:textId="77777777" w:rsidR="00F17FBF" w:rsidRPr="00A066B4" w:rsidRDefault="00F17FBF" w:rsidP="00355F04">
      <w:pPr>
        <w:contextualSpacing/>
        <w:jc w:val="both"/>
        <w:rPr>
          <w:rFonts w:asciiTheme="minorHAnsi" w:hAnsiTheme="minorHAnsi" w:cstheme="minorHAnsi"/>
          <w:lang w:val="nl-BE" w:eastAsia="ar-SA"/>
        </w:rPr>
      </w:pPr>
      <w:r w:rsidRPr="00A066B4">
        <w:rPr>
          <w:rFonts w:asciiTheme="minorHAnsi" w:hAnsiTheme="minorHAnsi" w:cstheme="minorHAnsi"/>
          <w:lang w:val="nl-BE" w:eastAsia="ar-SA"/>
        </w:rPr>
        <w:t>Twee</w:t>
      </w:r>
      <w:r w:rsidR="00CC4D98" w:rsidRPr="00A066B4">
        <w:rPr>
          <w:rFonts w:asciiTheme="minorHAnsi" w:hAnsiTheme="minorHAnsi" w:cstheme="minorHAnsi"/>
          <w:lang w:val="nl-BE" w:eastAsia="ar-SA"/>
        </w:rPr>
        <w:t xml:space="preserve"> projecten </w:t>
      </w:r>
      <w:r w:rsidRPr="00A066B4">
        <w:rPr>
          <w:rFonts w:asciiTheme="minorHAnsi" w:hAnsiTheme="minorHAnsi" w:cstheme="minorHAnsi"/>
          <w:lang w:val="nl-BE" w:eastAsia="ar-SA"/>
        </w:rPr>
        <w:t>die</w:t>
      </w:r>
      <w:r w:rsidR="00CC4D98" w:rsidRPr="00A066B4">
        <w:rPr>
          <w:rFonts w:asciiTheme="minorHAnsi" w:hAnsiTheme="minorHAnsi" w:cstheme="minorHAnsi"/>
          <w:lang w:val="nl-BE" w:eastAsia="ar-SA"/>
        </w:rPr>
        <w:t xml:space="preserve"> we in het verleden al </w:t>
      </w:r>
      <w:r w:rsidRPr="00A066B4">
        <w:rPr>
          <w:rFonts w:asciiTheme="minorHAnsi" w:hAnsiTheme="minorHAnsi" w:cstheme="minorHAnsi"/>
          <w:lang w:val="nl-BE" w:eastAsia="ar-SA"/>
        </w:rPr>
        <w:t xml:space="preserve">intensief en </w:t>
      </w:r>
      <w:r w:rsidR="00CC4D98" w:rsidRPr="00A066B4">
        <w:rPr>
          <w:rFonts w:asciiTheme="minorHAnsi" w:hAnsiTheme="minorHAnsi" w:cstheme="minorHAnsi"/>
          <w:lang w:val="nl-BE" w:eastAsia="ar-SA"/>
        </w:rPr>
        <w:t>van nabij op</w:t>
      </w:r>
      <w:r w:rsidRPr="00A066B4">
        <w:rPr>
          <w:rFonts w:asciiTheme="minorHAnsi" w:hAnsiTheme="minorHAnsi" w:cstheme="minorHAnsi"/>
          <w:lang w:val="nl-BE" w:eastAsia="ar-SA"/>
        </w:rPr>
        <w:t xml:space="preserve">volgden zijn in 2023 gerealiseerd! </w:t>
      </w:r>
    </w:p>
    <w:p w14:paraId="3E76ABB6" w14:textId="77777777" w:rsidR="00F17FBF" w:rsidRPr="00A066B4" w:rsidRDefault="00F17FBF" w:rsidP="00355F04">
      <w:pPr>
        <w:contextualSpacing/>
        <w:jc w:val="both"/>
        <w:rPr>
          <w:rFonts w:asciiTheme="minorHAnsi" w:hAnsiTheme="minorHAnsi" w:cstheme="minorHAnsi"/>
          <w:color w:val="E36C0A" w:themeColor="accent6" w:themeShade="BF"/>
          <w:lang w:val="nl-BE" w:eastAsia="ar-SA"/>
        </w:rPr>
      </w:pPr>
    </w:p>
    <w:p w14:paraId="1FD02BDC" w14:textId="7C1FBB2D" w:rsidR="00040800" w:rsidRPr="00A066B4" w:rsidRDefault="00F17FBF" w:rsidP="00355F04">
      <w:pPr>
        <w:contextualSpacing/>
        <w:jc w:val="both"/>
        <w:rPr>
          <w:rFonts w:asciiTheme="minorHAnsi" w:eastAsia="Times New Roman" w:hAnsiTheme="minorHAnsi" w:cstheme="minorHAnsi"/>
          <w:color w:val="E36C0A" w:themeColor="accent6" w:themeShade="BF"/>
          <w:lang w:val="nl-BE" w:eastAsia="nl-BE"/>
        </w:rPr>
      </w:pPr>
      <w:r w:rsidRPr="00A066B4">
        <w:rPr>
          <w:rFonts w:asciiTheme="minorHAnsi" w:hAnsiTheme="minorHAnsi" w:cstheme="minorHAnsi"/>
          <w:b/>
          <w:bCs/>
          <w:lang w:val="nl-BE" w:eastAsia="ar-SA"/>
        </w:rPr>
        <w:t>Rijbewijs</w:t>
      </w:r>
      <w:r w:rsidR="00040800" w:rsidRPr="00A066B4">
        <w:rPr>
          <w:rFonts w:asciiTheme="minorHAnsi" w:hAnsiTheme="minorHAnsi" w:cstheme="minorHAnsi"/>
          <w:b/>
          <w:bCs/>
          <w:lang w:val="nl-BE" w:eastAsia="ar-SA"/>
        </w:rPr>
        <w:t xml:space="preserve">project, via </w:t>
      </w:r>
      <w:r w:rsidRPr="00A066B4">
        <w:rPr>
          <w:rFonts w:asciiTheme="minorHAnsi" w:eastAsia="Times New Roman" w:hAnsiTheme="minorHAnsi" w:cstheme="minorHAnsi"/>
          <w:b/>
          <w:bCs/>
          <w:lang w:val="nl-BE" w:eastAsia="nl-BE"/>
        </w:rPr>
        <w:t>2GO Leuven</w:t>
      </w:r>
      <w:r w:rsidR="00040800" w:rsidRPr="00A066B4">
        <w:rPr>
          <w:rFonts w:asciiTheme="minorHAnsi" w:eastAsia="Times New Roman" w:hAnsiTheme="minorHAnsi" w:cstheme="minorHAnsi"/>
          <w:lang w:val="nl-BE" w:eastAsia="nl-BE"/>
        </w:rPr>
        <w:t>.</w:t>
      </w:r>
      <w:r w:rsidR="00040800" w:rsidRPr="00A066B4">
        <w:rPr>
          <w:rFonts w:asciiTheme="minorHAnsi" w:eastAsia="Times New Roman" w:hAnsiTheme="minorHAnsi" w:cstheme="minorHAnsi"/>
          <w:color w:val="E36C0A" w:themeColor="accent6" w:themeShade="BF"/>
          <w:lang w:val="nl-BE" w:eastAsia="nl-BE"/>
        </w:rPr>
        <w:t xml:space="preserve"> </w:t>
      </w:r>
    </w:p>
    <w:p w14:paraId="733DF00F" w14:textId="0E944BFE" w:rsidR="00F17FBF" w:rsidRPr="00A066B4" w:rsidRDefault="00040800"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Dit </w:t>
      </w:r>
      <w:r w:rsidR="00F17FBF" w:rsidRPr="00A066B4">
        <w:rPr>
          <w:rFonts w:asciiTheme="minorHAnsi" w:eastAsia="Times New Roman" w:hAnsiTheme="minorHAnsi" w:cstheme="minorHAnsi"/>
          <w:lang w:val="nl-BE" w:eastAsia="nl-BE"/>
        </w:rPr>
        <w:t>is een samenwerking tussen Arktos vzw, Monte Rosa vzw, Stad Leuven en 2GO vzw.</w:t>
      </w:r>
    </w:p>
    <w:p w14:paraId="75FE2C51" w14:textId="61BD550A" w:rsidR="00F17FBF" w:rsidRPr="00A066B4" w:rsidRDefault="00040800"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O</w:t>
      </w:r>
      <w:r w:rsidR="00F17FBF" w:rsidRPr="00A066B4">
        <w:rPr>
          <w:rFonts w:asciiTheme="minorHAnsi" w:eastAsia="Times New Roman" w:hAnsiTheme="minorHAnsi" w:cstheme="minorHAnsi"/>
          <w:lang w:val="nl-BE" w:eastAsia="nl-BE"/>
        </w:rPr>
        <w:t>nze missie:</w:t>
      </w:r>
    </w:p>
    <w:p w14:paraId="21C6F127" w14:textId="5BDC8958" w:rsidR="00F17FBF" w:rsidRPr="00A066B4" w:rsidRDefault="00F17FBF"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Kanszoekende jongeren (18 - 30 jaar) ondervinden hoge drempels in het behalen van een RIJBEWIJS B. Drempels zoals: een beperkt budget om betalende lessen te volgen, een bescheiden netwerk, ... verhinderen jongeren vaak om voldoende oefenkansen te krijgen. Een rijbewijs B is echter vaak een vereiste om een kans tot een sollicitatie-uitnodiging of een eventuele aanwerving te (ver)krijgen. Ook voor het woon/ werkverkeer en eventueel tijdens het uitoefenen van een job is een rijbewijs B van groot belang. Daarom bieden we samen met het Ligo</w:t>
      </w:r>
      <w:r w:rsidR="00040800" w:rsidRPr="00A066B4">
        <w:rPr>
          <w:rStyle w:val="Voetnootmarkering"/>
          <w:rFonts w:asciiTheme="minorHAnsi" w:eastAsia="Times New Roman" w:hAnsiTheme="minorHAnsi" w:cstheme="minorHAnsi"/>
          <w:lang w:val="nl-BE" w:eastAsia="nl-BE"/>
        </w:rPr>
        <w:footnoteReference w:id="12"/>
      </w:r>
      <w:r w:rsidRPr="00A066B4">
        <w:rPr>
          <w:rFonts w:asciiTheme="minorHAnsi" w:eastAsia="Times New Roman" w:hAnsiTheme="minorHAnsi" w:cstheme="minorHAnsi"/>
          <w:lang w:val="nl-BE" w:eastAsia="nl-BE"/>
        </w:rPr>
        <w:t xml:space="preserve">, sessies theoretische rijlessen aan. Na het behalen van een theoretisch rijbewijs kunnen jongeren ondersteuning vragen van een rijbuddy. Deze persoon helpt bij het inoefenen van praktische rijvaardigheden en kan er indien nodig, gebruik gemaakt worden van een wagen (geschonken door Stad Leuven), maar dit steeds onder begeleiding van een Rijbuddy. </w:t>
      </w:r>
    </w:p>
    <w:p w14:paraId="66733A4D" w14:textId="45425C27" w:rsidR="00F17FBF" w:rsidRPr="00A066B4" w:rsidRDefault="0043284F" w:rsidP="00355F04">
      <w:pPr>
        <w:contextualSpacing/>
        <w:jc w:val="both"/>
        <w:rPr>
          <w:rFonts w:asciiTheme="minorHAnsi" w:eastAsia="Times New Roman" w:hAnsiTheme="minorHAnsi" w:cstheme="minorHAnsi"/>
          <w:lang w:val="nl-BE" w:eastAsia="nl-BE"/>
        </w:rPr>
      </w:pPr>
      <w:r w:rsidRPr="0043284F">
        <w:rPr>
          <w:rFonts w:asciiTheme="minorHAnsi" w:eastAsia="Times New Roman" w:hAnsiTheme="minorHAnsi" w:cstheme="minorHAnsi"/>
          <w:noProof/>
          <w:lang w:val="nl-BE" w:eastAsia="nl-BE"/>
        </w:rPr>
        <w:lastRenderedPageBreak/>
        <mc:AlternateContent>
          <mc:Choice Requires="wps">
            <w:drawing>
              <wp:anchor distT="45720" distB="45720" distL="114300" distR="114300" simplePos="0" relativeHeight="251710464" behindDoc="0" locked="0" layoutInCell="1" allowOverlap="1" wp14:anchorId="1DD61B50" wp14:editId="4BE56DFF">
                <wp:simplePos x="0" y="0"/>
                <wp:positionH relativeFrom="column">
                  <wp:posOffset>3695816</wp:posOffset>
                </wp:positionH>
                <wp:positionV relativeFrom="paragraph">
                  <wp:posOffset>92825</wp:posOffset>
                </wp:positionV>
                <wp:extent cx="2360930" cy="1404620"/>
                <wp:effectExtent l="0" t="0" r="22860" b="11430"/>
                <wp:wrapSquare wrapText="bothSides"/>
                <wp:docPr id="13382869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15A10E" w14:textId="12F2FC67" w:rsidR="0043284F" w:rsidRDefault="0043284F">
                            <w:r>
                              <w:rPr>
                                <w:noProof/>
                              </w:rPr>
                              <w:drawing>
                                <wp:inline distT="0" distB="0" distL="0" distR="0" wp14:anchorId="412AC21F" wp14:editId="4962E164">
                                  <wp:extent cx="2089785" cy="1550035"/>
                                  <wp:effectExtent l="0" t="0" r="5715" b="0"/>
                                  <wp:docPr id="1869473827" name="Afbeelding 1" descr="Afbeelding met voertuig, Landvoertuig, buitenshuis,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73827" name="Afbeelding 1" descr="Afbeelding met voertuig, Landvoertuig, buitenshuis, wiel&#10;&#10;Automatisch gegenereerde beschrijving"/>
                                          <pic:cNvPicPr/>
                                        </pic:nvPicPr>
                                        <pic:blipFill>
                                          <a:blip r:embed="rId70"/>
                                          <a:stretch>
                                            <a:fillRect/>
                                          </a:stretch>
                                        </pic:blipFill>
                                        <pic:spPr>
                                          <a:xfrm>
                                            <a:off x="0" y="0"/>
                                            <a:ext cx="2089785" cy="155003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D61B50" id="_x0000_s1040" type="#_x0000_t202" style="position:absolute;left:0;text-align:left;margin-left:291pt;margin-top:7.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zC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">
                <v:textbox style="mso-fit-shape-to-text:t">
                  <w:txbxContent>
                    <w:p w14:paraId="6215A10E" w14:textId="12F2FC67" w:rsidR="0043284F" w:rsidRDefault="0043284F">
                      <w:r>
                        <w:rPr>
                          <w:noProof/>
                        </w:rPr>
                        <w:drawing>
                          <wp:inline distT="0" distB="0" distL="0" distR="0" wp14:anchorId="412AC21F" wp14:editId="4962E164">
                            <wp:extent cx="2089785" cy="1550035"/>
                            <wp:effectExtent l="0" t="0" r="5715" b="0"/>
                            <wp:docPr id="1869473827" name="Afbeelding 1" descr="Afbeelding met voertuig, Landvoertuig, buitenshuis,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73827" name="Afbeelding 1" descr="Afbeelding met voertuig, Landvoertuig, buitenshuis, wiel&#10;&#10;Automatisch gegenereerde beschrijving"/>
                                    <pic:cNvPicPr/>
                                  </pic:nvPicPr>
                                  <pic:blipFill>
                                    <a:blip r:embed="rId70"/>
                                    <a:stretch>
                                      <a:fillRect/>
                                    </a:stretch>
                                  </pic:blipFill>
                                  <pic:spPr>
                                    <a:xfrm>
                                      <a:off x="0" y="0"/>
                                      <a:ext cx="2089785" cy="1550035"/>
                                    </a:xfrm>
                                    <a:prstGeom prst="rect">
                                      <a:avLst/>
                                    </a:prstGeom>
                                  </pic:spPr>
                                </pic:pic>
                              </a:graphicData>
                            </a:graphic>
                          </wp:inline>
                        </w:drawing>
                      </w:r>
                    </w:p>
                  </w:txbxContent>
                </v:textbox>
                <w10:wrap type="square"/>
              </v:shape>
            </w:pict>
          </mc:Fallback>
        </mc:AlternateContent>
      </w:r>
      <w:r w:rsidR="00F17FBF" w:rsidRPr="00A066B4">
        <w:rPr>
          <w:rFonts w:asciiTheme="minorHAnsi" w:eastAsia="Times New Roman" w:hAnsiTheme="minorHAnsi" w:cstheme="minorHAnsi"/>
          <w:lang w:val="nl-BE" w:eastAsia="nl-BE"/>
        </w:rPr>
        <w:t xml:space="preserve">Eind 2023 is de auto geschonken aan Monte Rosa vzw en staat Monte Rosa ook in voor het beheer en onderhoud van de auto en verder alle administratie die verbonden is aan dit project. </w:t>
      </w:r>
    </w:p>
    <w:p w14:paraId="27DBA4EC" w14:textId="28CA80F6" w:rsidR="00F17FBF" w:rsidRPr="00A066B4" w:rsidRDefault="00F17FBF"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We hebben twee infomomenten voor rijbuddy’s mee georganiseerd. Vrijwillige rijbuddy’s geven deze jongeren meer oefenkansen, ondersteuning, advies op maat en de nodige motivering. Zij zijn ondersteund via opleidingsmomenten en intervisies. </w:t>
      </w:r>
      <w:r w:rsidR="00097AC1" w:rsidRPr="00A066B4">
        <w:rPr>
          <w:rFonts w:asciiTheme="minorHAnsi" w:eastAsia="Times New Roman" w:hAnsiTheme="minorHAnsi" w:cstheme="minorHAnsi"/>
          <w:lang w:val="nl-BE" w:eastAsia="nl-BE"/>
        </w:rPr>
        <w:t xml:space="preserve">Er zijn ook twee opleidingsmomenten voor de buddy’s doorgegaan in 2023. </w:t>
      </w:r>
    </w:p>
    <w:p w14:paraId="702FF8C3" w14:textId="4A2E5AC0" w:rsidR="00F17FBF" w:rsidRPr="00A066B4" w:rsidRDefault="00F17FBF"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In 2023 zijn al 4 kanszoekende jongeren aan een buddy gekoppeld en beginnen rijden. Er staan nog meer dan 20 andere rijbuddy’s en jongeren klaar om uit te startblokken te schieten. We kunnen in 2024 aan meer dan 30 jongeren een ondersteuningstraject </w:t>
      </w:r>
      <w:r w:rsidR="00097AC1" w:rsidRPr="00A066B4">
        <w:rPr>
          <w:rFonts w:asciiTheme="minorHAnsi" w:eastAsia="Times New Roman" w:hAnsiTheme="minorHAnsi" w:cstheme="minorHAnsi"/>
          <w:lang w:val="nl-BE" w:eastAsia="nl-BE"/>
        </w:rPr>
        <w:t>aanbieden</w:t>
      </w:r>
      <w:r w:rsidRPr="00A066B4">
        <w:rPr>
          <w:rFonts w:asciiTheme="minorHAnsi" w:eastAsia="Times New Roman" w:hAnsiTheme="minorHAnsi" w:cstheme="minorHAnsi"/>
          <w:lang w:val="nl-BE" w:eastAsia="nl-BE"/>
        </w:rPr>
        <w:t xml:space="preserve">. </w:t>
      </w:r>
    </w:p>
    <w:p w14:paraId="6F291BC6" w14:textId="43665EC7" w:rsidR="00F17FBF" w:rsidRPr="00A066B4" w:rsidRDefault="00F17FBF"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Monte Rosa mag terecht fier zijn op dit project.</w:t>
      </w:r>
    </w:p>
    <w:p w14:paraId="06590748" w14:textId="77777777" w:rsidR="00040800" w:rsidRPr="00A066B4" w:rsidRDefault="00040800" w:rsidP="00355F04">
      <w:pPr>
        <w:contextualSpacing/>
        <w:jc w:val="both"/>
        <w:rPr>
          <w:rFonts w:asciiTheme="minorHAnsi" w:eastAsia="Times New Roman" w:hAnsiTheme="minorHAnsi" w:cstheme="minorHAnsi"/>
          <w:lang w:val="nl-BE" w:eastAsia="nl-BE"/>
        </w:rPr>
      </w:pPr>
    </w:p>
    <w:p w14:paraId="1075A563" w14:textId="4CDCC5F7" w:rsidR="00F17FBF" w:rsidRPr="00A066B4" w:rsidRDefault="00097AC1" w:rsidP="00355F04">
      <w:pPr>
        <w:contextualSpacing/>
        <w:jc w:val="both"/>
        <w:rPr>
          <w:rFonts w:asciiTheme="minorHAnsi" w:eastAsia="Times New Roman" w:hAnsiTheme="minorHAnsi" w:cstheme="minorHAnsi"/>
          <w:b/>
          <w:bCs/>
          <w:lang w:val="nl-BE" w:eastAsia="nl-BE"/>
        </w:rPr>
      </w:pPr>
      <w:r w:rsidRPr="00A066B4">
        <w:rPr>
          <w:rFonts w:asciiTheme="minorHAnsi" w:eastAsia="Times New Roman" w:hAnsiTheme="minorHAnsi" w:cstheme="minorHAnsi"/>
          <w:b/>
          <w:bCs/>
          <w:lang w:val="nl-BE" w:eastAsia="nl-BE"/>
        </w:rPr>
        <w:t>Inloophuis the crib</w:t>
      </w:r>
    </w:p>
    <w:p w14:paraId="22C0B16F" w14:textId="60DE3231" w:rsidR="00097AC1" w:rsidRPr="00A066B4" w:rsidRDefault="0043284F" w:rsidP="00355F04">
      <w:pPr>
        <w:contextualSpacing/>
        <w:jc w:val="both"/>
        <w:rPr>
          <w:rFonts w:asciiTheme="minorHAnsi" w:eastAsia="Times New Roman" w:hAnsiTheme="minorHAnsi" w:cstheme="minorHAnsi"/>
          <w:lang w:val="nl-BE" w:eastAsia="nl-BE"/>
        </w:rPr>
      </w:pPr>
      <w:r w:rsidRPr="0043284F">
        <w:rPr>
          <w:rFonts w:asciiTheme="minorHAnsi" w:hAnsiTheme="minorHAnsi" w:cstheme="minorHAnsi"/>
          <w:noProof/>
        </w:rPr>
        <mc:AlternateContent>
          <mc:Choice Requires="wps">
            <w:drawing>
              <wp:anchor distT="45720" distB="45720" distL="114300" distR="114300" simplePos="0" relativeHeight="251708416" behindDoc="0" locked="0" layoutInCell="1" allowOverlap="1" wp14:anchorId="47387078" wp14:editId="381C8EFF">
                <wp:simplePos x="0" y="0"/>
                <wp:positionH relativeFrom="margin">
                  <wp:align>left</wp:align>
                </wp:positionH>
                <wp:positionV relativeFrom="paragraph">
                  <wp:posOffset>314498</wp:posOffset>
                </wp:positionV>
                <wp:extent cx="2360930" cy="1404620"/>
                <wp:effectExtent l="0" t="0" r="19685" b="24765"/>
                <wp:wrapSquare wrapText="bothSides"/>
                <wp:docPr id="2169235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D921446" w14:textId="525E5AB7" w:rsidR="0043284F" w:rsidRDefault="0043284F">
                            <w:r>
                              <w:rPr>
                                <w:noProof/>
                              </w:rPr>
                              <w:drawing>
                                <wp:inline distT="0" distB="0" distL="0" distR="0" wp14:anchorId="74D802C0" wp14:editId="7FFDE197">
                                  <wp:extent cx="2089785" cy="2046605"/>
                                  <wp:effectExtent l="0" t="0" r="5715" b="0"/>
                                  <wp:docPr id="281948845" name="Afbeelding 1" descr="Afbeelding met persoon, teks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48845" name="Afbeelding 1" descr="Afbeelding met persoon, tekst, kleding, person&#10;&#10;Automatisch gegenereerde beschrijving"/>
                                          <pic:cNvPicPr/>
                                        </pic:nvPicPr>
                                        <pic:blipFill>
                                          <a:blip r:embed="rId71"/>
                                          <a:stretch>
                                            <a:fillRect/>
                                          </a:stretch>
                                        </pic:blipFill>
                                        <pic:spPr>
                                          <a:xfrm>
                                            <a:off x="0" y="0"/>
                                            <a:ext cx="2089785" cy="20466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387078" id="_x0000_s1041" type="#_x0000_t202" style="position:absolute;left:0;text-align:left;margin-left:0;margin-top:24.75pt;width:185.9pt;height:110.6pt;z-index:2517084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ey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">
                <v:textbox style="mso-fit-shape-to-text:t">
                  <w:txbxContent>
                    <w:p w14:paraId="1D921446" w14:textId="525E5AB7" w:rsidR="0043284F" w:rsidRDefault="0043284F">
                      <w:r>
                        <w:rPr>
                          <w:noProof/>
                        </w:rPr>
                        <w:drawing>
                          <wp:inline distT="0" distB="0" distL="0" distR="0" wp14:anchorId="74D802C0" wp14:editId="7FFDE197">
                            <wp:extent cx="2089785" cy="2046605"/>
                            <wp:effectExtent l="0" t="0" r="5715" b="0"/>
                            <wp:docPr id="281948845" name="Afbeelding 1" descr="Afbeelding met persoon, teks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48845" name="Afbeelding 1" descr="Afbeelding met persoon, tekst, kleding, person&#10;&#10;Automatisch gegenereerde beschrijving"/>
                                    <pic:cNvPicPr/>
                                  </pic:nvPicPr>
                                  <pic:blipFill>
                                    <a:blip r:embed="rId71"/>
                                    <a:stretch>
                                      <a:fillRect/>
                                    </a:stretch>
                                  </pic:blipFill>
                                  <pic:spPr>
                                    <a:xfrm>
                                      <a:off x="0" y="0"/>
                                      <a:ext cx="2089785" cy="2046605"/>
                                    </a:xfrm>
                                    <a:prstGeom prst="rect">
                                      <a:avLst/>
                                    </a:prstGeom>
                                  </pic:spPr>
                                </pic:pic>
                              </a:graphicData>
                            </a:graphic>
                          </wp:inline>
                        </w:drawing>
                      </w:r>
                    </w:p>
                  </w:txbxContent>
                </v:textbox>
                <w10:wrap type="square" anchorx="margin"/>
              </v:shape>
            </w:pict>
          </mc:Fallback>
        </mc:AlternateContent>
      </w:r>
      <w:r w:rsidR="00097AC1" w:rsidRPr="00A066B4">
        <w:rPr>
          <w:rFonts w:asciiTheme="minorHAnsi" w:hAnsiTheme="minorHAnsi" w:cstheme="minorHAnsi"/>
        </w:rPr>
        <w:t xml:space="preserve">Uit de omzendbrief </w:t>
      </w:r>
      <w:r w:rsidR="00097AC1" w:rsidRPr="00A066B4">
        <w:rPr>
          <w:rFonts w:asciiTheme="minorHAnsi" w:hAnsiTheme="minorHAnsi" w:cstheme="minorHAnsi"/>
          <w:shd w:val="clear" w:color="auto" w:fill="FFFFFF"/>
        </w:rPr>
        <w:t>Kwaliteitsvolle, outreachende en integrale begeleiding voor </w:t>
      </w:r>
      <w:r w:rsidR="00097AC1" w:rsidRPr="00A066B4">
        <w:rPr>
          <w:rStyle w:val="markvr388z8hq"/>
          <w:rFonts w:asciiTheme="minorHAnsi" w:hAnsiTheme="minorHAnsi" w:cstheme="minorHAnsi"/>
          <w:bdr w:val="none" w:sz="0" w:space="0" w:color="auto" w:frame="1"/>
          <w:shd w:val="clear" w:color="auto" w:fill="FFFFFF"/>
        </w:rPr>
        <w:t>jongvolwassenen</w:t>
      </w:r>
      <w:r w:rsidR="00097AC1" w:rsidRPr="00A066B4">
        <w:rPr>
          <w:rFonts w:asciiTheme="minorHAnsi" w:hAnsiTheme="minorHAnsi" w:cstheme="minorHAnsi"/>
          <w:shd w:val="clear" w:color="auto" w:fill="FFFFFF"/>
        </w:rPr>
        <w:t xml:space="preserve"> in (dreigende) dak-en thuisloosheid bleek ook nog eens dat </w:t>
      </w:r>
      <w:r w:rsidR="00097AC1" w:rsidRPr="00A066B4">
        <w:rPr>
          <w:rFonts w:asciiTheme="minorHAnsi" w:hAnsiTheme="minorHAnsi" w:cstheme="minorHAnsi"/>
        </w:rPr>
        <w:t xml:space="preserve">75 procent van alle mentale problemen zich tussen de leeftijd van 12 en 25 jaar ontwikkelen. Echter krijgt slechts 20% van de jongeren die worstelen met een psychische problematiek de ondersteuning die zij nodig hebben. Ook is het lastig de juiste zorg te krijgen door lange wachtlijsten. </w:t>
      </w:r>
    </w:p>
    <w:p w14:paraId="6B6658C3" w14:textId="060E7371" w:rsidR="00097AC1" w:rsidRPr="00A066B4" w:rsidRDefault="00097AC1"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Monte Rosa heeft in het kader hiervan in 2021 al projectsubsidies aangevraagd bij Jint vzw voor de uitbouw van een inloophuis, voor en door jongeren. </w:t>
      </w:r>
      <w:r w:rsidR="006F77DC" w:rsidRPr="00A066B4">
        <w:rPr>
          <w:rFonts w:asciiTheme="minorHAnsi" w:eastAsia="Times New Roman" w:hAnsiTheme="minorHAnsi" w:cstheme="minorHAnsi"/>
          <w:lang w:val="nl-BE" w:eastAsia="nl-BE"/>
        </w:rPr>
        <w:t xml:space="preserve">Ons project is uitgekozen als </w:t>
      </w:r>
      <w:r w:rsidR="00040800" w:rsidRPr="00A066B4">
        <w:rPr>
          <w:rFonts w:asciiTheme="minorHAnsi" w:eastAsia="Times New Roman" w:hAnsiTheme="minorHAnsi" w:cstheme="minorHAnsi"/>
          <w:lang w:val="nl-BE" w:eastAsia="nl-BE"/>
        </w:rPr>
        <w:t>“</w:t>
      </w:r>
      <w:r w:rsidR="006F77DC" w:rsidRPr="00A066B4">
        <w:rPr>
          <w:rFonts w:asciiTheme="minorHAnsi" w:eastAsia="Times New Roman" w:hAnsiTheme="minorHAnsi" w:cstheme="minorHAnsi"/>
          <w:lang w:val="nl-BE" w:eastAsia="nl-BE"/>
        </w:rPr>
        <w:t>best practice</w:t>
      </w:r>
      <w:r w:rsidR="00040800" w:rsidRPr="00A066B4">
        <w:rPr>
          <w:rFonts w:asciiTheme="minorHAnsi" w:eastAsia="Times New Roman" w:hAnsiTheme="minorHAnsi" w:cstheme="minorHAnsi"/>
          <w:lang w:val="nl-BE" w:eastAsia="nl-BE"/>
        </w:rPr>
        <w:t>”</w:t>
      </w:r>
      <w:r w:rsidR="006F77DC" w:rsidRPr="00A066B4">
        <w:rPr>
          <w:rFonts w:asciiTheme="minorHAnsi" w:eastAsia="Times New Roman" w:hAnsiTheme="minorHAnsi" w:cstheme="minorHAnsi"/>
          <w:lang w:val="nl-BE" w:eastAsia="nl-BE"/>
        </w:rPr>
        <w:t xml:space="preserve">! En daarom mogen jongeren die vrijwilliger zijn voor het inloophuis aanwezig zijn op de European Youth Week en zal ons project deel uitmaken van een tentoonstelling van ‘goede projecten’.  Opnieuw iets om heel trots op te zijn.  </w:t>
      </w:r>
    </w:p>
    <w:p w14:paraId="754E041C" w14:textId="6EE8FF25" w:rsidR="006F77DC" w:rsidRPr="00A066B4" w:rsidRDefault="006F77DC"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In 2023 hebben we onze visie op het inloophuis verder uitgewerkt met een groep van jongeren. We hebben met Monte Rosa subsidies aangevraagd bij de Koning Boudewijn Stichting in het kader van hun mental health programma en we hebben 45</w:t>
      </w:r>
      <w:r w:rsidR="00040800" w:rsidRPr="00A066B4">
        <w:rPr>
          <w:rFonts w:asciiTheme="minorHAnsi" w:eastAsia="Times New Roman" w:hAnsiTheme="minorHAnsi" w:cstheme="minorHAnsi"/>
          <w:lang w:val="nl-BE" w:eastAsia="nl-BE"/>
        </w:rPr>
        <w:t>.</w:t>
      </w:r>
      <w:r w:rsidRPr="00A066B4">
        <w:rPr>
          <w:rFonts w:asciiTheme="minorHAnsi" w:eastAsia="Times New Roman" w:hAnsiTheme="minorHAnsi" w:cstheme="minorHAnsi"/>
          <w:lang w:val="nl-BE" w:eastAsia="nl-BE"/>
        </w:rPr>
        <w:t>000 euro gekregen voor de verder</w:t>
      </w:r>
      <w:r w:rsidR="00F86376">
        <w:rPr>
          <w:rFonts w:asciiTheme="minorHAnsi" w:eastAsia="Times New Roman" w:hAnsiTheme="minorHAnsi" w:cstheme="minorHAnsi"/>
          <w:lang w:val="nl-BE" w:eastAsia="nl-BE"/>
        </w:rPr>
        <w:t>e</w:t>
      </w:r>
      <w:r w:rsidRPr="00A066B4">
        <w:rPr>
          <w:rFonts w:asciiTheme="minorHAnsi" w:eastAsia="Times New Roman" w:hAnsiTheme="minorHAnsi" w:cstheme="minorHAnsi"/>
          <w:lang w:val="nl-BE" w:eastAsia="nl-BE"/>
        </w:rPr>
        <w:t xml:space="preserve"> uitwerking van ons inloophuis. </w:t>
      </w:r>
    </w:p>
    <w:p w14:paraId="217E3A0C" w14:textId="47766707" w:rsidR="006F77DC" w:rsidRPr="00A066B4" w:rsidRDefault="006F77DC"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5 maart 2024 gaan we open.  </w:t>
      </w:r>
    </w:p>
    <w:p w14:paraId="5E0DC35E" w14:textId="77777777" w:rsidR="00040800" w:rsidRPr="00A066B4" w:rsidRDefault="00040800" w:rsidP="00355F04">
      <w:pPr>
        <w:contextualSpacing/>
        <w:jc w:val="both"/>
        <w:rPr>
          <w:rFonts w:asciiTheme="minorHAnsi" w:eastAsia="Times New Roman" w:hAnsiTheme="minorHAnsi" w:cstheme="minorHAnsi"/>
          <w:lang w:val="nl-BE" w:eastAsia="nl-BE"/>
        </w:rPr>
      </w:pPr>
    </w:p>
    <w:p w14:paraId="0EDA2FD7" w14:textId="207906FC" w:rsidR="006F77DC" w:rsidRPr="00A066B4" w:rsidRDefault="006F77DC"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Wat is the crib? </w:t>
      </w:r>
    </w:p>
    <w:p w14:paraId="707168C6" w14:textId="51D260D8" w:rsidR="00097AC1" w:rsidRPr="00A066B4" w:rsidRDefault="00097AC1"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Jongeren die willen praten over alles wat hen bezighoudt kunnen bij the crib terecht. Bij ‘the crib’ kunnen jongeren tussen de 16 en 25 jaar anoniem, met of zonder afspraak, vrijblijvend en gratis binnenlopen. Elke dinsdag tussen 16u en 19u. Bij the crib ontmoeten ze andere jongeren die als vrijwilliger naar hun verhaal luisteren en met ze meedenken. Jongeren mogen zo vaak langskomen als ze willen.</w:t>
      </w:r>
    </w:p>
    <w:p w14:paraId="49CD5AA8" w14:textId="77777777" w:rsidR="00097AC1" w:rsidRPr="00A066B4" w:rsidRDefault="00097AC1"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Elke dinsdag staat er een getraind team klaar van enthousiaste jonge vrijwilligers (inclusief ervaringsdeskundigen) en professionals die goed kunnen luisteren, inspelen op de zorgen die </w:t>
      </w:r>
      <w:r w:rsidRPr="00A066B4">
        <w:rPr>
          <w:rFonts w:asciiTheme="minorHAnsi" w:eastAsia="Times New Roman" w:hAnsiTheme="minorHAnsi" w:cstheme="minorHAnsi"/>
          <w:lang w:val="nl-BE" w:eastAsia="nl-BE"/>
        </w:rPr>
        <w:lastRenderedPageBreak/>
        <w:t>jongeren hebben en - als het nodig is - iemand de juiste zorg buiten the crib kunnen helpen vinden.</w:t>
      </w:r>
    </w:p>
    <w:p w14:paraId="661BBA11" w14:textId="77777777" w:rsidR="00097AC1" w:rsidRPr="00A066B4" w:rsidRDefault="00097AC1"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De getrainde vrijwilligers zijn de eerste gesprekspartners voor jongeren die binnenlopen. In huis is er altijd een zorgprofessional aanwezig om de vrijwilligers te begeleiden. Elke dinsdag is er een psycholoog van CGG telefonisch beschikbaar voor overleg.</w:t>
      </w:r>
    </w:p>
    <w:p w14:paraId="7EEA5245" w14:textId="38FE0B44" w:rsidR="006F77DC" w:rsidRPr="00A066B4" w:rsidRDefault="006F77DC" w:rsidP="00355F04">
      <w:pPr>
        <w:contextualSpacing/>
        <w:jc w:val="both"/>
        <w:rPr>
          <w:rFonts w:asciiTheme="minorHAnsi" w:eastAsia="Times New Roman" w:hAnsiTheme="minorHAnsi" w:cstheme="minorHAnsi"/>
          <w:lang w:val="nl-BE" w:eastAsia="nl-BE"/>
        </w:rPr>
      </w:pPr>
      <w:r w:rsidRPr="00A066B4">
        <w:rPr>
          <w:rFonts w:asciiTheme="minorHAnsi" w:eastAsia="Times New Roman" w:hAnsiTheme="minorHAnsi" w:cstheme="minorHAnsi"/>
          <w:lang w:val="nl-BE" w:eastAsia="nl-BE"/>
        </w:rPr>
        <w:t xml:space="preserve">In 2024 willen we ons inloophuis verder verduurzamen door contacten te leggen met het overkopnetwerk Oost-Brabant. </w:t>
      </w:r>
    </w:p>
    <w:p w14:paraId="7440124D" w14:textId="77777777" w:rsidR="00040800" w:rsidRPr="00A066B4" w:rsidRDefault="00040800" w:rsidP="00355F04">
      <w:pPr>
        <w:contextualSpacing/>
        <w:jc w:val="both"/>
        <w:rPr>
          <w:rFonts w:asciiTheme="minorHAnsi" w:eastAsia="Times New Roman" w:hAnsiTheme="minorHAnsi" w:cstheme="minorHAnsi"/>
          <w:lang w:val="nl-BE" w:eastAsia="nl-BE"/>
        </w:rPr>
      </w:pPr>
    </w:p>
    <w:p w14:paraId="38146356" w14:textId="6C241FF7" w:rsidR="00097AC1" w:rsidRPr="00A066B4" w:rsidRDefault="006F77DC" w:rsidP="00355F04">
      <w:pPr>
        <w:contextualSpacing/>
        <w:jc w:val="both"/>
        <w:rPr>
          <w:rFonts w:asciiTheme="minorHAnsi" w:eastAsia="Times New Roman" w:hAnsiTheme="minorHAnsi" w:cstheme="minorHAnsi"/>
          <w:b/>
          <w:bCs/>
          <w:lang w:val="nl-BE" w:eastAsia="nl-BE"/>
        </w:rPr>
      </w:pPr>
      <w:r w:rsidRPr="00A066B4">
        <w:rPr>
          <w:rFonts w:asciiTheme="minorHAnsi" w:eastAsia="Times New Roman" w:hAnsiTheme="minorHAnsi" w:cstheme="minorHAnsi"/>
          <w:b/>
          <w:bCs/>
          <w:lang w:val="nl-BE" w:eastAsia="nl-BE"/>
        </w:rPr>
        <w:t>Omzendbrief jongvolwassenen</w:t>
      </w:r>
    </w:p>
    <w:p w14:paraId="19D135D2" w14:textId="3544C763" w:rsidR="006F77DC" w:rsidRPr="00A066B4" w:rsidRDefault="006F77DC" w:rsidP="00355F04">
      <w:pPr>
        <w:contextualSpacing/>
        <w:jc w:val="both"/>
        <w:rPr>
          <w:rFonts w:asciiTheme="minorHAnsi" w:hAnsiTheme="minorHAnsi" w:cstheme="minorHAnsi"/>
          <w:shd w:val="clear" w:color="auto" w:fill="FFFFFF"/>
        </w:rPr>
      </w:pPr>
      <w:r w:rsidRPr="00A066B4">
        <w:rPr>
          <w:rFonts w:asciiTheme="minorHAnsi" w:eastAsia="Times New Roman" w:hAnsiTheme="minorHAnsi" w:cstheme="minorHAnsi"/>
          <w:lang w:val="nl-BE" w:eastAsia="nl-BE"/>
        </w:rPr>
        <w:t>We zijn vanuit onze actieve deelname binnen Mind The Gap Leuven</w:t>
      </w:r>
      <w:r w:rsidR="00DA177A" w:rsidRPr="00A066B4">
        <w:rPr>
          <w:rFonts w:asciiTheme="minorHAnsi" w:eastAsia="Times New Roman" w:hAnsiTheme="minorHAnsi" w:cstheme="minorHAnsi"/>
          <w:lang w:val="nl-BE" w:eastAsia="nl-BE"/>
        </w:rPr>
        <w:t xml:space="preserve"> nauw betrokken geweest bij de Leuvense inzending wat betreft </w:t>
      </w:r>
      <w:r w:rsidR="00DA177A" w:rsidRPr="00A066B4">
        <w:rPr>
          <w:rFonts w:asciiTheme="minorHAnsi" w:hAnsiTheme="minorHAnsi" w:cstheme="minorHAnsi"/>
          <w:shd w:val="clear" w:color="auto" w:fill="FFFFFF"/>
        </w:rPr>
        <w:t>kwaliteitsvolle, outreachende en integrale begeleiding voor </w:t>
      </w:r>
      <w:r w:rsidR="00DA177A" w:rsidRPr="00A066B4">
        <w:rPr>
          <w:rStyle w:val="markvr388z8hq"/>
          <w:rFonts w:asciiTheme="minorHAnsi" w:hAnsiTheme="minorHAnsi" w:cstheme="minorHAnsi"/>
          <w:bdr w:val="none" w:sz="0" w:space="0" w:color="auto" w:frame="1"/>
          <w:shd w:val="clear" w:color="auto" w:fill="FFFFFF"/>
        </w:rPr>
        <w:t>jongvolwassenen</w:t>
      </w:r>
      <w:r w:rsidR="00DA177A" w:rsidRPr="00A066B4">
        <w:rPr>
          <w:rFonts w:asciiTheme="minorHAnsi" w:hAnsiTheme="minorHAnsi" w:cstheme="minorHAnsi"/>
          <w:shd w:val="clear" w:color="auto" w:fill="FFFFFF"/>
        </w:rPr>
        <w:t xml:space="preserve"> in (dreigende) dak-en thuisloosheid. </w:t>
      </w:r>
      <w:r w:rsidR="00530EA7" w:rsidRPr="00A066B4">
        <w:rPr>
          <w:rFonts w:asciiTheme="minorHAnsi" w:hAnsiTheme="minorHAnsi" w:cstheme="minorHAnsi"/>
          <w:shd w:val="clear" w:color="auto" w:fill="FFFFFF"/>
        </w:rPr>
        <w:t>Of ons project zal goedgekeurd worden weten we pas begin 2024.</w:t>
      </w:r>
    </w:p>
    <w:p w14:paraId="43A9F2EE" w14:textId="19A67590" w:rsidR="00D06130" w:rsidRDefault="0043284F" w:rsidP="0043284F">
      <w:pPr>
        <w:contextualSpacing/>
        <w:jc w:val="center"/>
        <w:rPr>
          <w:rFonts w:asciiTheme="minorHAnsi" w:hAnsiTheme="minorHAnsi" w:cstheme="minorHAnsi"/>
          <w:b/>
          <w:bCs/>
          <w:shd w:val="clear" w:color="auto" w:fill="FFFFFF"/>
        </w:rPr>
      </w:pPr>
      <w:r w:rsidRPr="0043284F">
        <w:rPr>
          <w:rFonts w:asciiTheme="minorHAnsi" w:hAnsiTheme="minorHAnsi" w:cstheme="minorHAnsi"/>
          <w:b/>
          <w:bCs/>
          <w:shd w:val="clear" w:color="auto" w:fill="FFFFFF"/>
        </w:rPr>
        <w:drawing>
          <wp:inline distT="0" distB="0" distL="0" distR="0" wp14:anchorId="21F8E723" wp14:editId="744B3994">
            <wp:extent cx="1735012" cy="1452130"/>
            <wp:effectExtent l="0" t="0" r="0" b="0"/>
            <wp:docPr id="1496067408" name="Afbeelding 1" descr="Afbeelding met schermopname, Rechthoek, metro,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67408" name="Afbeelding 1" descr="Afbeelding met schermopname, Rechthoek, metro, raam&#10;&#10;Automatisch gegenereerde beschrijving"/>
                    <pic:cNvPicPr/>
                  </pic:nvPicPr>
                  <pic:blipFill>
                    <a:blip r:embed="rId72"/>
                    <a:stretch>
                      <a:fillRect/>
                    </a:stretch>
                  </pic:blipFill>
                  <pic:spPr>
                    <a:xfrm>
                      <a:off x="0" y="0"/>
                      <a:ext cx="1738729" cy="1455241"/>
                    </a:xfrm>
                    <a:prstGeom prst="rect">
                      <a:avLst/>
                    </a:prstGeom>
                  </pic:spPr>
                </pic:pic>
              </a:graphicData>
            </a:graphic>
          </wp:inline>
        </w:drawing>
      </w:r>
    </w:p>
    <w:p w14:paraId="677682D5" w14:textId="38E4FC25" w:rsidR="00F10B3F" w:rsidRPr="00A066B4" w:rsidRDefault="00F10B3F" w:rsidP="00355F04">
      <w:pPr>
        <w:contextualSpacing/>
        <w:jc w:val="both"/>
        <w:rPr>
          <w:rFonts w:asciiTheme="minorHAnsi" w:hAnsiTheme="minorHAnsi" w:cstheme="minorHAnsi"/>
          <w:b/>
          <w:bCs/>
          <w:shd w:val="clear" w:color="auto" w:fill="FFFFFF"/>
        </w:rPr>
      </w:pPr>
      <w:r w:rsidRPr="00A066B4">
        <w:rPr>
          <w:rFonts w:asciiTheme="minorHAnsi" w:hAnsiTheme="minorHAnsi" w:cstheme="minorHAnsi"/>
          <w:b/>
          <w:bCs/>
          <w:shd w:val="clear" w:color="auto" w:fill="FFFFFF"/>
        </w:rPr>
        <w:t>Instroomoverleg:</w:t>
      </w:r>
    </w:p>
    <w:p w14:paraId="29F6E2CC" w14:textId="7B7410AA" w:rsidR="00F10B3F" w:rsidRPr="00A066B4" w:rsidRDefault="00F10B3F" w:rsidP="00355F04">
      <w:pPr>
        <w:contextualSpacing/>
        <w:jc w:val="both"/>
        <w:rPr>
          <w:rFonts w:asciiTheme="minorHAnsi" w:hAnsiTheme="minorHAnsi" w:cstheme="minorHAnsi"/>
          <w:shd w:val="clear" w:color="auto" w:fill="FFFFFF"/>
        </w:rPr>
      </w:pPr>
      <w:r w:rsidRPr="00A066B4">
        <w:rPr>
          <w:rFonts w:asciiTheme="minorHAnsi" w:hAnsiTheme="minorHAnsi" w:cstheme="minorHAnsi"/>
          <w:shd w:val="clear" w:color="auto" w:fill="FFFFFF"/>
        </w:rPr>
        <w:t xml:space="preserve">Vanuit Mind the Gap en in opvolging van JUMP (Kortrijk), zijn de </w:t>
      </w:r>
      <w:r w:rsidR="004A49A2" w:rsidRPr="00A066B4">
        <w:rPr>
          <w:rFonts w:asciiTheme="minorHAnsi" w:hAnsiTheme="minorHAnsi" w:cstheme="minorHAnsi"/>
          <w:shd w:val="clear" w:color="auto" w:fill="FFFFFF"/>
        </w:rPr>
        <w:t>L</w:t>
      </w:r>
      <w:r w:rsidRPr="00A066B4">
        <w:rPr>
          <w:rFonts w:asciiTheme="minorHAnsi" w:hAnsiTheme="minorHAnsi" w:cstheme="minorHAnsi"/>
          <w:shd w:val="clear" w:color="auto" w:fill="FFFFFF"/>
        </w:rPr>
        <w:t>euvense organisaties die met jongvolwassene</w:t>
      </w:r>
      <w:r w:rsidR="00F86376">
        <w:rPr>
          <w:rFonts w:asciiTheme="minorHAnsi" w:hAnsiTheme="minorHAnsi" w:cstheme="minorHAnsi"/>
          <w:shd w:val="clear" w:color="auto" w:fill="FFFFFF"/>
        </w:rPr>
        <w:t>n</w:t>
      </w:r>
      <w:r w:rsidRPr="00A066B4">
        <w:rPr>
          <w:rFonts w:asciiTheme="minorHAnsi" w:hAnsiTheme="minorHAnsi" w:cstheme="minorHAnsi"/>
          <w:shd w:val="clear" w:color="auto" w:fill="FFFFFF"/>
        </w:rPr>
        <w:t xml:space="preserve"> werken in de </w:t>
      </w:r>
      <w:r w:rsidR="004A49A2" w:rsidRPr="00A066B4">
        <w:rPr>
          <w:rFonts w:asciiTheme="minorHAnsi" w:hAnsiTheme="minorHAnsi" w:cstheme="minorHAnsi"/>
          <w:shd w:val="clear" w:color="auto" w:fill="FFFFFF"/>
        </w:rPr>
        <w:t>jeugdhulp</w:t>
      </w:r>
      <w:r w:rsidRPr="00A066B4">
        <w:rPr>
          <w:rFonts w:asciiTheme="minorHAnsi" w:hAnsiTheme="minorHAnsi" w:cstheme="minorHAnsi"/>
          <w:shd w:val="clear" w:color="auto" w:fill="FFFFFF"/>
        </w:rPr>
        <w:t xml:space="preserve">, een 6-wekelijks overleg gestart.  Daar kan je een moeilijk dossier aanbrengen om de mogelijkheden voor de jongere naar begeleiding en omkadering </w:t>
      </w:r>
      <w:r w:rsidR="004A49A2" w:rsidRPr="00A066B4">
        <w:rPr>
          <w:rFonts w:asciiTheme="minorHAnsi" w:hAnsiTheme="minorHAnsi" w:cstheme="minorHAnsi"/>
          <w:shd w:val="clear" w:color="auto" w:fill="FFFFFF"/>
        </w:rPr>
        <w:t xml:space="preserve">te </w:t>
      </w:r>
      <w:r w:rsidRPr="00A066B4">
        <w:rPr>
          <w:rFonts w:asciiTheme="minorHAnsi" w:hAnsiTheme="minorHAnsi" w:cstheme="minorHAnsi"/>
          <w:shd w:val="clear" w:color="auto" w:fill="FFFFFF"/>
        </w:rPr>
        <w:t xml:space="preserve">bespreken </w:t>
      </w:r>
      <w:r w:rsidR="004A49A2" w:rsidRPr="00A066B4">
        <w:rPr>
          <w:rFonts w:asciiTheme="minorHAnsi" w:hAnsiTheme="minorHAnsi" w:cstheme="minorHAnsi"/>
          <w:shd w:val="clear" w:color="auto" w:fill="FFFFFF"/>
        </w:rPr>
        <w:t>en zo</w:t>
      </w:r>
      <w:r w:rsidRPr="00A066B4">
        <w:rPr>
          <w:rFonts w:asciiTheme="minorHAnsi" w:hAnsiTheme="minorHAnsi" w:cstheme="minorHAnsi"/>
          <w:shd w:val="clear" w:color="auto" w:fill="FFFFFF"/>
        </w:rPr>
        <w:t xml:space="preserve"> korter op de bal te spelen naar wachtlijstbeheer. </w:t>
      </w:r>
    </w:p>
    <w:p w14:paraId="23A6010C" w14:textId="152F13AD" w:rsidR="00F10B3F" w:rsidRPr="00A066B4" w:rsidRDefault="00F10B3F" w:rsidP="00355F04">
      <w:pPr>
        <w:contextualSpacing/>
        <w:jc w:val="both"/>
        <w:rPr>
          <w:rFonts w:asciiTheme="minorHAnsi" w:eastAsia="Times New Roman" w:hAnsiTheme="minorHAnsi" w:cstheme="minorHAnsi"/>
          <w:lang w:val="nl-BE" w:eastAsia="nl-BE"/>
        </w:rPr>
      </w:pPr>
      <w:r w:rsidRPr="00A066B4">
        <w:rPr>
          <w:rFonts w:asciiTheme="minorHAnsi" w:hAnsiTheme="minorHAnsi" w:cstheme="minorHAnsi"/>
          <w:shd w:val="clear" w:color="auto" w:fill="FFFFFF"/>
        </w:rPr>
        <w:t xml:space="preserve">Vanuit Monte Rosa hebben we één van onze CB AW-gasten </w:t>
      </w:r>
      <w:r w:rsidR="00D06130">
        <w:rPr>
          <w:rFonts w:asciiTheme="minorHAnsi" w:hAnsiTheme="minorHAnsi" w:cstheme="minorHAnsi"/>
          <w:shd w:val="clear" w:color="auto" w:fill="FFFFFF"/>
        </w:rPr>
        <w:t>besproken</w:t>
      </w:r>
      <w:r w:rsidRPr="00A066B4">
        <w:rPr>
          <w:rFonts w:asciiTheme="minorHAnsi" w:hAnsiTheme="minorHAnsi" w:cstheme="minorHAnsi"/>
          <w:shd w:val="clear" w:color="auto" w:fill="FFFFFF"/>
        </w:rPr>
        <w:t xml:space="preserve">, om sneller partners te vinden rond psychische ondersteuning.  Daardoor kon extra hulp sneller opgestart worden. </w:t>
      </w:r>
    </w:p>
    <w:p w14:paraId="0EC62AB9" w14:textId="30659E51" w:rsidR="00CC4D98" w:rsidRPr="00A066B4" w:rsidRDefault="00CC4D98" w:rsidP="00355F04">
      <w:pPr>
        <w:jc w:val="both"/>
        <w:rPr>
          <w:rFonts w:asciiTheme="minorHAnsi" w:hAnsiTheme="minorHAnsi" w:cstheme="minorHAnsi"/>
          <w:color w:val="E36C0A" w:themeColor="accent6" w:themeShade="BF"/>
          <w:lang w:val="nl-BE" w:eastAsia="ar-SA"/>
        </w:rPr>
      </w:pPr>
      <w:r w:rsidRPr="00A066B4">
        <w:rPr>
          <w:rFonts w:asciiTheme="minorHAnsi" w:hAnsiTheme="minorHAnsi" w:cstheme="minorHAnsi"/>
          <w:color w:val="E36C0A" w:themeColor="accent6" w:themeShade="BF"/>
          <w:lang w:val="nl-BE" w:eastAsia="ar-SA"/>
        </w:rPr>
        <w:t xml:space="preserve"> </w:t>
      </w:r>
    </w:p>
    <w:p w14:paraId="04BAECEC" w14:textId="494ECBB0" w:rsidR="00EB214E" w:rsidRPr="00A066B4" w:rsidRDefault="00EB214E" w:rsidP="00355F04">
      <w:pPr>
        <w:pStyle w:val="Kop4"/>
        <w:jc w:val="both"/>
        <w:rPr>
          <w:rFonts w:cstheme="minorHAnsi"/>
          <w:lang w:val="nl-BE"/>
        </w:rPr>
      </w:pPr>
      <w:r w:rsidRPr="00A066B4">
        <w:rPr>
          <w:rFonts w:cstheme="minorHAnsi"/>
        </w:rPr>
        <w:t>Zorggarantie</w:t>
      </w:r>
      <w:r w:rsidR="000B124E">
        <w:rPr>
          <w:rFonts w:cstheme="minorHAnsi"/>
        </w:rPr>
        <w:t>: doelgroep -9</w:t>
      </w:r>
      <w:r w:rsidR="00F86376">
        <w:rPr>
          <w:rFonts w:cstheme="minorHAnsi"/>
        </w:rPr>
        <w:t>m</w:t>
      </w:r>
      <w:r w:rsidR="000B124E">
        <w:rPr>
          <w:rFonts w:cstheme="minorHAnsi"/>
        </w:rPr>
        <w:t xml:space="preserve"> tot +3j</w:t>
      </w:r>
    </w:p>
    <w:p w14:paraId="0CC12D6F" w14:textId="0744F4E8" w:rsidR="00274395" w:rsidRPr="00E505DD" w:rsidRDefault="00274395" w:rsidP="00355F04">
      <w:pPr>
        <w:jc w:val="both"/>
        <w:rPr>
          <w:rFonts w:asciiTheme="minorHAnsi" w:hAnsiTheme="minorHAnsi" w:cstheme="minorHAnsi"/>
        </w:rPr>
      </w:pPr>
      <w:r w:rsidRPr="00E505DD">
        <w:rPr>
          <w:rFonts w:asciiTheme="minorHAnsi" w:hAnsiTheme="minorHAnsi" w:cstheme="minorHAnsi"/>
        </w:rPr>
        <w:t xml:space="preserve">Ook het Zorggarantie verhaal werd verder gezet in 2023.  We zaten verschillende keren samen met de voorzieningen die al van bij de start bij het traject betrokken waren om </w:t>
      </w:r>
      <w:r w:rsidR="00F86376">
        <w:rPr>
          <w:rFonts w:asciiTheme="minorHAnsi" w:hAnsiTheme="minorHAnsi" w:cstheme="minorHAnsi"/>
        </w:rPr>
        <w:t>d</w:t>
      </w:r>
      <w:r w:rsidRPr="00E505DD">
        <w:rPr>
          <w:rFonts w:asciiTheme="minorHAnsi" w:hAnsiTheme="minorHAnsi" w:cstheme="minorHAnsi"/>
        </w:rPr>
        <w:t xml:space="preserve">e middelen te verdelen die de overheid ter beschikking stelde om </w:t>
      </w:r>
      <w:r w:rsidR="00E505DD">
        <w:rPr>
          <w:rFonts w:asciiTheme="minorHAnsi" w:hAnsiTheme="minorHAnsi" w:cstheme="minorHAnsi"/>
        </w:rPr>
        <w:t xml:space="preserve">ipv </w:t>
      </w:r>
      <w:r w:rsidRPr="00E505DD">
        <w:rPr>
          <w:rFonts w:asciiTheme="minorHAnsi" w:hAnsiTheme="minorHAnsi" w:cstheme="minorHAnsi"/>
        </w:rPr>
        <w:t xml:space="preserve">van </w:t>
      </w:r>
      <w:r w:rsidR="00E505DD">
        <w:rPr>
          <w:rFonts w:asciiTheme="minorHAnsi" w:hAnsiTheme="minorHAnsi" w:cstheme="minorHAnsi"/>
        </w:rPr>
        <w:t>‘rugzakmiddelen’</w:t>
      </w:r>
      <w:r w:rsidRPr="00E505DD">
        <w:rPr>
          <w:rFonts w:asciiTheme="minorHAnsi" w:hAnsiTheme="minorHAnsi" w:cstheme="minorHAnsi"/>
        </w:rPr>
        <w:t xml:space="preserve"> over te schakelen naar recurrente middelen</w:t>
      </w:r>
      <w:r w:rsidR="00E505DD">
        <w:rPr>
          <w:rFonts w:asciiTheme="minorHAnsi" w:hAnsiTheme="minorHAnsi" w:cstheme="minorHAnsi"/>
        </w:rPr>
        <w:t>.</w:t>
      </w:r>
    </w:p>
    <w:p w14:paraId="06E622A9" w14:textId="7B8B5BC8" w:rsidR="00274395" w:rsidRPr="00E505DD" w:rsidRDefault="00274395" w:rsidP="00355F04">
      <w:pPr>
        <w:jc w:val="both"/>
        <w:rPr>
          <w:rFonts w:asciiTheme="minorHAnsi" w:hAnsiTheme="minorHAnsi" w:cstheme="minorHAnsi"/>
        </w:rPr>
      </w:pPr>
      <w:r w:rsidRPr="00E505DD">
        <w:rPr>
          <w:rFonts w:asciiTheme="minorHAnsi" w:hAnsiTheme="minorHAnsi" w:cstheme="minorHAnsi"/>
        </w:rPr>
        <w:t>Dit overleg verliep niet van een leien dakje waarbij verschillende uitgangspunten en belangen niet makkelijk konden bijeengebracht worden. Na veel vergaderen, waarbij ook het agentschap opnieuw bevraagd werd, werd uiteindelijk tegen de zomer een consensus bereikt.  De middelen zouden vooral geïnvesteerd worden in intense ambulante begeleidingen en hiervoor werden samenwerkingsverbanden bekrachtigd die er al waren (duo-trio-begeleidingen). Er ontstond ook een nieuw samenwerkingsverband met Amber en Huize Levensruimte, waar Monte Rosa deel van uitmaakt.  Concreet betekent dit dat zowel Amber als Levensruimte een intensieve</w:t>
      </w:r>
      <w:r w:rsidR="000B124E">
        <w:rPr>
          <w:rFonts w:asciiTheme="minorHAnsi" w:hAnsiTheme="minorHAnsi" w:cstheme="minorHAnsi"/>
        </w:rPr>
        <w:t>re</w:t>
      </w:r>
      <w:r w:rsidRPr="00E505DD">
        <w:rPr>
          <w:rFonts w:asciiTheme="minorHAnsi" w:hAnsiTheme="minorHAnsi" w:cstheme="minorHAnsi"/>
        </w:rPr>
        <w:t xml:space="preserve"> </w:t>
      </w:r>
      <w:r w:rsidR="000B124E">
        <w:rPr>
          <w:rFonts w:asciiTheme="minorHAnsi" w:hAnsiTheme="minorHAnsi" w:cstheme="minorHAnsi"/>
        </w:rPr>
        <w:t xml:space="preserve"> contextbegeleiding krijgen</w:t>
      </w:r>
      <w:r w:rsidRPr="00E505DD">
        <w:rPr>
          <w:rFonts w:asciiTheme="minorHAnsi" w:hAnsiTheme="minorHAnsi" w:cstheme="minorHAnsi"/>
        </w:rPr>
        <w:t xml:space="preserve"> en dat Monte Rosa van de zijlijn deze trajecten mee volgt om, indien nodig , een residentiele back-up te voorzien.  Wij nemen deel aan de overleggen omtrent deze casussen. 1 Keer per maand wordt hier supervisie voorzien vanuit OOOC Ter Heide die een methodiek van gezinsdiagnostiek hebben uitgewerkt.  O</w:t>
      </w:r>
      <w:r w:rsidR="000B124E">
        <w:rPr>
          <w:rFonts w:asciiTheme="minorHAnsi" w:hAnsiTheme="minorHAnsi" w:cstheme="minorHAnsi"/>
        </w:rPr>
        <w:t>p</w:t>
      </w:r>
      <w:r w:rsidRPr="00E505DD">
        <w:rPr>
          <w:rFonts w:asciiTheme="minorHAnsi" w:hAnsiTheme="minorHAnsi" w:cstheme="minorHAnsi"/>
        </w:rPr>
        <w:t xml:space="preserve"> deze manier blijven we betrokken op de casussen en kunnen we van elkaar leren met betrekking tot het begeleiden van jonge gezinnen en kwetsbaar ouderschap. </w:t>
      </w:r>
    </w:p>
    <w:p w14:paraId="45CC73E7" w14:textId="752C4AA0" w:rsidR="00274395" w:rsidRPr="00274395" w:rsidRDefault="00274395" w:rsidP="00355F04">
      <w:pPr>
        <w:jc w:val="both"/>
        <w:rPr>
          <w:rFonts w:asciiTheme="minorHAnsi" w:hAnsiTheme="minorHAnsi" w:cstheme="minorHAnsi"/>
        </w:rPr>
      </w:pPr>
      <w:r w:rsidRPr="00E505DD">
        <w:rPr>
          <w:rFonts w:asciiTheme="minorHAnsi" w:hAnsiTheme="minorHAnsi" w:cstheme="minorHAnsi"/>
        </w:rPr>
        <w:lastRenderedPageBreak/>
        <w:t>Er blijft jammer genoeg een nood bestaan aan opvang voor jonge kinderen en hun ouders.  We zijn van mening dat het huidige antwoord vanuit Zorggarantie hierop onvoldoende antwoord biedt.  We zijn ons erg bewust van de complexiteit van deze doelgroep waarbij de hechting van het jonge kind alle kansen moet krijgen en goed genoeg ouderschap de centrale vraag blijft op elk moment van deze cruciale eerste levensfase.  Alle vormen van ondersteuning, van minst ingrijpend (contextbegeleiding), naar meer ingrijpend (opname/plaatsing, al dan niet met ouders) dienen hiertoe beschikbaar te zijn voor deze kinderen en hun ouders. Op deze manier kunnen we ook aan preventie doen en hopelijk andere problemen op latere leeftijd voorkomen.</w:t>
      </w:r>
      <w:r w:rsidRPr="00274395">
        <w:rPr>
          <w:rFonts w:asciiTheme="minorHAnsi" w:hAnsiTheme="minorHAnsi" w:cstheme="minorHAnsi"/>
        </w:rPr>
        <w:t xml:space="preserve"> </w:t>
      </w:r>
    </w:p>
    <w:p w14:paraId="05086257" w14:textId="4F873BD6" w:rsidR="00EB214E" w:rsidRPr="00274395" w:rsidRDefault="00EB214E" w:rsidP="00355F04">
      <w:pPr>
        <w:jc w:val="both"/>
        <w:rPr>
          <w:rFonts w:asciiTheme="minorHAnsi" w:hAnsiTheme="minorHAnsi" w:cstheme="minorHAnsi"/>
          <w:color w:val="FF0000"/>
          <w:lang w:val="nl-BE" w:eastAsia="ar-SA"/>
        </w:rPr>
      </w:pPr>
    </w:p>
    <w:p w14:paraId="16B132BF" w14:textId="26F485A2" w:rsidR="008B42A8" w:rsidRPr="00A066B4" w:rsidRDefault="008B42A8" w:rsidP="00355F04">
      <w:pPr>
        <w:pStyle w:val="Kop4"/>
        <w:jc w:val="both"/>
        <w:rPr>
          <w:rFonts w:cstheme="minorHAnsi"/>
          <w:lang w:val="nl-BE"/>
        </w:rPr>
      </w:pPr>
      <w:r w:rsidRPr="00A066B4">
        <w:rPr>
          <w:rFonts w:cstheme="minorHAnsi"/>
          <w:lang w:val="nl-BE"/>
        </w:rPr>
        <w:t>Algemene preventie</w:t>
      </w:r>
    </w:p>
    <w:p w14:paraId="6D7BC527" w14:textId="346E87C3" w:rsidR="00F425A4" w:rsidRPr="00336C54" w:rsidRDefault="00F425A4" w:rsidP="00355F04">
      <w:pPr>
        <w:jc w:val="both"/>
        <w:rPr>
          <w:rFonts w:asciiTheme="minorHAnsi" w:hAnsiTheme="minorHAnsi" w:cstheme="minorHAnsi"/>
        </w:rPr>
      </w:pPr>
      <w:r w:rsidRPr="00336C54">
        <w:rPr>
          <w:rFonts w:asciiTheme="minorHAnsi" w:hAnsiTheme="minorHAnsi" w:cstheme="minorHAnsi"/>
        </w:rPr>
        <w:t xml:space="preserve">Een thema is 2023 was ook ‘algemene preventie’: hoe kunnen we vanuit de ervaringen die we hebben binnen de jeugdhulp en de organisatie, ook inzetten op algemene preventie? </w:t>
      </w:r>
      <w:r w:rsidR="00942418" w:rsidRPr="00336C54">
        <w:rPr>
          <w:rFonts w:asciiTheme="minorHAnsi" w:hAnsiTheme="minorHAnsi" w:cstheme="minorHAnsi"/>
        </w:rPr>
        <w:t>Waar nemen wij initiatieven die doelbewust problemen voorkomen? Aan wie en waar geven we duidelijke signalen?</w:t>
      </w:r>
    </w:p>
    <w:p w14:paraId="249FE8B2" w14:textId="77777777" w:rsidR="00942418" w:rsidRPr="00336C54" w:rsidRDefault="00942418" w:rsidP="00355F04">
      <w:pPr>
        <w:jc w:val="both"/>
        <w:rPr>
          <w:rFonts w:asciiTheme="minorHAnsi" w:hAnsiTheme="minorHAnsi" w:cstheme="minorHAnsi"/>
        </w:rPr>
      </w:pPr>
    </w:p>
    <w:p w14:paraId="354B899B" w14:textId="77777777" w:rsidR="00336C54" w:rsidRPr="00336C54" w:rsidRDefault="00942418" w:rsidP="00355F04">
      <w:pPr>
        <w:jc w:val="both"/>
        <w:rPr>
          <w:rFonts w:asciiTheme="minorHAnsi" w:hAnsiTheme="minorHAnsi" w:cstheme="minorHAnsi"/>
        </w:rPr>
      </w:pPr>
      <w:r w:rsidRPr="00336C54">
        <w:rPr>
          <w:rFonts w:asciiTheme="minorHAnsi" w:hAnsiTheme="minorHAnsi" w:cstheme="minorHAnsi"/>
        </w:rPr>
        <w:t>Dit is zeker een thema dat nog meer aan bod kan en mag komen. Het is geen systematiek en gebeurt eerder ad hoc.</w:t>
      </w:r>
      <w:r w:rsidR="00336C54" w:rsidRPr="00336C54">
        <w:rPr>
          <w:rFonts w:asciiTheme="minorHAnsi" w:hAnsiTheme="minorHAnsi" w:cstheme="minorHAnsi"/>
        </w:rPr>
        <w:t xml:space="preserve"> </w:t>
      </w:r>
    </w:p>
    <w:p w14:paraId="7F81A0C7" w14:textId="05EEB820" w:rsidR="00336C54" w:rsidRPr="00336C54" w:rsidRDefault="00336C54" w:rsidP="00355F04">
      <w:pPr>
        <w:jc w:val="both"/>
        <w:rPr>
          <w:rFonts w:asciiTheme="minorHAnsi" w:hAnsiTheme="minorHAnsi" w:cstheme="minorHAnsi"/>
        </w:rPr>
      </w:pPr>
      <w:r w:rsidRPr="00336C54">
        <w:rPr>
          <w:rFonts w:asciiTheme="minorHAnsi" w:hAnsiTheme="minorHAnsi" w:cstheme="minorHAnsi"/>
        </w:rPr>
        <w:t xml:space="preserve">In overleg met partners, scholen, overheid, koepels, platform, … geven we zeker door wat we zien en ervaren in de hoop dat </w:t>
      </w:r>
      <w:r w:rsidR="00F86376">
        <w:rPr>
          <w:rFonts w:asciiTheme="minorHAnsi" w:hAnsiTheme="minorHAnsi" w:cstheme="minorHAnsi"/>
        </w:rPr>
        <w:t xml:space="preserve">de </w:t>
      </w:r>
      <w:r w:rsidRPr="00336C54">
        <w:rPr>
          <w:rFonts w:asciiTheme="minorHAnsi" w:hAnsiTheme="minorHAnsi" w:cstheme="minorHAnsi"/>
        </w:rPr>
        <w:t>moeilijke sommige ervaringen die we hebben, kunnen voorkomen worden.</w:t>
      </w:r>
    </w:p>
    <w:p w14:paraId="64873E81" w14:textId="09CD8548" w:rsidR="00336C54" w:rsidRPr="00336C54" w:rsidRDefault="00336C54" w:rsidP="00355F04">
      <w:pPr>
        <w:jc w:val="both"/>
        <w:rPr>
          <w:rFonts w:asciiTheme="minorHAnsi" w:hAnsiTheme="minorHAnsi" w:cstheme="minorHAnsi"/>
        </w:rPr>
      </w:pPr>
      <w:r w:rsidRPr="00336C54">
        <w:rPr>
          <w:rFonts w:asciiTheme="minorHAnsi" w:hAnsiTheme="minorHAnsi" w:cstheme="minorHAnsi"/>
        </w:rPr>
        <w:t>In de contextbegeleidingen zetten we heel erg in op veiligheidsplanning zodat verblijf kan vermeden worden.</w:t>
      </w:r>
    </w:p>
    <w:p w14:paraId="7A0D615D" w14:textId="7AE838FC" w:rsidR="00336C54" w:rsidRPr="00336C54" w:rsidRDefault="00336C54" w:rsidP="00355F04">
      <w:pPr>
        <w:jc w:val="both"/>
        <w:rPr>
          <w:rFonts w:asciiTheme="minorHAnsi" w:hAnsiTheme="minorHAnsi" w:cstheme="minorHAnsi"/>
        </w:rPr>
      </w:pPr>
      <w:r w:rsidRPr="00336C54">
        <w:rPr>
          <w:rFonts w:asciiTheme="minorHAnsi" w:hAnsiTheme="minorHAnsi" w:cstheme="minorHAnsi"/>
        </w:rPr>
        <w:t>We nemen deel aan werkgroepen die oa jongeren ondersteunen in hun zoektocht naar een goede balans, huisvesting, werk, …</w:t>
      </w:r>
    </w:p>
    <w:p w14:paraId="354A79CA" w14:textId="77777777" w:rsidR="0043284F" w:rsidRDefault="0043284F" w:rsidP="00355F04">
      <w:pPr>
        <w:jc w:val="both"/>
        <w:rPr>
          <w:rFonts w:asciiTheme="minorHAnsi" w:hAnsiTheme="minorHAnsi" w:cstheme="minorHAnsi"/>
        </w:rPr>
      </w:pPr>
    </w:p>
    <w:p w14:paraId="78B7B0EE" w14:textId="23098C3F" w:rsidR="0043284F" w:rsidRPr="0043284F" w:rsidRDefault="0043284F" w:rsidP="0043284F">
      <w:pPr>
        <w:jc w:val="center"/>
        <w:rPr>
          <w:rFonts w:asciiTheme="minorHAnsi" w:hAnsiTheme="minorHAnsi" w:cstheme="minorHAnsi"/>
          <w:b/>
          <w:i/>
          <w:iCs/>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3284F">
        <w:rPr>
          <w:rFonts w:asciiTheme="minorHAnsi" w:hAnsiTheme="minorHAnsi" w:cstheme="minorHAnsi"/>
          <w:b/>
          <w:i/>
          <w:iCs/>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 zien </w:t>
      </w:r>
      <w:r>
        <w:rPr>
          <w:rFonts w:asciiTheme="minorHAnsi" w:hAnsiTheme="minorHAnsi" w:cstheme="minorHAnsi"/>
          <w:b/>
          <w:i/>
          <w:iCs/>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algemene preventie</w:t>
      </w:r>
      <w:r w:rsidRPr="0043284F">
        <w:rPr>
          <w:rFonts w:asciiTheme="minorHAnsi" w:hAnsiTheme="minorHAnsi" w:cstheme="minorHAnsi"/>
          <w:b/>
          <w:i/>
          <w:iCs/>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namelijk ook als een essentieel onderdeel van onze hulpverleningstaak</w:t>
      </w:r>
      <w:r>
        <w:rPr>
          <w:rFonts w:asciiTheme="minorHAnsi" w:hAnsiTheme="minorHAnsi" w:cstheme="minorHAnsi"/>
          <w:b/>
          <w:i/>
          <w:iCs/>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70197FD" w14:textId="052F0AA3" w:rsidR="008B42A8" w:rsidRPr="00336C54" w:rsidRDefault="00336C54" w:rsidP="00355F04">
      <w:pPr>
        <w:jc w:val="both"/>
        <w:rPr>
          <w:rFonts w:asciiTheme="minorHAnsi" w:hAnsiTheme="minorHAnsi" w:cstheme="minorHAnsi"/>
        </w:rPr>
      </w:pPr>
      <w:r w:rsidRPr="00336C54">
        <w:rPr>
          <w:rFonts w:asciiTheme="minorHAnsi" w:hAnsiTheme="minorHAnsi" w:cstheme="minorHAnsi"/>
        </w:rPr>
        <w:br/>
      </w:r>
      <w:r w:rsidRPr="00336C54">
        <w:rPr>
          <w:rFonts w:asciiTheme="minorHAnsi" w:hAnsiTheme="minorHAnsi" w:cstheme="minorHAnsi"/>
          <w:lang w:val="nl-BE"/>
        </w:rPr>
        <w:t>Maar misschien kan dit nog een vaster agendapunt worden op het (beleids)overleg en kunnen we de p</w:t>
      </w:r>
      <w:r w:rsidR="008B42A8" w:rsidRPr="00336C54">
        <w:rPr>
          <w:rFonts w:asciiTheme="minorHAnsi" w:hAnsiTheme="minorHAnsi" w:cstheme="minorHAnsi"/>
        </w:rPr>
        <w:t>reventieve reflex systematisch</w:t>
      </w:r>
      <w:r w:rsidRPr="00336C54">
        <w:rPr>
          <w:rFonts w:asciiTheme="minorHAnsi" w:hAnsiTheme="minorHAnsi" w:cstheme="minorHAnsi"/>
        </w:rPr>
        <w:t>er</w:t>
      </w:r>
      <w:r w:rsidR="008B42A8" w:rsidRPr="00336C54">
        <w:rPr>
          <w:rFonts w:asciiTheme="minorHAnsi" w:hAnsiTheme="minorHAnsi" w:cstheme="minorHAnsi"/>
        </w:rPr>
        <w:t xml:space="preserve"> en bewuster inbouwen. </w:t>
      </w:r>
      <w:r w:rsidRPr="00336C54">
        <w:rPr>
          <w:rFonts w:asciiTheme="minorHAnsi" w:hAnsiTheme="minorHAnsi" w:cstheme="minorHAnsi"/>
        </w:rPr>
        <w:t>W</w:t>
      </w:r>
      <w:r w:rsidR="008B42A8" w:rsidRPr="00336C54">
        <w:rPr>
          <w:rFonts w:asciiTheme="minorHAnsi" w:hAnsiTheme="minorHAnsi" w:cstheme="minorHAnsi"/>
        </w:rPr>
        <w:t xml:space="preserve">at </w:t>
      </w:r>
      <w:r w:rsidRPr="00336C54">
        <w:rPr>
          <w:rFonts w:asciiTheme="minorHAnsi" w:hAnsiTheme="minorHAnsi" w:cstheme="minorHAnsi"/>
        </w:rPr>
        <w:t xml:space="preserve">nemen we mee naar waar? </w:t>
      </w:r>
      <w:bookmarkStart w:id="65" w:name="_Hlk162524490"/>
      <w:r w:rsidRPr="00336C54">
        <w:rPr>
          <w:rFonts w:asciiTheme="minorHAnsi" w:hAnsiTheme="minorHAnsi" w:cstheme="minorHAnsi"/>
        </w:rPr>
        <w:t xml:space="preserve">We zien dit namelijk ook als een </w:t>
      </w:r>
      <w:r w:rsidR="008B42A8" w:rsidRPr="00336C54">
        <w:rPr>
          <w:rFonts w:asciiTheme="minorHAnsi" w:hAnsiTheme="minorHAnsi" w:cstheme="minorHAnsi"/>
        </w:rPr>
        <w:t xml:space="preserve">essentieel onderdeel van onze hulpverleningstaak </w:t>
      </w:r>
      <w:bookmarkEnd w:id="65"/>
      <w:r w:rsidR="008B42A8" w:rsidRPr="00336C54">
        <w:rPr>
          <w:rFonts w:asciiTheme="minorHAnsi" w:hAnsiTheme="minorHAnsi" w:cstheme="minorHAnsi"/>
        </w:rPr>
        <w:t>(maatschappelijke opdracht): onze ervaring ruimer delen en gebruiken.</w:t>
      </w:r>
    </w:p>
    <w:p w14:paraId="4F6F0201" w14:textId="77777777" w:rsidR="00FD539D" w:rsidRPr="00A066B4" w:rsidRDefault="00FD539D" w:rsidP="00355F04">
      <w:pPr>
        <w:jc w:val="both"/>
        <w:rPr>
          <w:rFonts w:asciiTheme="minorHAnsi" w:hAnsiTheme="minorHAnsi" w:cstheme="minorHAnsi"/>
          <w:color w:val="FF0000"/>
          <w:lang w:val="nl-BE"/>
        </w:rPr>
      </w:pPr>
    </w:p>
    <w:p w14:paraId="2714FEAF" w14:textId="3755E0CC" w:rsidR="00B021E0" w:rsidRPr="00A066B4" w:rsidRDefault="00EF1F16" w:rsidP="00355F04">
      <w:pPr>
        <w:pStyle w:val="Kop4"/>
        <w:jc w:val="both"/>
        <w:rPr>
          <w:rFonts w:cstheme="minorHAnsi"/>
          <w:lang w:val="nl-BE"/>
        </w:rPr>
      </w:pPr>
      <w:r w:rsidRPr="00A066B4">
        <w:rPr>
          <w:rFonts w:cstheme="minorHAnsi"/>
          <w:lang w:val="nl-BE"/>
        </w:rPr>
        <w:t xml:space="preserve">Teams </w:t>
      </w:r>
      <w:r w:rsidRPr="00A066B4">
        <w:rPr>
          <w:rFonts w:cstheme="minorHAnsi"/>
        </w:rPr>
        <w:t>ondersteunende</w:t>
      </w:r>
      <w:r w:rsidRPr="00A066B4">
        <w:rPr>
          <w:rFonts w:cstheme="minorHAnsi"/>
          <w:lang w:val="nl-BE"/>
        </w:rPr>
        <w:t xml:space="preserve"> functies</w:t>
      </w:r>
    </w:p>
    <w:p w14:paraId="3E148E52" w14:textId="61ACA202" w:rsidR="00AC0BB1" w:rsidRPr="00A066B4" w:rsidRDefault="00530EA7" w:rsidP="00355F04">
      <w:pPr>
        <w:jc w:val="both"/>
        <w:rPr>
          <w:rFonts w:asciiTheme="minorHAnsi" w:hAnsiTheme="minorHAnsi" w:cstheme="minorHAnsi"/>
          <w:b/>
          <w:bCs/>
          <w:iCs/>
        </w:rPr>
      </w:pPr>
      <w:r w:rsidRPr="00A066B4">
        <w:rPr>
          <w:rFonts w:asciiTheme="minorHAnsi" w:hAnsiTheme="minorHAnsi" w:cstheme="minorHAnsi"/>
          <w:b/>
          <w:bCs/>
          <w:iCs/>
        </w:rPr>
        <w:t>Team a</w:t>
      </w:r>
      <w:r w:rsidR="00AC0BB1" w:rsidRPr="00A066B4">
        <w:rPr>
          <w:rFonts w:asciiTheme="minorHAnsi" w:hAnsiTheme="minorHAnsi" w:cstheme="minorHAnsi"/>
          <w:b/>
          <w:bCs/>
          <w:iCs/>
        </w:rPr>
        <w:t>dministratie:</w:t>
      </w:r>
    </w:p>
    <w:p w14:paraId="20064552" w14:textId="628082A3" w:rsidR="00AC0BB1" w:rsidRPr="00A066B4" w:rsidRDefault="00AC0BB1" w:rsidP="00355F04">
      <w:pPr>
        <w:jc w:val="both"/>
        <w:rPr>
          <w:rFonts w:asciiTheme="minorHAnsi" w:hAnsiTheme="minorHAnsi" w:cstheme="minorHAnsi"/>
          <w:iCs/>
        </w:rPr>
      </w:pPr>
      <w:r w:rsidRPr="00A066B4">
        <w:rPr>
          <w:rFonts w:asciiTheme="minorHAnsi" w:hAnsiTheme="minorHAnsi" w:cstheme="minorHAnsi"/>
          <w:iCs/>
        </w:rPr>
        <w:t>Voor de administratie is er dit jaar een grote uitdaging bijgekomen, het implementeren van een nieuw tijdsregistratiesysteem. Dit heeft veel tijd en moeite gekost, op het moment van dit schrijven zijn we hier nog steeds mee bezig.</w:t>
      </w:r>
    </w:p>
    <w:p w14:paraId="3A2E0C45" w14:textId="4DCFC24E" w:rsidR="00AC0BB1" w:rsidRPr="00A066B4" w:rsidRDefault="00AC0BB1" w:rsidP="00355F04">
      <w:pPr>
        <w:jc w:val="both"/>
        <w:rPr>
          <w:rFonts w:asciiTheme="minorHAnsi" w:hAnsiTheme="minorHAnsi" w:cstheme="minorHAnsi"/>
          <w:iCs/>
        </w:rPr>
      </w:pPr>
      <w:r w:rsidRPr="00A066B4">
        <w:rPr>
          <w:rFonts w:asciiTheme="minorHAnsi" w:hAnsiTheme="minorHAnsi" w:cstheme="minorHAnsi"/>
          <w:iCs/>
        </w:rPr>
        <w:t xml:space="preserve">Het team administratie in Kessel-Lo is ook wat hertekend. </w:t>
      </w:r>
      <w:r w:rsidR="00530EA7" w:rsidRPr="00A066B4">
        <w:rPr>
          <w:rFonts w:asciiTheme="minorHAnsi" w:hAnsiTheme="minorHAnsi" w:cstheme="minorHAnsi"/>
          <w:iCs/>
        </w:rPr>
        <w:t xml:space="preserve">De medewerkster die de </w:t>
      </w:r>
      <w:r w:rsidRPr="00A066B4">
        <w:rPr>
          <w:rFonts w:asciiTheme="minorHAnsi" w:hAnsiTheme="minorHAnsi" w:cstheme="minorHAnsi"/>
          <w:iCs/>
        </w:rPr>
        <w:t xml:space="preserve"> personeelszaken op zich neemt, gaat twee jaar studeren en zal enkel in de zomervakantie aanwezig zijn. Hierdoor is er voor twee jaar een extra administratieve kracht aangenomen die zowel secretariaatstaken als HR-taken zal opnemen. </w:t>
      </w:r>
      <w:r w:rsidR="00530EA7" w:rsidRPr="00A066B4">
        <w:rPr>
          <w:rFonts w:asciiTheme="minorHAnsi" w:hAnsiTheme="minorHAnsi" w:cstheme="minorHAnsi"/>
          <w:iCs/>
        </w:rPr>
        <w:t>En andere medewerkster zal d</w:t>
      </w:r>
      <w:r w:rsidRPr="00A066B4">
        <w:rPr>
          <w:rFonts w:asciiTheme="minorHAnsi" w:hAnsiTheme="minorHAnsi" w:cstheme="minorHAnsi"/>
          <w:iCs/>
        </w:rPr>
        <w:t>e andere taken die met personeelsadministratie te maken hebben</w:t>
      </w:r>
      <w:r w:rsidR="00530EA7" w:rsidRPr="00A066B4">
        <w:rPr>
          <w:rFonts w:asciiTheme="minorHAnsi" w:hAnsiTheme="minorHAnsi" w:cstheme="minorHAnsi"/>
          <w:iCs/>
        </w:rPr>
        <w:t xml:space="preserve"> ter harte nemen</w:t>
      </w:r>
      <w:r w:rsidRPr="00A066B4">
        <w:rPr>
          <w:rFonts w:asciiTheme="minorHAnsi" w:hAnsiTheme="minorHAnsi" w:cstheme="minorHAnsi"/>
          <w:iCs/>
        </w:rPr>
        <w:t>. In Deurne werkt nog steeds dezelfde administratieve kracht.</w:t>
      </w:r>
    </w:p>
    <w:p w14:paraId="32BF4C67" w14:textId="3E070A68" w:rsidR="00AC0BB1" w:rsidRPr="00A066B4" w:rsidRDefault="00AC0BB1" w:rsidP="00355F04">
      <w:pPr>
        <w:jc w:val="both"/>
        <w:rPr>
          <w:rFonts w:asciiTheme="minorHAnsi" w:hAnsiTheme="minorHAnsi" w:cstheme="minorHAnsi"/>
          <w:iCs/>
        </w:rPr>
      </w:pPr>
      <w:r w:rsidRPr="00A066B4">
        <w:rPr>
          <w:rFonts w:asciiTheme="minorHAnsi" w:hAnsiTheme="minorHAnsi" w:cstheme="minorHAnsi"/>
          <w:iCs/>
        </w:rPr>
        <w:lastRenderedPageBreak/>
        <w:t>Door het tijdelijk wegvallen van de adjunct-directeur werd er een TC ad interim aangeduid voor het team administratie. Samen met het team zijn zij nu aan het zoeken naar een manier om het team admin</w:t>
      </w:r>
      <w:r w:rsidR="00530EA7" w:rsidRPr="00A066B4">
        <w:rPr>
          <w:rFonts w:asciiTheme="minorHAnsi" w:hAnsiTheme="minorHAnsi" w:cstheme="minorHAnsi"/>
          <w:iCs/>
        </w:rPr>
        <w:t>i</w:t>
      </w:r>
      <w:r w:rsidRPr="00A066B4">
        <w:rPr>
          <w:rFonts w:asciiTheme="minorHAnsi" w:hAnsiTheme="minorHAnsi" w:cstheme="minorHAnsi"/>
          <w:iCs/>
        </w:rPr>
        <w:t xml:space="preserve">stratie </w:t>
      </w:r>
      <w:r w:rsidR="00D06130">
        <w:rPr>
          <w:rFonts w:asciiTheme="minorHAnsi" w:hAnsiTheme="minorHAnsi" w:cstheme="minorHAnsi"/>
          <w:iCs/>
        </w:rPr>
        <w:t xml:space="preserve">meer </w:t>
      </w:r>
      <w:r w:rsidRPr="00A066B4">
        <w:rPr>
          <w:rFonts w:asciiTheme="minorHAnsi" w:hAnsiTheme="minorHAnsi" w:cstheme="minorHAnsi"/>
          <w:iCs/>
        </w:rPr>
        <w:t xml:space="preserve">zelfsturend te laten worden. </w:t>
      </w:r>
    </w:p>
    <w:p w14:paraId="67BCEE8A" w14:textId="77777777" w:rsidR="00AC0BB1" w:rsidRDefault="00AC0BB1" w:rsidP="00355F04">
      <w:pPr>
        <w:jc w:val="both"/>
        <w:rPr>
          <w:rFonts w:asciiTheme="minorHAnsi" w:hAnsiTheme="minorHAnsi" w:cstheme="minorHAnsi"/>
          <w:i/>
          <w:color w:val="FF0000"/>
        </w:rPr>
      </w:pPr>
    </w:p>
    <w:p w14:paraId="4104E2AD" w14:textId="75D3F50A" w:rsidR="0043284F" w:rsidRPr="0043284F" w:rsidRDefault="0043284F" w:rsidP="0043284F">
      <w:pPr>
        <w:jc w:val="center"/>
        <w:rPr>
          <w:rFonts w:asciiTheme="minorHAnsi" w:hAnsiTheme="minorHAnsi" w:cstheme="minorHAnsi"/>
          <w:b/>
          <w:i/>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3284F">
        <w:rPr>
          <w:rFonts w:asciiTheme="minorHAnsi" w:hAnsiTheme="minorHAnsi" w:cstheme="minorHAnsi"/>
          <w:b/>
          <w:i/>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Logistieke en administratieve medewerkers zijn cruciaal in de ondersteuning van de kernopdracht van Monte Rosa</w:t>
      </w:r>
      <w:r w:rsidR="00370F91">
        <w:rPr>
          <w:rFonts w:asciiTheme="minorHAnsi" w:hAnsiTheme="minorHAnsi" w:cstheme="minorHAnsi"/>
          <w:b/>
          <w:i/>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1BD75AE" w14:textId="77777777" w:rsidR="0043284F" w:rsidRPr="00A066B4" w:rsidRDefault="0043284F" w:rsidP="00355F04">
      <w:pPr>
        <w:jc w:val="both"/>
        <w:rPr>
          <w:rFonts w:asciiTheme="minorHAnsi" w:hAnsiTheme="minorHAnsi" w:cstheme="minorHAnsi"/>
          <w:i/>
          <w:color w:val="FF0000"/>
        </w:rPr>
      </w:pPr>
    </w:p>
    <w:p w14:paraId="41D30F0D" w14:textId="51229D0F" w:rsidR="00ED2E84" w:rsidRPr="00ED2E84" w:rsidRDefault="00ED2E84" w:rsidP="00355F04">
      <w:pPr>
        <w:jc w:val="both"/>
        <w:rPr>
          <w:rFonts w:asciiTheme="minorHAnsi" w:hAnsiTheme="minorHAnsi" w:cstheme="minorHAnsi"/>
          <w:b/>
          <w:bCs/>
          <w:iCs/>
        </w:rPr>
      </w:pPr>
      <w:r w:rsidRPr="00ED2E84">
        <w:rPr>
          <w:rFonts w:asciiTheme="minorHAnsi" w:hAnsiTheme="minorHAnsi" w:cstheme="minorHAnsi"/>
          <w:b/>
          <w:bCs/>
          <w:iCs/>
        </w:rPr>
        <w:t xml:space="preserve">Team logistiek en </w:t>
      </w:r>
      <w:r w:rsidR="00867751">
        <w:rPr>
          <w:rFonts w:asciiTheme="minorHAnsi" w:hAnsiTheme="minorHAnsi" w:cstheme="minorHAnsi"/>
          <w:b/>
          <w:bCs/>
          <w:iCs/>
        </w:rPr>
        <w:t>T</w:t>
      </w:r>
      <w:r w:rsidRPr="00ED2E84">
        <w:rPr>
          <w:rFonts w:asciiTheme="minorHAnsi" w:hAnsiTheme="minorHAnsi" w:cstheme="minorHAnsi"/>
          <w:b/>
          <w:bCs/>
          <w:iCs/>
        </w:rPr>
        <w:t xml:space="preserve">echnische </w:t>
      </w:r>
      <w:r w:rsidR="00867751">
        <w:rPr>
          <w:rFonts w:asciiTheme="minorHAnsi" w:hAnsiTheme="minorHAnsi" w:cstheme="minorHAnsi"/>
          <w:b/>
          <w:bCs/>
          <w:iCs/>
        </w:rPr>
        <w:t>D</w:t>
      </w:r>
      <w:r w:rsidRPr="00ED2E84">
        <w:rPr>
          <w:rFonts w:asciiTheme="minorHAnsi" w:hAnsiTheme="minorHAnsi" w:cstheme="minorHAnsi"/>
          <w:b/>
          <w:bCs/>
          <w:iCs/>
        </w:rPr>
        <w:t>ienst</w:t>
      </w:r>
    </w:p>
    <w:p w14:paraId="69BCD4C4" w14:textId="15893715" w:rsidR="00ED2E84" w:rsidRDefault="00ED2E84" w:rsidP="00355F04">
      <w:pPr>
        <w:jc w:val="both"/>
        <w:rPr>
          <w:rFonts w:asciiTheme="minorHAnsi" w:hAnsiTheme="minorHAnsi" w:cstheme="minorHAnsi"/>
          <w:iCs/>
        </w:rPr>
      </w:pPr>
      <w:r w:rsidRPr="00ED2E84">
        <w:rPr>
          <w:rFonts w:asciiTheme="minorHAnsi" w:hAnsiTheme="minorHAnsi" w:cstheme="minorHAnsi"/>
          <w:iCs/>
        </w:rPr>
        <w:t>Ook het administratieve team ging samen met de technische dienst en het logistieke team op ‘teambuilding’ en dat willen we in de toekomst graag zo houden.</w:t>
      </w:r>
    </w:p>
    <w:p w14:paraId="41E26B40" w14:textId="4FFA0D66" w:rsidR="00507722" w:rsidRDefault="00507722" w:rsidP="00355F04">
      <w:pPr>
        <w:jc w:val="both"/>
        <w:rPr>
          <w:rFonts w:asciiTheme="minorHAnsi" w:hAnsiTheme="minorHAnsi" w:cstheme="minorHAnsi"/>
          <w:iCs/>
        </w:rPr>
      </w:pPr>
      <w:r>
        <w:rPr>
          <w:rFonts w:asciiTheme="minorHAnsi" w:hAnsiTheme="minorHAnsi" w:cstheme="minorHAnsi"/>
          <w:iCs/>
        </w:rPr>
        <w:t xml:space="preserve">Ondertussen hebben alle leefgroepen een vaste ‘huishouddame’ en niet langer 2 of zelfs 3 dames die in dezelfde leefgroep actief </w:t>
      </w:r>
      <w:r w:rsidR="0012451B">
        <w:rPr>
          <w:rFonts w:asciiTheme="minorHAnsi" w:hAnsiTheme="minorHAnsi" w:cstheme="minorHAnsi"/>
          <w:iCs/>
        </w:rPr>
        <w:t>zijn</w:t>
      </w:r>
      <w:r>
        <w:rPr>
          <w:rFonts w:asciiTheme="minorHAnsi" w:hAnsiTheme="minorHAnsi" w:cstheme="minorHAnsi"/>
          <w:iCs/>
        </w:rPr>
        <w:t>. Dit werkt een stuk beter en de dames voelen zich zo ook meer betrokken bij de leefgroep waar</w:t>
      </w:r>
      <w:r w:rsidR="0012451B">
        <w:rPr>
          <w:rFonts w:asciiTheme="minorHAnsi" w:hAnsiTheme="minorHAnsi" w:cstheme="minorHAnsi"/>
          <w:iCs/>
        </w:rPr>
        <w:t>in</w:t>
      </w:r>
      <w:r>
        <w:rPr>
          <w:rFonts w:asciiTheme="minorHAnsi" w:hAnsiTheme="minorHAnsi" w:cstheme="minorHAnsi"/>
          <w:iCs/>
        </w:rPr>
        <w:t xml:space="preserve"> ze werken. </w:t>
      </w:r>
    </w:p>
    <w:p w14:paraId="0920F60B" w14:textId="6BF0697B" w:rsidR="00507722" w:rsidRPr="00ED2E84" w:rsidRDefault="00507722" w:rsidP="00355F04">
      <w:pPr>
        <w:jc w:val="both"/>
        <w:rPr>
          <w:rFonts w:asciiTheme="minorHAnsi" w:hAnsiTheme="minorHAnsi" w:cstheme="minorHAnsi"/>
          <w:iCs/>
        </w:rPr>
      </w:pPr>
      <w:r>
        <w:rPr>
          <w:rFonts w:asciiTheme="minorHAnsi" w:hAnsiTheme="minorHAnsi" w:cstheme="minorHAnsi"/>
          <w:iCs/>
        </w:rPr>
        <w:t>De logistieke ploeg bestaat uit 4 dames waarvan 1 dame flexibel in te zetten is. Alle 4 werken ze deeltijds.</w:t>
      </w:r>
    </w:p>
    <w:p w14:paraId="1E3986A4" w14:textId="77777777" w:rsidR="00ED2E84" w:rsidRDefault="00ED2E84" w:rsidP="00355F04">
      <w:pPr>
        <w:jc w:val="both"/>
        <w:rPr>
          <w:rFonts w:asciiTheme="minorHAnsi" w:hAnsiTheme="minorHAnsi" w:cstheme="minorHAnsi"/>
          <w:b/>
          <w:bCs/>
          <w:lang w:val="nl-BE" w:eastAsia="ar-SA"/>
        </w:rPr>
      </w:pPr>
    </w:p>
    <w:p w14:paraId="3346A7DF" w14:textId="4FF3FAD8" w:rsidR="00507722" w:rsidRDefault="00ED2E84" w:rsidP="00355F04">
      <w:pPr>
        <w:jc w:val="both"/>
        <w:rPr>
          <w:rFonts w:asciiTheme="minorHAnsi" w:hAnsiTheme="minorHAnsi" w:cstheme="minorHAnsi"/>
          <w:lang w:val="nl-BE" w:eastAsia="ar-SA"/>
        </w:rPr>
      </w:pPr>
      <w:r w:rsidRPr="00A066B4">
        <w:rPr>
          <w:rFonts w:asciiTheme="minorHAnsi" w:hAnsiTheme="minorHAnsi" w:cstheme="minorHAnsi"/>
          <w:b/>
          <w:bCs/>
          <w:lang w:val="nl-BE" w:eastAsia="ar-SA"/>
        </w:rPr>
        <w:t>De Technische Dienst</w:t>
      </w:r>
      <w:r w:rsidRPr="00A066B4">
        <w:rPr>
          <w:rFonts w:asciiTheme="minorHAnsi" w:hAnsiTheme="minorHAnsi" w:cstheme="minorHAnsi"/>
          <w:lang w:val="nl-BE" w:eastAsia="ar-SA"/>
        </w:rPr>
        <w:t xml:space="preserve"> was vooral bezig met het wegwerken van </w:t>
      </w:r>
      <w:r w:rsidR="00E62255">
        <w:rPr>
          <w:rFonts w:asciiTheme="minorHAnsi" w:hAnsiTheme="minorHAnsi" w:cstheme="minorHAnsi"/>
          <w:lang w:val="nl-BE" w:eastAsia="ar-SA"/>
        </w:rPr>
        <w:t xml:space="preserve">alle “consequenties” van </w:t>
      </w:r>
      <w:r w:rsidRPr="00A066B4">
        <w:rPr>
          <w:rFonts w:asciiTheme="minorHAnsi" w:hAnsiTheme="minorHAnsi" w:cstheme="minorHAnsi"/>
          <w:lang w:val="nl-BE" w:eastAsia="ar-SA"/>
        </w:rPr>
        <w:t>de verbouwingen hebben veroorzaakt.</w:t>
      </w:r>
      <w:r>
        <w:rPr>
          <w:rFonts w:asciiTheme="minorHAnsi" w:hAnsiTheme="minorHAnsi" w:cstheme="minorHAnsi"/>
          <w:lang w:val="nl-BE" w:eastAsia="ar-SA"/>
        </w:rPr>
        <w:t xml:space="preserve"> </w:t>
      </w:r>
      <w:r w:rsidR="00E62255">
        <w:rPr>
          <w:rFonts w:asciiTheme="minorHAnsi" w:hAnsiTheme="minorHAnsi" w:cstheme="minorHAnsi"/>
          <w:lang w:val="nl-BE" w:eastAsia="ar-SA"/>
        </w:rPr>
        <w:t>Het gaf toch heel wat extra stress en werk.</w:t>
      </w:r>
    </w:p>
    <w:p w14:paraId="1BC977F4" w14:textId="1DEDD4DD" w:rsidR="00507722" w:rsidRDefault="00507722" w:rsidP="00355F04">
      <w:pPr>
        <w:jc w:val="both"/>
        <w:rPr>
          <w:rFonts w:asciiTheme="minorHAnsi" w:hAnsiTheme="minorHAnsi" w:cstheme="minorHAnsi"/>
          <w:lang w:val="nl-BE" w:eastAsia="ar-SA"/>
        </w:rPr>
      </w:pPr>
      <w:r>
        <w:rPr>
          <w:rFonts w:asciiTheme="minorHAnsi" w:hAnsiTheme="minorHAnsi" w:cstheme="minorHAnsi"/>
          <w:lang w:val="nl-BE" w:eastAsia="ar-SA"/>
        </w:rPr>
        <w:t>Bij de technische dienst zijn er 3 medewerkers, 1 voltijdse en 2 4/5</w:t>
      </w:r>
      <w:r w:rsidRPr="00507722">
        <w:rPr>
          <w:rFonts w:asciiTheme="minorHAnsi" w:hAnsiTheme="minorHAnsi" w:cstheme="minorHAnsi"/>
          <w:vertAlign w:val="superscript"/>
          <w:lang w:val="nl-BE" w:eastAsia="ar-SA"/>
        </w:rPr>
        <w:t>e</w:t>
      </w:r>
      <w:r>
        <w:rPr>
          <w:rFonts w:asciiTheme="minorHAnsi" w:hAnsiTheme="minorHAnsi" w:cstheme="minorHAnsi"/>
          <w:lang w:val="nl-BE" w:eastAsia="ar-SA"/>
        </w:rPr>
        <w:t>. Daarnaast krijgt de technische dienst ondersteuning van een voltijdse artikel 60 medewerker die wordt betaald door het Leuvense OCMW. Ook De Vlieger in Deurne wordt inmiddels ondersteund door de technische dienst</w:t>
      </w:r>
      <w:r w:rsidR="00D06130">
        <w:rPr>
          <w:rFonts w:asciiTheme="minorHAnsi" w:hAnsiTheme="minorHAnsi" w:cstheme="minorHAnsi"/>
          <w:lang w:val="nl-BE" w:eastAsia="ar-SA"/>
        </w:rPr>
        <w:t xml:space="preserve"> vanuit Kessel-Lo</w:t>
      </w:r>
      <w:r>
        <w:rPr>
          <w:rFonts w:asciiTheme="minorHAnsi" w:hAnsiTheme="minorHAnsi" w:cstheme="minorHAnsi"/>
          <w:lang w:val="nl-BE" w:eastAsia="ar-SA"/>
        </w:rPr>
        <w:t xml:space="preserve">. Er gaat 1 medewerker 1 dag per week naar </w:t>
      </w:r>
      <w:r w:rsidR="0012451B">
        <w:rPr>
          <w:rFonts w:asciiTheme="minorHAnsi" w:hAnsiTheme="minorHAnsi" w:cstheme="minorHAnsi"/>
          <w:lang w:val="nl-BE" w:eastAsia="ar-SA"/>
        </w:rPr>
        <w:t>De Vlieger en als het nodig is</w:t>
      </w:r>
      <w:r w:rsidR="00D06130">
        <w:rPr>
          <w:rFonts w:asciiTheme="minorHAnsi" w:hAnsiTheme="minorHAnsi" w:cstheme="minorHAnsi"/>
          <w:lang w:val="nl-BE" w:eastAsia="ar-SA"/>
        </w:rPr>
        <w:t>,</w:t>
      </w:r>
      <w:r w:rsidR="0012451B">
        <w:rPr>
          <w:rFonts w:asciiTheme="minorHAnsi" w:hAnsiTheme="minorHAnsi" w:cstheme="minorHAnsi"/>
          <w:lang w:val="nl-BE" w:eastAsia="ar-SA"/>
        </w:rPr>
        <w:t xml:space="preserve"> kunnen dat er meer zijn.</w:t>
      </w:r>
    </w:p>
    <w:p w14:paraId="3CBF6216" w14:textId="77777777" w:rsidR="0012451B" w:rsidRDefault="0012451B" w:rsidP="00355F04">
      <w:pPr>
        <w:jc w:val="both"/>
        <w:rPr>
          <w:rFonts w:asciiTheme="minorHAnsi" w:hAnsiTheme="minorHAnsi" w:cstheme="minorHAnsi"/>
          <w:lang w:val="nl-BE" w:eastAsia="ar-SA"/>
        </w:rPr>
      </w:pPr>
    </w:p>
    <w:p w14:paraId="7079A7CF" w14:textId="5012E312" w:rsidR="0012451B" w:rsidRDefault="0012451B" w:rsidP="00355F04">
      <w:pPr>
        <w:jc w:val="both"/>
        <w:rPr>
          <w:rFonts w:asciiTheme="minorHAnsi" w:hAnsiTheme="minorHAnsi" w:cstheme="minorHAnsi"/>
          <w:lang w:val="nl-BE" w:eastAsia="ar-SA"/>
        </w:rPr>
      </w:pPr>
      <w:r>
        <w:rPr>
          <w:rFonts w:asciiTheme="minorHAnsi" w:hAnsiTheme="minorHAnsi" w:cstheme="minorHAnsi"/>
          <w:lang w:val="nl-BE" w:eastAsia="ar-SA"/>
        </w:rPr>
        <w:t>Zowel de technische dienst als de ploeg logistiek telt vooral oudere werknemers. Het gemiddelde totaal aantal vakantiedagen per werknemer in 2023 is 52 of 2,5 maanden in werkdagen. Het is bijgevolg niet altijd evident om alle taken uit te voeren. En al zeker niet bij langdurige uitval door ziekte.</w:t>
      </w:r>
    </w:p>
    <w:p w14:paraId="21DFFEFB" w14:textId="38E4CA84" w:rsidR="0012451B" w:rsidRPr="00507722" w:rsidRDefault="0012451B" w:rsidP="00355F04">
      <w:pPr>
        <w:jc w:val="both"/>
        <w:rPr>
          <w:rFonts w:asciiTheme="minorHAnsi" w:hAnsiTheme="minorHAnsi" w:cstheme="minorHAnsi"/>
          <w:lang w:val="nl-BE" w:eastAsia="ar-SA"/>
        </w:rPr>
      </w:pPr>
      <w:r>
        <w:rPr>
          <w:rFonts w:asciiTheme="minorHAnsi" w:hAnsiTheme="minorHAnsi" w:cstheme="minorHAnsi"/>
          <w:lang w:val="nl-BE" w:eastAsia="ar-SA"/>
        </w:rPr>
        <w:t xml:space="preserve">Helaas worden die al dan niet terechte AV-uren niet </w:t>
      </w:r>
      <w:r w:rsidR="00D06130">
        <w:rPr>
          <w:rFonts w:asciiTheme="minorHAnsi" w:hAnsiTheme="minorHAnsi" w:cstheme="minorHAnsi"/>
          <w:lang w:val="nl-BE" w:eastAsia="ar-SA"/>
        </w:rPr>
        <w:t xml:space="preserve">voldoende </w:t>
      </w:r>
      <w:r>
        <w:rPr>
          <w:rFonts w:asciiTheme="minorHAnsi" w:hAnsiTheme="minorHAnsi" w:cstheme="minorHAnsi"/>
          <w:lang w:val="nl-BE" w:eastAsia="ar-SA"/>
        </w:rPr>
        <w:t xml:space="preserve">ingevuld door nieuwe werknemers. Die uren zijn </w:t>
      </w:r>
      <w:r w:rsidR="00D06130">
        <w:rPr>
          <w:rFonts w:asciiTheme="minorHAnsi" w:hAnsiTheme="minorHAnsi" w:cstheme="minorHAnsi"/>
          <w:lang w:val="nl-BE" w:eastAsia="ar-SA"/>
        </w:rPr>
        <w:t xml:space="preserve">vaak </w:t>
      </w:r>
      <w:r>
        <w:rPr>
          <w:rFonts w:asciiTheme="minorHAnsi" w:hAnsiTheme="minorHAnsi" w:cstheme="minorHAnsi"/>
          <w:lang w:val="nl-BE" w:eastAsia="ar-SA"/>
        </w:rPr>
        <w:t xml:space="preserve">gewoon </w:t>
      </w:r>
      <w:r w:rsidR="00D06130">
        <w:rPr>
          <w:rFonts w:asciiTheme="minorHAnsi" w:hAnsiTheme="minorHAnsi" w:cstheme="minorHAnsi"/>
          <w:lang w:val="nl-BE" w:eastAsia="ar-SA"/>
        </w:rPr>
        <w:t>“</w:t>
      </w:r>
      <w:r>
        <w:rPr>
          <w:rFonts w:asciiTheme="minorHAnsi" w:hAnsiTheme="minorHAnsi" w:cstheme="minorHAnsi"/>
          <w:lang w:val="nl-BE" w:eastAsia="ar-SA"/>
        </w:rPr>
        <w:t>weg</w:t>
      </w:r>
      <w:r w:rsidR="00D06130">
        <w:rPr>
          <w:rFonts w:asciiTheme="minorHAnsi" w:hAnsiTheme="minorHAnsi" w:cstheme="minorHAnsi"/>
          <w:lang w:val="nl-BE" w:eastAsia="ar-SA"/>
        </w:rPr>
        <w:t>”</w:t>
      </w:r>
      <w:r>
        <w:rPr>
          <w:rFonts w:asciiTheme="minorHAnsi" w:hAnsiTheme="minorHAnsi" w:cstheme="minorHAnsi"/>
          <w:lang w:val="nl-BE" w:eastAsia="ar-SA"/>
        </w:rPr>
        <w:t>.</w:t>
      </w:r>
    </w:p>
    <w:p w14:paraId="5742705F" w14:textId="77777777" w:rsidR="00483B86" w:rsidRPr="00A066B4" w:rsidRDefault="00483B86" w:rsidP="00355F04">
      <w:pPr>
        <w:jc w:val="both"/>
        <w:rPr>
          <w:rFonts w:asciiTheme="minorHAnsi" w:hAnsiTheme="minorHAnsi" w:cstheme="minorHAnsi"/>
          <w:lang w:val="nl-BE" w:eastAsia="ar-SA"/>
        </w:rPr>
      </w:pPr>
    </w:p>
    <w:p w14:paraId="0D196E4E" w14:textId="750392A4" w:rsidR="00082E98" w:rsidRPr="00A066B4" w:rsidRDefault="0049302A" w:rsidP="00355F04">
      <w:pPr>
        <w:pStyle w:val="Kop4"/>
        <w:jc w:val="both"/>
        <w:rPr>
          <w:rFonts w:cstheme="minorHAnsi"/>
          <w:lang w:val="nl-BE"/>
        </w:rPr>
      </w:pPr>
      <w:r w:rsidRPr="00A066B4">
        <w:rPr>
          <w:rFonts w:cstheme="minorHAnsi"/>
          <w:lang w:val="nl-BE"/>
        </w:rPr>
        <w:t xml:space="preserve">Opstellen van een </w:t>
      </w:r>
      <w:r w:rsidR="00082E98" w:rsidRPr="00A066B4">
        <w:rPr>
          <w:rFonts w:cstheme="minorHAnsi"/>
        </w:rPr>
        <w:t>su</w:t>
      </w:r>
      <w:r w:rsidR="00450DB5" w:rsidRPr="00A066B4">
        <w:rPr>
          <w:rFonts w:cstheme="minorHAnsi"/>
        </w:rPr>
        <w:t>ï</w:t>
      </w:r>
      <w:r w:rsidR="00082E98" w:rsidRPr="00A066B4">
        <w:rPr>
          <w:rFonts w:cstheme="minorHAnsi"/>
        </w:rPr>
        <w:t>cidepreventieplan</w:t>
      </w:r>
    </w:p>
    <w:p w14:paraId="3EA3D0DC" w14:textId="77777777" w:rsidR="0049302A" w:rsidRPr="00A066B4" w:rsidRDefault="0049302A" w:rsidP="00355F04">
      <w:pPr>
        <w:jc w:val="both"/>
        <w:rPr>
          <w:rFonts w:asciiTheme="minorHAnsi" w:hAnsiTheme="minorHAnsi" w:cstheme="minorHAnsi"/>
          <w:iCs/>
        </w:rPr>
      </w:pPr>
      <w:r w:rsidRPr="00A066B4">
        <w:rPr>
          <w:rFonts w:asciiTheme="minorHAnsi" w:hAnsiTheme="minorHAnsi" w:cstheme="minorHAnsi"/>
          <w:iCs/>
        </w:rPr>
        <w:t xml:space="preserve">In september 2022 startten we een traject onder begeleiding van CGG PassAnt om een eigen suïcidepreventiebeleid te maken. In 2023 werd er maandelijks samengekomen met begeleiding vanuit de verschillende leefgroepen, een teamcoördinator en een psycho-pedagogische staffunctie om tot een gedragen suïcidepreventieplan te komen op maat van Monte Rosa. Het bleek een intensiever proces dan op voorhand verwacht maar het resultaat mag er zijn. </w:t>
      </w:r>
    </w:p>
    <w:p w14:paraId="189C30A1" w14:textId="11A33E90" w:rsidR="0049302A" w:rsidRPr="00A066B4" w:rsidRDefault="0049302A" w:rsidP="00355F04">
      <w:pPr>
        <w:jc w:val="both"/>
        <w:rPr>
          <w:rFonts w:asciiTheme="minorHAnsi" w:hAnsiTheme="minorHAnsi" w:cstheme="minorHAnsi"/>
          <w:iCs/>
        </w:rPr>
      </w:pPr>
      <w:r w:rsidRPr="00A066B4">
        <w:rPr>
          <w:rFonts w:asciiTheme="minorHAnsi" w:hAnsiTheme="minorHAnsi" w:cstheme="minorHAnsi"/>
          <w:iCs/>
        </w:rPr>
        <w:t>Het plan werd opgemaakt omdat we het belangrijk vinden dat iedereen zich goed voelt binnen Monte Rosa. We merken dat het thema zelfmoord steeds meer speelt onder jongeren en begeleiding en willen hen daarin adequaat begeleiden. Daarom hebben we besloten om een draaiboek suïcidepreventie uit te werken. We volgen hierbij de 4 basisprincipes van de Suïcidepreventie-reflex of kortweg SP-reflex nl. contact maken, veiligheid installeren, de naasten betrekken en zorgcontinuïteit. Het plan is bijna volledig klaar en zal in 2024 worden voorgesteld aan iedereen en ook verder worden opgevolgd.  </w:t>
      </w:r>
    </w:p>
    <w:p w14:paraId="37D76161" w14:textId="77777777" w:rsidR="0049302A" w:rsidRPr="00A066B4" w:rsidRDefault="0049302A" w:rsidP="00355F04">
      <w:pPr>
        <w:jc w:val="both"/>
        <w:rPr>
          <w:rFonts w:asciiTheme="minorHAnsi" w:hAnsiTheme="minorHAnsi" w:cstheme="minorHAnsi"/>
          <w:iCs/>
        </w:rPr>
      </w:pPr>
    </w:p>
    <w:p w14:paraId="5E5E2436" w14:textId="77777777" w:rsidR="00FD467B" w:rsidRPr="00A066B4" w:rsidRDefault="00FD467B" w:rsidP="00355F04">
      <w:pPr>
        <w:pStyle w:val="Kop3"/>
        <w:jc w:val="both"/>
        <w:rPr>
          <w:rFonts w:cstheme="minorHAnsi"/>
          <w:lang w:val="nl-BE"/>
        </w:rPr>
      </w:pPr>
      <w:bookmarkStart w:id="66" w:name="_Toc162525040"/>
      <w:r w:rsidRPr="00A066B4">
        <w:rPr>
          <w:rFonts w:cstheme="minorHAnsi"/>
          <w:lang w:val="nl-BE"/>
        </w:rPr>
        <w:lastRenderedPageBreak/>
        <w:t xml:space="preserve">Waar gaan </w:t>
      </w:r>
      <w:r w:rsidRPr="00A066B4">
        <w:rPr>
          <w:rFonts w:cstheme="minorHAnsi"/>
        </w:rPr>
        <w:t>we</w:t>
      </w:r>
      <w:r w:rsidRPr="00A066B4">
        <w:rPr>
          <w:rFonts w:cstheme="minorHAnsi"/>
          <w:lang w:val="nl-BE"/>
        </w:rPr>
        <w:t xml:space="preserve"> op </w:t>
      </w:r>
      <w:r w:rsidRPr="00A066B4">
        <w:rPr>
          <w:rFonts w:cstheme="minorHAnsi"/>
        </w:rPr>
        <w:t>inzetten</w:t>
      </w:r>
      <w:r w:rsidRPr="00A066B4">
        <w:rPr>
          <w:rFonts w:cstheme="minorHAnsi"/>
          <w:lang w:val="nl-BE"/>
        </w:rPr>
        <w:t xml:space="preserve"> in 2024?</w:t>
      </w:r>
      <w:bookmarkEnd w:id="66"/>
    </w:p>
    <w:p w14:paraId="5CA01304" w14:textId="77777777" w:rsidR="00FD467B" w:rsidRPr="00A066B4" w:rsidRDefault="00FD467B" w:rsidP="00355F04">
      <w:pPr>
        <w:pStyle w:val="Kop4"/>
        <w:jc w:val="both"/>
        <w:rPr>
          <w:rFonts w:cstheme="minorHAnsi"/>
          <w:lang w:val="nl-BE"/>
        </w:rPr>
      </w:pPr>
      <w:r w:rsidRPr="00A066B4">
        <w:rPr>
          <w:rFonts w:cstheme="minorHAnsi"/>
          <w:lang w:val="nl-BE"/>
        </w:rPr>
        <w:t xml:space="preserve">Actieplan psychosociaal </w:t>
      </w:r>
      <w:r w:rsidRPr="00A066B4">
        <w:rPr>
          <w:rFonts w:cstheme="minorHAnsi"/>
        </w:rPr>
        <w:t>welzijn</w:t>
      </w:r>
      <w:r w:rsidRPr="00A066B4">
        <w:rPr>
          <w:rFonts w:cstheme="minorHAnsi"/>
          <w:lang w:val="nl-BE"/>
        </w:rPr>
        <w:t xml:space="preserve"> op het werk</w:t>
      </w:r>
    </w:p>
    <w:p w14:paraId="7E2320C1" w14:textId="5D152A9C" w:rsidR="00AC0BB1" w:rsidRPr="00A066B4" w:rsidRDefault="00AC0BB1" w:rsidP="00355F04">
      <w:pPr>
        <w:jc w:val="both"/>
        <w:rPr>
          <w:rFonts w:asciiTheme="minorHAnsi" w:hAnsiTheme="minorHAnsi" w:cstheme="minorHAnsi"/>
          <w:lang w:val="nl-BE"/>
        </w:rPr>
      </w:pPr>
      <w:r w:rsidRPr="00A066B4">
        <w:rPr>
          <w:rFonts w:asciiTheme="minorHAnsi" w:hAnsiTheme="minorHAnsi" w:cstheme="minorHAnsi"/>
          <w:lang w:val="nl-BE"/>
        </w:rPr>
        <w:t>In 2024 gaan we aan de slag met</w:t>
      </w:r>
      <w:r w:rsidR="00EA68DC" w:rsidRPr="00A066B4">
        <w:rPr>
          <w:rFonts w:asciiTheme="minorHAnsi" w:hAnsiTheme="minorHAnsi" w:cstheme="minorHAnsi"/>
          <w:lang w:val="nl-BE"/>
        </w:rPr>
        <w:t xml:space="preserve"> Public Minds. Dit is</w:t>
      </w:r>
      <w:r w:rsidRPr="00A066B4">
        <w:rPr>
          <w:rFonts w:asciiTheme="minorHAnsi" w:hAnsiTheme="minorHAnsi" w:cstheme="minorHAnsi"/>
          <w:lang w:val="nl-BE"/>
        </w:rPr>
        <w:t xml:space="preserve"> een organisatie die zich bezig houdt om het psychosociaal welzijn van werknemers te onderzoeken en hier verbeterpunten voor op te stellen. </w:t>
      </w:r>
      <w:r w:rsidR="00EA68DC" w:rsidRPr="00A066B4">
        <w:rPr>
          <w:rFonts w:asciiTheme="minorHAnsi" w:hAnsiTheme="minorHAnsi" w:cstheme="minorHAnsi"/>
          <w:lang w:val="nl-BE"/>
        </w:rPr>
        <w:t>Public Minds</w:t>
      </w:r>
      <w:r w:rsidRPr="00A066B4">
        <w:rPr>
          <w:rFonts w:asciiTheme="minorHAnsi" w:hAnsiTheme="minorHAnsi" w:cstheme="minorHAnsi"/>
          <w:lang w:val="nl-BE"/>
        </w:rPr>
        <w:t xml:space="preserve"> heeft in de sector al verschillende organisaties </w:t>
      </w:r>
      <w:r w:rsidR="00C31DEC" w:rsidRPr="00A066B4">
        <w:rPr>
          <w:rFonts w:asciiTheme="minorHAnsi" w:hAnsiTheme="minorHAnsi" w:cstheme="minorHAnsi"/>
          <w:lang w:val="nl-BE"/>
        </w:rPr>
        <w:t xml:space="preserve">met succes </w:t>
      </w:r>
      <w:r w:rsidRPr="00A066B4">
        <w:rPr>
          <w:rFonts w:asciiTheme="minorHAnsi" w:hAnsiTheme="minorHAnsi" w:cstheme="minorHAnsi"/>
          <w:lang w:val="nl-BE"/>
        </w:rPr>
        <w:t>begeleid</w:t>
      </w:r>
      <w:r w:rsidR="00C31DEC" w:rsidRPr="00A066B4">
        <w:rPr>
          <w:rFonts w:asciiTheme="minorHAnsi" w:hAnsiTheme="minorHAnsi" w:cstheme="minorHAnsi"/>
          <w:lang w:val="nl-BE"/>
        </w:rPr>
        <w:t xml:space="preserve">. </w:t>
      </w:r>
      <w:r w:rsidR="00EA68DC" w:rsidRPr="00A066B4">
        <w:rPr>
          <w:rFonts w:asciiTheme="minorHAnsi" w:hAnsiTheme="minorHAnsi" w:cstheme="minorHAnsi"/>
          <w:lang w:val="nl-BE"/>
        </w:rPr>
        <w:t xml:space="preserve">Zij gaan samen met ons dit jaar een werkbaarheidsmonitor opstellen. </w:t>
      </w:r>
      <w:r w:rsidR="00D06130">
        <w:rPr>
          <w:rFonts w:asciiTheme="minorHAnsi" w:hAnsiTheme="minorHAnsi" w:cstheme="minorHAnsi"/>
          <w:lang w:val="nl-BE"/>
        </w:rPr>
        <w:t>Zie ook hoger.</w:t>
      </w:r>
    </w:p>
    <w:p w14:paraId="069414F3" w14:textId="77777777" w:rsidR="00FD467B" w:rsidRPr="00A066B4" w:rsidRDefault="00FD467B" w:rsidP="00355F04">
      <w:pPr>
        <w:jc w:val="both"/>
        <w:rPr>
          <w:rFonts w:asciiTheme="minorHAnsi" w:hAnsiTheme="minorHAnsi" w:cstheme="minorHAnsi"/>
          <w:color w:val="FF0000"/>
          <w:lang w:val="nl-BE"/>
        </w:rPr>
      </w:pPr>
    </w:p>
    <w:p w14:paraId="32031C02" w14:textId="0DC0CC76" w:rsidR="00FD467B" w:rsidRPr="00A066B4" w:rsidRDefault="00FD467B" w:rsidP="00355F04">
      <w:pPr>
        <w:pStyle w:val="Kop4"/>
        <w:jc w:val="both"/>
        <w:rPr>
          <w:rFonts w:cstheme="minorHAnsi"/>
          <w:lang w:val="nl-BE"/>
        </w:rPr>
      </w:pPr>
      <w:r w:rsidRPr="00A066B4">
        <w:rPr>
          <w:rFonts w:cstheme="minorHAnsi"/>
          <w:lang w:val="nl-BE"/>
        </w:rPr>
        <w:t xml:space="preserve">Welzijn bij </w:t>
      </w:r>
      <w:r w:rsidRPr="00A066B4">
        <w:rPr>
          <w:rFonts w:cstheme="minorHAnsi"/>
        </w:rPr>
        <w:t>kinderen</w:t>
      </w:r>
    </w:p>
    <w:p w14:paraId="0F168842" w14:textId="18D0E2F9" w:rsidR="00B10650" w:rsidRPr="00A066B4" w:rsidRDefault="00DC3EC7"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Omdat we weten dat yoga zowel psychisch als lichamelijk </w:t>
      </w:r>
      <w:r w:rsidR="00B10650" w:rsidRPr="00A066B4">
        <w:rPr>
          <w:rFonts w:asciiTheme="minorHAnsi" w:hAnsiTheme="minorHAnsi" w:cstheme="minorHAnsi"/>
          <w:lang w:val="nl-BE" w:eastAsia="ar-SA"/>
        </w:rPr>
        <w:t xml:space="preserve">zeer heilzaam kan zijn, willen we in 2024 binnen de leefgroep in Deurne onze kinderen hier kennis mee laten maken. </w:t>
      </w:r>
    </w:p>
    <w:p w14:paraId="3D35DEED" w14:textId="02981A91" w:rsidR="00DC3EC7" w:rsidRPr="00A066B4" w:rsidRDefault="00DC3EC7"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We </w:t>
      </w:r>
      <w:r w:rsidR="00B10650" w:rsidRPr="00A066B4">
        <w:rPr>
          <w:rFonts w:asciiTheme="minorHAnsi" w:hAnsiTheme="minorHAnsi" w:cstheme="minorHAnsi"/>
          <w:lang w:val="nl-BE" w:eastAsia="ar-SA"/>
        </w:rPr>
        <w:t xml:space="preserve">zullen </w:t>
      </w:r>
      <w:r w:rsidRPr="00A066B4">
        <w:rPr>
          <w:rFonts w:asciiTheme="minorHAnsi" w:hAnsiTheme="minorHAnsi" w:cstheme="minorHAnsi"/>
          <w:lang w:val="nl-BE" w:eastAsia="ar-SA"/>
        </w:rPr>
        <w:t xml:space="preserve">starten met onze jongste kinderen (lagere schoolleeftijd) om na evaluatie eventueel uit te breiden naar </w:t>
      </w:r>
      <w:r w:rsidR="00B10650" w:rsidRPr="00A066B4">
        <w:rPr>
          <w:rFonts w:asciiTheme="minorHAnsi" w:hAnsiTheme="minorHAnsi" w:cstheme="minorHAnsi"/>
          <w:lang w:val="nl-BE" w:eastAsia="ar-SA"/>
        </w:rPr>
        <w:t>de</w:t>
      </w:r>
      <w:r w:rsidRPr="00A066B4">
        <w:rPr>
          <w:rFonts w:asciiTheme="minorHAnsi" w:hAnsiTheme="minorHAnsi" w:cstheme="minorHAnsi"/>
          <w:lang w:val="nl-BE" w:eastAsia="ar-SA"/>
        </w:rPr>
        <w:t xml:space="preserve"> tieners. We zochten hiervoor reeds een yoga lerares gespecialiseerd in yoga voor kinderen. Zij is bereid om </w:t>
      </w:r>
      <w:r w:rsidR="00B10650" w:rsidRPr="00A066B4">
        <w:rPr>
          <w:rFonts w:asciiTheme="minorHAnsi" w:hAnsiTheme="minorHAnsi" w:cstheme="minorHAnsi"/>
          <w:lang w:val="nl-BE" w:eastAsia="ar-SA"/>
        </w:rPr>
        <w:t>onze kinderen in</w:t>
      </w:r>
      <w:r w:rsidRPr="00A066B4">
        <w:rPr>
          <w:rFonts w:asciiTheme="minorHAnsi" w:hAnsiTheme="minorHAnsi" w:cstheme="minorHAnsi"/>
          <w:lang w:val="nl-BE" w:eastAsia="ar-SA"/>
        </w:rPr>
        <w:t xml:space="preserve"> 6 sessies te introduceren in yoga voor kinderen. </w:t>
      </w:r>
      <w:r w:rsidR="00B10650" w:rsidRPr="00A066B4">
        <w:rPr>
          <w:rFonts w:asciiTheme="minorHAnsi" w:hAnsiTheme="minorHAnsi" w:cstheme="minorHAnsi"/>
          <w:lang w:val="nl-BE" w:eastAsia="ar-SA"/>
        </w:rPr>
        <w:t>Ze zal deze lessen zeer laagdrempelig brengen en aanpassen aan onze doelgroep en tegelijkertijd</w:t>
      </w:r>
      <w:r w:rsidRPr="00A066B4">
        <w:rPr>
          <w:rFonts w:asciiTheme="minorHAnsi" w:hAnsiTheme="minorHAnsi" w:cstheme="minorHAnsi"/>
          <w:lang w:val="nl-BE" w:eastAsia="ar-SA"/>
        </w:rPr>
        <w:t xml:space="preserve"> </w:t>
      </w:r>
      <w:r w:rsidR="00530EA7" w:rsidRPr="00A066B4">
        <w:rPr>
          <w:rFonts w:asciiTheme="minorHAnsi" w:hAnsiTheme="minorHAnsi" w:cstheme="minorHAnsi"/>
          <w:lang w:val="nl-BE" w:eastAsia="ar-SA"/>
        </w:rPr>
        <w:t xml:space="preserve">wil </w:t>
      </w:r>
      <w:r w:rsidRPr="00A066B4">
        <w:rPr>
          <w:rFonts w:asciiTheme="minorHAnsi" w:hAnsiTheme="minorHAnsi" w:cstheme="minorHAnsi"/>
          <w:lang w:val="nl-BE" w:eastAsia="ar-SA"/>
        </w:rPr>
        <w:t xml:space="preserve">ze een van onze begeleiders opleiden om dit aanbod verder te zetten. Sponsering hiervoor werd gevonden bij de Ladies </w:t>
      </w:r>
      <w:r w:rsidR="00B10650" w:rsidRPr="00A066B4">
        <w:rPr>
          <w:rFonts w:asciiTheme="minorHAnsi" w:hAnsiTheme="minorHAnsi" w:cstheme="minorHAnsi"/>
          <w:lang w:val="nl-BE" w:eastAsia="ar-SA"/>
        </w:rPr>
        <w:t>C</w:t>
      </w:r>
      <w:r w:rsidRPr="00A066B4">
        <w:rPr>
          <w:rFonts w:asciiTheme="minorHAnsi" w:hAnsiTheme="minorHAnsi" w:cstheme="minorHAnsi"/>
          <w:lang w:val="nl-BE" w:eastAsia="ar-SA"/>
        </w:rPr>
        <w:t>ircle.</w:t>
      </w:r>
      <w:r w:rsidR="00B10650" w:rsidRPr="00A066B4">
        <w:rPr>
          <w:rFonts w:asciiTheme="minorHAnsi" w:hAnsiTheme="minorHAnsi" w:cstheme="minorHAnsi"/>
          <w:lang w:val="nl-BE" w:eastAsia="ar-SA"/>
        </w:rPr>
        <w:t xml:space="preserve"> We kijken er erg naar uit.</w:t>
      </w:r>
    </w:p>
    <w:p w14:paraId="3C563C63" w14:textId="77777777" w:rsidR="00FD467B" w:rsidRPr="00A066B4" w:rsidRDefault="00FD467B" w:rsidP="00355F04">
      <w:pPr>
        <w:ind w:left="1068"/>
        <w:jc w:val="both"/>
        <w:rPr>
          <w:rFonts w:asciiTheme="minorHAnsi" w:hAnsiTheme="minorHAnsi" w:cstheme="minorHAnsi"/>
          <w:bCs/>
          <w:color w:val="FF0000"/>
          <w:lang w:val="nl-BE"/>
        </w:rPr>
      </w:pPr>
    </w:p>
    <w:p w14:paraId="53577CA1" w14:textId="77777777" w:rsidR="00FD467B" w:rsidRPr="00A066B4" w:rsidRDefault="00FD467B" w:rsidP="00355F04">
      <w:pPr>
        <w:pStyle w:val="Kop4"/>
        <w:jc w:val="both"/>
        <w:rPr>
          <w:rFonts w:cstheme="minorHAnsi"/>
          <w:lang w:val="nl-BE"/>
        </w:rPr>
      </w:pPr>
      <w:r w:rsidRPr="00A066B4">
        <w:rPr>
          <w:rFonts w:cstheme="minorHAnsi"/>
        </w:rPr>
        <w:t>Zoektocht</w:t>
      </w:r>
      <w:r w:rsidRPr="00A066B4">
        <w:rPr>
          <w:rFonts w:cstheme="minorHAnsi"/>
          <w:lang w:val="nl-BE"/>
        </w:rPr>
        <w:t xml:space="preserve"> naar nieuwe directie</w:t>
      </w:r>
    </w:p>
    <w:p w14:paraId="2EFCAAE2" w14:textId="2924D830" w:rsidR="00F81180" w:rsidRPr="00F81180" w:rsidRDefault="00731B47" w:rsidP="00355F04">
      <w:pPr>
        <w:jc w:val="both"/>
        <w:rPr>
          <w:rFonts w:asciiTheme="minorHAnsi" w:hAnsiTheme="minorHAnsi" w:cstheme="minorHAnsi"/>
          <w:lang w:val="nl-BE" w:eastAsia="ar-SA"/>
        </w:rPr>
      </w:pPr>
      <w:r w:rsidRPr="00F81180">
        <w:rPr>
          <w:rFonts w:asciiTheme="minorHAnsi" w:hAnsiTheme="minorHAnsi" w:cstheme="minorHAnsi"/>
          <w:lang w:val="nl-BE" w:eastAsia="ar-SA"/>
        </w:rPr>
        <w:t xml:space="preserve">De zoektocht naar de nieuwe directie, na het pensioen van de huidige directie in oktober 2024,  heeft veel aandacht gehad in 2023. De evaluatie van organogram, het bepalen van het proces, het luisteren naar de noden van alle betrokkenen, … heeft de </w:t>
      </w:r>
      <w:r w:rsidR="00F81180" w:rsidRPr="00F81180">
        <w:rPr>
          <w:rFonts w:asciiTheme="minorHAnsi" w:hAnsiTheme="minorHAnsi" w:cstheme="minorHAnsi"/>
          <w:lang w:val="nl-BE" w:eastAsia="ar-SA"/>
        </w:rPr>
        <w:t>tijd en aandacht</w:t>
      </w:r>
      <w:r w:rsidRPr="00F81180">
        <w:rPr>
          <w:rFonts w:asciiTheme="minorHAnsi" w:hAnsiTheme="minorHAnsi" w:cstheme="minorHAnsi"/>
          <w:lang w:val="nl-BE" w:eastAsia="ar-SA"/>
        </w:rPr>
        <w:t xml:space="preserve"> gevraagd van de medewerkers, het beleidsteam én het bestuur</w:t>
      </w:r>
      <w:r w:rsidR="00F81180" w:rsidRPr="00F81180">
        <w:rPr>
          <w:rFonts w:asciiTheme="minorHAnsi" w:hAnsiTheme="minorHAnsi" w:cstheme="minorHAnsi"/>
          <w:lang w:val="nl-BE" w:eastAsia="ar-SA"/>
        </w:rPr>
        <w:t>. Het geeft ook wat onrust in de organisatie. Het is zoeken naar een continuïteit binnen de werking en de ruimte om verder te zetten wat zo goed loopt … Daarnaast moet de nieuwe directie ook alle kans krijgen om op zijn/haar manier vorm te geven aan het directie-schap.</w:t>
      </w:r>
    </w:p>
    <w:p w14:paraId="02A0D443" w14:textId="66B5DA88" w:rsidR="00F81180" w:rsidRDefault="00F81180" w:rsidP="00355F04">
      <w:pPr>
        <w:jc w:val="both"/>
        <w:rPr>
          <w:rFonts w:asciiTheme="minorHAnsi" w:hAnsiTheme="minorHAnsi" w:cstheme="minorHAnsi"/>
          <w:lang w:val="nl-BE" w:eastAsia="ar-SA"/>
        </w:rPr>
      </w:pPr>
      <w:r w:rsidRPr="00F81180">
        <w:rPr>
          <w:rFonts w:asciiTheme="minorHAnsi" w:hAnsiTheme="minorHAnsi" w:cstheme="minorHAnsi"/>
          <w:lang w:val="nl-BE" w:eastAsia="ar-SA"/>
        </w:rPr>
        <w:t xml:space="preserve">De eerste contacten zijn gelegd in november 2023. We hopen dat de nieuwe directie kan starten in april/mei 2024 zodat er een ruime overgangsperiode is. Zo kan de nieuwe directie voldoende meegenomen worden in het verhaal en de geest van Monte Rosa en tegelijkertijd ook voelen waar hij/zij </w:t>
      </w:r>
      <w:r w:rsidR="00D06130">
        <w:rPr>
          <w:rFonts w:asciiTheme="minorHAnsi" w:hAnsiTheme="minorHAnsi" w:cstheme="minorHAnsi"/>
          <w:lang w:val="nl-BE" w:eastAsia="ar-SA"/>
        </w:rPr>
        <w:t>(</w:t>
      </w:r>
      <w:r w:rsidRPr="00F81180">
        <w:rPr>
          <w:rFonts w:asciiTheme="minorHAnsi" w:hAnsiTheme="minorHAnsi" w:cstheme="minorHAnsi"/>
          <w:lang w:val="nl-BE" w:eastAsia="ar-SA"/>
        </w:rPr>
        <w:t>andere</w:t>
      </w:r>
      <w:r w:rsidR="00D06130">
        <w:rPr>
          <w:rFonts w:asciiTheme="minorHAnsi" w:hAnsiTheme="minorHAnsi" w:cstheme="minorHAnsi"/>
          <w:lang w:val="nl-BE" w:eastAsia="ar-SA"/>
        </w:rPr>
        <w:t>)</w:t>
      </w:r>
      <w:r w:rsidRPr="00F81180">
        <w:rPr>
          <w:rFonts w:asciiTheme="minorHAnsi" w:hAnsiTheme="minorHAnsi" w:cstheme="minorHAnsi"/>
          <w:lang w:val="nl-BE" w:eastAsia="ar-SA"/>
        </w:rPr>
        <w:t xml:space="preserve"> accenten zou willen leggen.</w:t>
      </w:r>
    </w:p>
    <w:p w14:paraId="09A313C8" w14:textId="77777777" w:rsidR="00F425A4" w:rsidRDefault="00F425A4" w:rsidP="00355F04">
      <w:pPr>
        <w:jc w:val="both"/>
        <w:rPr>
          <w:rFonts w:asciiTheme="minorHAnsi" w:hAnsiTheme="minorHAnsi" w:cstheme="minorHAnsi"/>
          <w:lang w:val="nl-BE" w:eastAsia="ar-SA"/>
        </w:rPr>
      </w:pPr>
    </w:p>
    <w:p w14:paraId="70D85C3E" w14:textId="0E628FD1" w:rsidR="00F425A4" w:rsidRDefault="00F425A4" w:rsidP="00355F04">
      <w:pPr>
        <w:contextualSpacing/>
        <w:jc w:val="both"/>
        <w:rPr>
          <w:rFonts w:asciiTheme="minorHAnsi" w:hAnsiTheme="minorHAnsi" w:cstheme="minorHAnsi"/>
          <w:lang w:val="nl-BE" w:eastAsia="ar-SA"/>
        </w:rPr>
      </w:pPr>
      <w:r>
        <w:rPr>
          <w:rFonts w:asciiTheme="minorHAnsi" w:hAnsiTheme="minorHAnsi" w:cstheme="minorHAnsi"/>
          <w:lang w:val="nl-BE" w:eastAsia="ar-SA"/>
        </w:rPr>
        <w:t xml:space="preserve">Op de algemene personeelsvergadering in het voorjaar </w:t>
      </w:r>
      <w:r w:rsidR="00F86376">
        <w:rPr>
          <w:rFonts w:asciiTheme="minorHAnsi" w:hAnsiTheme="minorHAnsi" w:cstheme="minorHAnsi"/>
          <w:lang w:val="nl-BE" w:eastAsia="ar-SA"/>
        </w:rPr>
        <w:t xml:space="preserve">werd </w:t>
      </w:r>
      <w:r>
        <w:rPr>
          <w:rFonts w:asciiTheme="minorHAnsi" w:hAnsiTheme="minorHAnsi" w:cstheme="minorHAnsi"/>
          <w:lang w:val="nl-BE" w:eastAsia="ar-SA"/>
        </w:rPr>
        <w:t xml:space="preserve">ook de vraag gesteld naar ideeën of wensen rond </w:t>
      </w:r>
      <w:r w:rsidR="00D14022">
        <w:rPr>
          <w:rFonts w:asciiTheme="minorHAnsi" w:hAnsiTheme="minorHAnsi" w:cstheme="minorHAnsi"/>
          <w:lang w:val="nl-BE" w:eastAsia="ar-SA"/>
        </w:rPr>
        <w:t xml:space="preserve">“wat na het </w:t>
      </w:r>
      <w:r>
        <w:rPr>
          <w:rFonts w:asciiTheme="minorHAnsi" w:hAnsiTheme="minorHAnsi" w:cstheme="minorHAnsi"/>
          <w:lang w:val="nl-BE" w:eastAsia="ar-SA"/>
        </w:rPr>
        <w:t xml:space="preserve">pensioen van de </w:t>
      </w:r>
      <w:r w:rsidR="00D14022">
        <w:rPr>
          <w:rFonts w:asciiTheme="minorHAnsi" w:hAnsiTheme="minorHAnsi" w:cstheme="minorHAnsi"/>
          <w:lang w:val="nl-BE" w:eastAsia="ar-SA"/>
        </w:rPr>
        <w:t xml:space="preserve">huidige </w:t>
      </w:r>
      <w:r>
        <w:rPr>
          <w:rFonts w:asciiTheme="minorHAnsi" w:hAnsiTheme="minorHAnsi" w:cstheme="minorHAnsi"/>
          <w:lang w:val="nl-BE" w:eastAsia="ar-SA"/>
        </w:rPr>
        <w:t>directie in 2024</w:t>
      </w:r>
      <w:r w:rsidR="00D14022">
        <w:rPr>
          <w:rFonts w:asciiTheme="minorHAnsi" w:hAnsiTheme="minorHAnsi" w:cstheme="minorHAnsi"/>
          <w:lang w:val="nl-BE" w:eastAsia="ar-SA"/>
        </w:rPr>
        <w:t>”</w:t>
      </w:r>
      <w:r>
        <w:rPr>
          <w:rFonts w:asciiTheme="minorHAnsi" w:hAnsiTheme="minorHAnsi" w:cstheme="minorHAnsi"/>
          <w:lang w:val="nl-BE" w:eastAsia="ar-SA"/>
        </w:rPr>
        <w:t xml:space="preserve"> (zie verder). Volgende antwoorden kwamen aan bod.</w:t>
      </w:r>
    </w:p>
    <w:p w14:paraId="3757B5D4" w14:textId="77777777" w:rsidR="00F425A4" w:rsidRDefault="00F425A4" w:rsidP="00355F04">
      <w:pPr>
        <w:contextualSpacing/>
        <w:jc w:val="both"/>
        <w:rPr>
          <w:rFonts w:asciiTheme="minorHAnsi" w:hAnsiTheme="minorHAnsi" w:cstheme="minorHAnsi"/>
          <w:lang w:val="nl-BE" w:eastAsia="ar-SA"/>
        </w:rPr>
      </w:pPr>
      <w:r w:rsidRPr="00404B18">
        <w:rPr>
          <w:rFonts w:asciiTheme="minorHAnsi" w:hAnsiTheme="minorHAnsi" w:cstheme="minorHAnsi"/>
          <w:noProof/>
          <w:lang w:val="nl-BE" w:eastAsia="ar-SA"/>
        </w:rPr>
        <w:drawing>
          <wp:inline distT="0" distB="0" distL="0" distR="0" wp14:anchorId="6006F0A4" wp14:editId="054AB4CC">
            <wp:extent cx="5760720" cy="1570355"/>
            <wp:effectExtent l="0" t="0" r="0" b="0"/>
            <wp:docPr id="355046524" name="Afbeelding 1" descr="Afbeelding met tekst, ontvangst, Lettertyp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99481" name="Afbeelding 1" descr="Afbeelding met tekst, ontvangst, Lettertype, algebra&#10;&#10;Automatisch gegenereerde beschrijving"/>
                    <pic:cNvPicPr/>
                  </pic:nvPicPr>
                  <pic:blipFill>
                    <a:blip r:embed="rId73"/>
                    <a:stretch>
                      <a:fillRect/>
                    </a:stretch>
                  </pic:blipFill>
                  <pic:spPr>
                    <a:xfrm>
                      <a:off x="0" y="0"/>
                      <a:ext cx="5760720" cy="1570355"/>
                    </a:xfrm>
                    <a:prstGeom prst="rect">
                      <a:avLst/>
                    </a:prstGeom>
                  </pic:spPr>
                </pic:pic>
              </a:graphicData>
            </a:graphic>
          </wp:inline>
        </w:drawing>
      </w:r>
    </w:p>
    <w:p w14:paraId="3AE750DF" w14:textId="77777777" w:rsidR="00F425A4" w:rsidRDefault="00F425A4" w:rsidP="00355F04">
      <w:pPr>
        <w:contextualSpacing/>
        <w:jc w:val="both"/>
        <w:rPr>
          <w:rFonts w:asciiTheme="minorHAnsi" w:hAnsiTheme="minorHAnsi" w:cstheme="minorHAnsi"/>
          <w:lang w:val="nl-BE" w:eastAsia="ar-SA"/>
        </w:rPr>
      </w:pPr>
    </w:p>
    <w:p w14:paraId="57164018" w14:textId="77777777" w:rsidR="00F425A4" w:rsidRDefault="00F425A4" w:rsidP="00355F04">
      <w:pPr>
        <w:contextualSpacing/>
        <w:jc w:val="both"/>
        <w:rPr>
          <w:rFonts w:asciiTheme="minorHAnsi" w:hAnsiTheme="minorHAnsi" w:cstheme="minorHAnsi"/>
          <w:lang w:val="nl-BE" w:eastAsia="ar-SA"/>
        </w:rPr>
      </w:pPr>
      <w:r w:rsidRPr="00404B18">
        <w:rPr>
          <w:rFonts w:asciiTheme="minorHAnsi" w:hAnsiTheme="minorHAnsi" w:cstheme="minorHAnsi"/>
          <w:noProof/>
          <w:lang w:val="nl-BE" w:eastAsia="ar-SA"/>
        </w:rPr>
        <w:lastRenderedPageBreak/>
        <w:drawing>
          <wp:inline distT="0" distB="0" distL="0" distR="0" wp14:anchorId="1E06BB32" wp14:editId="034832C7">
            <wp:extent cx="5760720" cy="940435"/>
            <wp:effectExtent l="0" t="0" r="0" b="0"/>
            <wp:docPr id="647342173" name="Afbeelding 1" descr="Afbeelding met tekst, schermopname, Lettertyp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0120" name="Afbeelding 1" descr="Afbeelding met tekst, schermopname, Lettertype, algebra&#10;&#10;Automatisch gegenereerde beschrijving"/>
                    <pic:cNvPicPr/>
                  </pic:nvPicPr>
                  <pic:blipFill>
                    <a:blip r:embed="rId74"/>
                    <a:stretch>
                      <a:fillRect/>
                    </a:stretch>
                  </pic:blipFill>
                  <pic:spPr>
                    <a:xfrm>
                      <a:off x="0" y="0"/>
                      <a:ext cx="5760720" cy="940435"/>
                    </a:xfrm>
                    <a:prstGeom prst="rect">
                      <a:avLst/>
                    </a:prstGeom>
                  </pic:spPr>
                </pic:pic>
              </a:graphicData>
            </a:graphic>
          </wp:inline>
        </w:drawing>
      </w:r>
    </w:p>
    <w:p w14:paraId="0BA5C4B2" w14:textId="77777777" w:rsidR="00F425A4" w:rsidRDefault="00F425A4" w:rsidP="00355F04">
      <w:pPr>
        <w:contextualSpacing/>
        <w:jc w:val="both"/>
        <w:rPr>
          <w:rFonts w:asciiTheme="minorHAnsi" w:hAnsiTheme="minorHAnsi" w:cstheme="minorHAnsi"/>
          <w:lang w:val="nl-BE" w:eastAsia="ar-SA"/>
        </w:rPr>
      </w:pPr>
      <w:r w:rsidRPr="00F425A4">
        <w:rPr>
          <w:rFonts w:asciiTheme="minorHAnsi" w:hAnsiTheme="minorHAnsi" w:cstheme="minorHAnsi"/>
          <w:noProof/>
          <w:lang w:val="nl-BE" w:eastAsia="ar-SA"/>
        </w:rPr>
        <w:drawing>
          <wp:inline distT="0" distB="0" distL="0" distR="0" wp14:anchorId="03D0A5F5" wp14:editId="767B5B2E">
            <wp:extent cx="5760720" cy="1115695"/>
            <wp:effectExtent l="0" t="0" r="0" b="8255"/>
            <wp:docPr id="1869967577"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98638" name="Afbeelding 1" descr="Afbeelding met tekst, schermopname, Lettertype, ontvangst&#10;&#10;Automatisch gegenereerde beschrijving"/>
                    <pic:cNvPicPr/>
                  </pic:nvPicPr>
                  <pic:blipFill>
                    <a:blip r:embed="rId75"/>
                    <a:stretch>
                      <a:fillRect/>
                    </a:stretch>
                  </pic:blipFill>
                  <pic:spPr>
                    <a:xfrm>
                      <a:off x="0" y="0"/>
                      <a:ext cx="5760720" cy="1115695"/>
                    </a:xfrm>
                    <a:prstGeom prst="rect">
                      <a:avLst/>
                    </a:prstGeom>
                  </pic:spPr>
                </pic:pic>
              </a:graphicData>
            </a:graphic>
          </wp:inline>
        </w:drawing>
      </w:r>
    </w:p>
    <w:p w14:paraId="71778A52" w14:textId="77777777" w:rsidR="00F425A4" w:rsidRDefault="00F425A4" w:rsidP="00355F04">
      <w:pPr>
        <w:contextualSpacing/>
        <w:jc w:val="both"/>
        <w:rPr>
          <w:rFonts w:asciiTheme="minorHAnsi" w:hAnsiTheme="minorHAnsi" w:cstheme="minorHAnsi"/>
          <w:b/>
          <w:bCs/>
          <w:lang w:val="nl-BE" w:eastAsia="ar-SA"/>
        </w:rPr>
      </w:pPr>
      <w:r w:rsidRPr="00F425A4">
        <w:rPr>
          <w:rFonts w:asciiTheme="minorHAnsi" w:hAnsiTheme="minorHAnsi" w:cstheme="minorHAnsi"/>
          <w:b/>
          <w:bCs/>
          <w:noProof/>
          <w:lang w:val="nl-BE" w:eastAsia="ar-SA"/>
        </w:rPr>
        <w:drawing>
          <wp:inline distT="0" distB="0" distL="0" distR="0" wp14:anchorId="7565E6DD" wp14:editId="6156A43E">
            <wp:extent cx="5760720" cy="1192530"/>
            <wp:effectExtent l="0" t="0" r="0" b="7620"/>
            <wp:docPr id="424325637" name="Afbeelding 1" descr="Afbeelding met tekst, schermopname,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09283" name="Afbeelding 1" descr="Afbeelding met tekst, schermopname, ontvangst, Lettertype&#10;&#10;Automatisch gegenereerde beschrijving"/>
                    <pic:cNvPicPr/>
                  </pic:nvPicPr>
                  <pic:blipFill>
                    <a:blip r:embed="rId76"/>
                    <a:stretch>
                      <a:fillRect/>
                    </a:stretch>
                  </pic:blipFill>
                  <pic:spPr>
                    <a:xfrm>
                      <a:off x="0" y="0"/>
                      <a:ext cx="5760720" cy="1192530"/>
                    </a:xfrm>
                    <a:prstGeom prst="rect">
                      <a:avLst/>
                    </a:prstGeom>
                  </pic:spPr>
                </pic:pic>
              </a:graphicData>
            </a:graphic>
          </wp:inline>
        </w:drawing>
      </w:r>
    </w:p>
    <w:p w14:paraId="12026BB2" w14:textId="77777777" w:rsidR="00F425A4" w:rsidRDefault="00F425A4" w:rsidP="00355F04">
      <w:pPr>
        <w:contextualSpacing/>
        <w:jc w:val="both"/>
        <w:rPr>
          <w:rFonts w:asciiTheme="minorHAnsi" w:hAnsiTheme="minorHAnsi" w:cstheme="minorHAnsi"/>
          <w:b/>
          <w:bCs/>
          <w:lang w:val="nl-BE" w:eastAsia="ar-SA"/>
        </w:rPr>
      </w:pPr>
      <w:r w:rsidRPr="00F425A4">
        <w:rPr>
          <w:rFonts w:asciiTheme="minorHAnsi" w:hAnsiTheme="minorHAnsi" w:cstheme="minorHAnsi"/>
          <w:b/>
          <w:bCs/>
          <w:noProof/>
          <w:lang w:val="nl-BE" w:eastAsia="ar-SA"/>
        </w:rPr>
        <w:drawing>
          <wp:inline distT="0" distB="0" distL="0" distR="0" wp14:anchorId="53E7D762" wp14:editId="003EA3EC">
            <wp:extent cx="5760720" cy="1515745"/>
            <wp:effectExtent l="0" t="0" r="0" b="8255"/>
            <wp:docPr id="201583890"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49504" name="Afbeelding 1" descr="Afbeelding met tekst, schermopname, Lettertype, ontvangst&#10;&#10;Automatisch gegenereerde beschrijving"/>
                    <pic:cNvPicPr/>
                  </pic:nvPicPr>
                  <pic:blipFill>
                    <a:blip r:embed="rId77"/>
                    <a:stretch>
                      <a:fillRect/>
                    </a:stretch>
                  </pic:blipFill>
                  <pic:spPr>
                    <a:xfrm>
                      <a:off x="0" y="0"/>
                      <a:ext cx="5760720" cy="1515745"/>
                    </a:xfrm>
                    <a:prstGeom prst="rect">
                      <a:avLst/>
                    </a:prstGeom>
                  </pic:spPr>
                </pic:pic>
              </a:graphicData>
            </a:graphic>
          </wp:inline>
        </w:drawing>
      </w:r>
    </w:p>
    <w:p w14:paraId="01EA418B" w14:textId="77777777" w:rsidR="00F425A4" w:rsidRDefault="00F425A4" w:rsidP="00355F04">
      <w:pPr>
        <w:contextualSpacing/>
        <w:jc w:val="both"/>
        <w:rPr>
          <w:rFonts w:asciiTheme="minorHAnsi" w:hAnsiTheme="minorHAnsi" w:cstheme="minorHAnsi"/>
          <w:b/>
          <w:bCs/>
          <w:lang w:val="nl-BE" w:eastAsia="ar-SA"/>
        </w:rPr>
      </w:pPr>
      <w:r w:rsidRPr="00F425A4">
        <w:rPr>
          <w:rFonts w:asciiTheme="minorHAnsi" w:hAnsiTheme="minorHAnsi" w:cstheme="minorHAnsi"/>
          <w:b/>
          <w:bCs/>
          <w:noProof/>
          <w:lang w:val="nl-BE" w:eastAsia="ar-SA"/>
        </w:rPr>
        <w:drawing>
          <wp:inline distT="0" distB="0" distL="0" distR="0" wp14:anchorId="7E2335A0" wp14:editId="27CD315D">
            <wp:extent cx="5760720" cy="915670"/>
            <wp:effectExtent l="0" t="0" r="0" b="0"/>
            <wp:docPr id="166559057"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75442" name="Afbeelding 1" descr="Afbeelding met tekst, schermopname, Lettertype&#10;&#10;Automatisch gegenereerde beschrijving"/>
                    <pic:cNvPicPr/>
                  </pic:nvPicPr>
                  <pic:blipFill>
                    <a:blip r:embed="rId78"/>
                    <a:stretch>
                      <a:fillRect/>
                    </a:stretch>
                  </pic:blipFill>
                  <pic:spPr>
                    <a:xfrm>
                      <a:off x="0" y="0"/>
                      <a:ext cx="5760720" cy="915670"/>
                    </a:xfrm>
                    <a:prstGeom prst="rect">
                      <a:avLst/>
                    </a:prstGeom>
                  </pic:spPr>
                </pic:pic>
              </a:graphicData>
            </a:graphic>
          </wp:inline>
        </w:drawing>
      </w:r>
    </w:p>
    <w:p w14:paraId="40BC705D" w14:textId="77777777" w:rsidR="003854BE" w:rsidRDefault="003854BE" w:rsidP="00D14022">
      <w:pPr>
        <w:jc w:val="both"/>
        <w:rPr>
          <w:rFonts w:asciiTheme="minorHAnsi" w:eastAsiaTheme="majorEastAsia" w:hAnsiTheme="minorHAnsi" w:cstheme="minorHAnsi"/>
          <w:b/>
          <w:bCs/>
          <w:color w:val="008080"/>
          <w:sz w:val="28"/>
          <w:szCs w:val="26"/>
          <w:u w:val="single"/>
          <w:lang w:val="nl-BE" w:eastAsia="ar-SA"/>
        </w:rPr>
      </w:pPr>
      <w:r>
        <w:rPr>
          <w:rFonts w:asciiTheme="minorHAnsi" w:hAnsiTheme="minorHAnsi" w:cstheme="minorHAnsi"/>
          <w:lang w:val="nl-BE"/>
        </w:rPr>
        <w:br w:type="page"/>
      </w:r>
    </w:p>
    <w:p w14:paraId="37018849" w14:textId="4BE58F6F" w:rsidR="00EB214E" w:rsidRPr="00A066B4" w:rsidRDefault="00EB214E" w:rsidP="00355F04">
      <w:pPr>
        <w:pStyle w:val="Kop2"/>
        <w:spacing w:before="0"/>
        <w:contextualSpacing/>
        <w:jc w:val="both"/>
        <w:rPr>
          <w:rFonts w:asciiTheme="minorHAnsi" w:hAnsiTheme="minorHAnsi" w:cstheme="minorHAnsi"/>
          <w:lang w:val="nl-BE"/>
        </w:rPr>
      </w:pPr>
      <w:bookmarkStart w:id="67" w:name="_Toc162525041"/>
      <w:r w:rsidRPr="00A066B4">
        <w:rPr>
          <w:rFonts w:asciiTheme="minorHAnsi" w:hAnsiTheme="minorHAnsi" w:cstheme="minorHAnsi"/>
          <w:lang w:val="nl-BE"/>
        </w:rPr>
        <w:lastRenderedPageBreak/>
        <w:t>Terugkoppeling van de convenant met de vzw’s De Wissel en Amber</w:t>
      </w:r>
      <w:bookmarkEnd w:id="67"/>
    </w:p>
    <w:p w14:paraId="7B54DB8A" w14:textId="77777777" w:rsidR="00752324" w:rsidRDefault="00752324" w:rsidP="00355F04">
      <w:pPr>
        <w:jc w:val="both"/>
        <w:rPr>
          <w:rFonts w:ascii="Raleway" w:hAnsi="Raleway"/>
          <w:b/>
          <w:bCs/>
          <w:sz w:val="28"/>
          <w:szCs w:val="28"/>
          <w:lang w:eastAsia="en-US"/>
        </w:rPr>
      </w:pPr>
    </w:p>
    <w:p w14:paraId="5536EC79" w14:textId="0554BD74" w:rsidR="00752324" w:rsidRDefault="00752324" w:rsidP="00355F04">
      <w:pPr>
        <w:jc w:val="both"/>
        <w:rPr>
          <w:rFonts w:asciiTheme="minorHAnsi" w:hAnsiTheme="minorHAnsi" w:cstheme="minorHAnsi"/>
          <w:lang w:eastAsia="en-US"/>
        </w:rPr>
      </w:pPr>
      <w:r w:rsidRPr="00752324">
        <w:rPr>
          <w:rFonts w:asciiTheme="minorHAnsi" w:hAnsiTheme="minorHAnsi" w:cstheme="minorHAnsi"/>
          <w:lang w:eastAsia="en-US"/>
        </w:rPr>
        <w:t xml:space="preserve">In september 2020 </w:t>
      </w:r>
      <w:r>
        <w:rPr>
          <w:rFonts w:asciiTheme="minorHAnsi" w:hAnsiTheme="minorHAnsi" w:cstheme="minorHAnsi"/>
          <w:lang w:eastAsia="en-US"/>
        </w:rPr>
        <w:t>hebben we een convenant afgesloten met het Agentschap Opgroeien en de vzw De Wissel en Amber. In de convenant stond als doelstelling:</w:t>
      </w:r>
    </w:p>
    <w:p w14:paraId="636C27C6" w14:textId="6B73AFA4" w:rsidR="00752324" w:rsidRDefault="00752324" w:rsidP="00355F04">
      <w:pPr>
        <w:jc w:val="both"/>
        <w:rPr>
          <w:rFonts w:asciiTheme="minorHAnsi" w:hAnsiTheme="minorHAnsi" w:cstheme="minorHAnsi"/>
          <w:lang w:eastAsia="en-US"/>
        </w:rPr>
      </w:pPr>
      <w:r w:rsidRPr="00752324">
        <w:rPr>
          <w:rFonts w:asciiTheme="minorHAnsi" w:hAnsiTheme="minorHAnsi" w:cstheme="minorHAnsi"/>
          <w:noProof/>
          <w:lang w:eastAsia="en-US"/>
        </w:rPr>
        <w:drawing>
          <wp:inline distT="0" distB="0" distL="0" distR="0" wp14:anchorId="50262821" wp14:editId="60AFE4D2">
            <wp:extent cx="5760720" cy="1800225"/>
            <wp:effectExtent l="0" t="0" r="0" b="9525"/>
            <wp:docPr id="696222854" name="Afbeelding 1"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2854" name="Afbeelding 1" descr="Afbeelding met tekst, Lettertype, schermopname, document&#10;&#10;Automatisch gegenereerde beschrijving"/>
                    <pic:cNvPicPr/>
                  </pic:nvPicPr>
                  <pic:blipFill>
                    <a:blip r:embed="rId79"/>
                    <a:stretch>
                      <a:fillRect/>
                    </a:stretch>
                  </pic:blipFill>
                  <pic:spPr>
                    <a:xfrm>
                      <a:off x="0" y="0"/>
                      <a:ext cx="5760720" cy="1800225"/>
                    </a:xfrm>
                    <a:prstGeom prst="rect">
                      <a:avLst/>
                    </a:prstGeom>
                  </pic:spPr>
                </pic:pic>
              </a:graphicData>
            </a:graphic>
          </wp:inline>
        </w:drawing>
      </w:r>
    </w:p>
    <w:p w14:paraId="2380D098" w14:textId="77777777" w:rsidR="00752324" w:rsidRPr="00752324" w:rsidRDefault="00752324" w:rsidP="00355F04">
      <w:pPr>
        <w:jc w:val="both"/>
        <w:rPr>
          <w:rFonts w:asciiTheme="minorHAnsi" w:hAnsiTheme="minorHAnsi" w:cstheme="minorHAnsi"/>
          <w:lang w:eastAsia="en-US"/>
        </w:rPr>
      </w:pPr>
    </w:p>
    <w:p w14:paraId="74D31776" w14:textId="7633F5B3" w:rsidR="00752324" w:rsidRDefault="00752324" w:rsidP="00355F04">
      <w:pPr>
        <w:jc w:val="both"/>
        <w:rPr>
          <w:rFonts w:asciiTheme="minorHAnsi" w:hAnsiTheme="minorHAnsi" w:cstheme="minorHAnsi"/>
          <w:lang w:eastAsia="en-US"/>
        </w:rPr>
      </w:pPr>
      <w:r w:rsidRPr="00752324">
        <w:rPr>
          <w:rFonts w:asciiTheme="minorHAnsi" w:hAnsiTheme="minorHAnsi" w:cstheme="minorHAnsi"/>
          <w:lang w:eastAsia="en-US"/>
        </w:rPr>
        <w:t>Aansluitend aan deze convenant, hebben we met de drie vzw’</w:t>
      </w:r>
      <w:r w:rsidR="00F86376">
        <w:rPr>
          <w:rFonts w:asciiTheme="minorHAnsi" w:hAnsiTheme="minorHAnsi" w:cstheme="minorHAnsi"/>
          <w:lang w:eastAsia="en-US"/>
        </w:rPr>
        <w:t>s</w:t>
      </w:r>
      <w:r w:rsidRPr="00752324">
        <w:rPr>
          <w:rFonts w:asciiTheme="minorHAnsi" w:hAnsiTheme="minorHAnsi" w:cstheme="minorHAnsi"/>
          <w:lang w:eastAsia="en-US"/>
        </w:rPr>
        <w:t xml:space="preserve"> een </w:t>
      </w:r>
      <w:r>
        <w:rPr>
          <w:rFonts w:asciiTheme="minorHAnsi" w:hAnsiTheme="minorHAnsi" w:cstheme="minorHAnsi"/>
          <w:lang w:eastAsia="en-US"/>
        </w:rPr>
        <w:t>samenwerkingsovereenkomst gemaakt, met verschillende doelstellingen die ruimer gaan dan de naadloze cliënttrajecten.</w:t>
      </w:r>
    </w:p>
    <w:p w14:paraId="6ADE123E" w14:textId="2FD76F67" w:rsidR="00752324" w:rsidRPr="00752324" w:rsidRDefault="00752324" w:rsidP="00355F04">
      <w:pPr>
        <w:jc w:val="both"/>
        <w:rPr>
          <w:rFonts w:asciiTheme="minorHAnsi" w:hAnsiTheme="minorHAnsi" w:cstheme="minorHAnsi"/>
          <w:lang w:eastAsia="en-US"/>
        </w:rPr>
      </w:pPr>
      <w:r>
        <w:rPr>
          <w:rFonts w:asciiTheme="minorHAnsi" w:hAnsiTheme="minorHAnsi" w:cstheme="minorHAnsi"/>
          <w:lang w:eastAsia="en-US"/>
        </w:rPr>
        <w:t>Na bijna 4 jaar samenwerken willen we deze doelstellingen evalueren. In de tekst hieronder overlopen we deze doelstellingen en geven we kort feedback. Wie graag de uitgebreidere tekst leest, mag deze gerust opvragen!</w:t>
      </w:r>
    </w:p>
    <w:p w14:paraId="3BE1BD91" w14:textId="77777777" w:rsidR="00752324" w:rsidRPr="00752324" w:rsidRDefault="00752324" w:rsidP="00355F04">
      <w:pPr>
        <w:jc w:val="both"/>
        <w:rPr>
          <w:rFonts w:asciiTheme="minorHAnsi" w:hAnsiTheme="minorHAnsi" w:cstheme="minorHAnsi"/>
          <w:lang w:eastAsia="en-US"/>
        </w:rPr>
      </w:pPr>
    </w:p>
    <w:p w14:paraId="04669F32" w14:textId="77777777" w:rsidR="00752324" w:rsidRDefault="00752324" w:rsidP="00355F04">
      <w:pPr>
        <w:pStyle w:val="Kop3"/>
        <w:jc w:val="both"/>
      </w:pPr>
      <w:bookmarkStart w:id="68" w:name="_Toc162525042"/>
      <w:r>
        <w:t>Hoofddoelstelling: naadloze begeleidingstrajecten</w:t>
      </w:r>
      <w:bookmarkEnd w:id="68"/>
    </w:p>
    <w:p w14:paraId="7FF555F0" w14:textId="16DA0F64" w:rsidR="00625186" w:rsidRPr="00625186" w:rsidRDefault="00625186" w:rsidP="00355F04">
      <w:pPr>
        <w:pStyle w:val="Kop4"/>
        <w:jc w:val="both"/>
      </w:pPr>
      <w:r w:rsidRPr="00625186">
        <w:t>Doelstelling</w:t>
      </w:r>
    </w:p>
    <w:p w14:paraId="4BAB32BF" w14:textId="62965B18" w:rsidR="00752324" w:rsidRPr="00625186" w:rsidRDefault="00752324" w:rsidP="00355F04">
      <w:pPr>
        <w:jc w:val="both"/>
        <w:rPr>
          <w:rFonts w:asciiTheme="minorHAnsi" w:hAnsiTheme="minorHAnsi" w:cstheme="minorHAnsi"/>
          <w:lang w:eastAsia="en-US"/>
        </w:rPr>
      </w:pPr>
      <w:r w:rsidRPr="00625186">
        <w:rPr>
          <w:rFonts w:asciiTheme="minorHAnsi" w:hAnsiTheme="minorHAnsi" w:cstheme="minorHAnsi"/>
          <w:lang w:eastAsia="en-US"/>
        </w:rPr>
        <w:t xml:space="preserve">Omwille van de (relatieve) kleinschaligheid van onze organisaties en het niet beschikken over alle mogelijke modules willen we met dit samenwerkingsverband nastreven om onze jongeren en gezinnen naadloze begeleidingstrajecten aan te bieden over de samenwerkende organisaties heen alsof het één en dezelfde organisatie is. We respecteren wel de gangbare werkingsprincipes van de intersectorale toegangspoort. </w:t>
      </w:r>
    </w:p>
    <w:p w14:paraId="01C6AE9E" w14:textId="77777777" w:rsidR="00752324" w:rsidRPr="00625186" w:rsidRDefault="00752324" w:rsidP="00355F04">
      <w:pPr>
        <w:pStyle w:val="Lijstalinea"/>
        <w:numPr>
          <w:ilvl w:val="0"/>
          <w:numId w:val="31"/>
        </w:numPr>
        <w:suppressAutoHyphens w:val="0"/>
        <w:jc w:val="both"/>
        <w:rPr>
          <w:rFonts w:asciiTheme="minorHAnsi" w:hAnsiTheme="minorHAnsi" w:cstheme="minorHAnsi"/>
        </w:rPr>
      </w:pPr>
      <w:r w:rsidRPr="00625186">
        <w:rPr>
          <w:rFonts w:asciiTheme="minorHAnsi" w:hAnsiTheme="minorHAnsi" w:cstheme="minorHAnsi"/>
        </w:rPr>
        <w:t>de continuïteit van hulpverlening voor gezinnen en jongeren vergroten en samen trajecten vorm te geven.</w:t>
      </w:r>
    </w:p>
    <w:p w14:paraId="3E25A616" w14:textId="3D318B26" w:rsidR="00752324" w:rsidRPr="00625186" w:rsidRDefault="00752324" w:rsidP="00355F04">
      <w:pPr>
        <w:pStyle w:val="Lijstalinea"/>
        <w:numPr>
          <w:ilvl w:val="0"/>
          <w:numId w:val="31"/>
        </w:numPr>
        <w:suppressAutoHyphens w:val="0"/>
        <w:jc w:val="both"/>
        <w:rPr>
          <w:rFonts w:asciiTheme="minorHAnsi" w:hAnsiTheme="minorHAnsi" w:cstheme="minorHAnsi"/>
          <w:lang w:eastAsia="en-US"/>
        </w:rPr>
      </w:pPr>
      <w:r w:rsidRPr="00625186">
        <w:rPr>
          <w:rFonts w:asciiTheme="minorHAnsi" w:hAnsiTheme="minorHAnsi" w:cstheme="minorHAnsi"/>
        </w:rPr>
        <w:t>Een flexibeler en aangepaster aanbod creëren voor de doelgroep doordat meerdere modules vlotter en naadlozer kunnen ingezet worden ifv de huidige noden van de kinderen, jongeren</w:t>
      </w:r>
      <w:r w:rsidRPr="00625186">
        <w:rPr>
          <w:rFonts w:asciiTheme="minorHAnsi" w:hAnsiTheme="minorHAnsi" w:cstheme="minorHAnsi"/>
          <w:lang w:eastAsia="en-US"/>
        </w:rPr>
        <w:t xml:space="preserve"> en hun gezin/context.</w:t>
      </w:r>
    </w:p>
    <w:p w14:paraId="7A1A077E" w14:textId="77777777" w:rsidR="00752324" w:rsidRDefault="00752324" w:rsidP="00355F04">
      <w:pPr>
        <w:jc w:val="both"/>
        <w:rPr>
          <w:lang w:eastAsia="en-US"/>
        </w:rPr>
      </w:pPr>
    </w:p>
    <w:p w14:paraId="456166CC" w14:textId="2C611CBA" w:rsidR="00752324" w:rsidRDefault="00752324" w:rsidP="00355F04">
      <w:pPr>
        <w:pStyle w:val="Kop4"/>
        <w:jc w:val="both"/>
      </w:pPr>
      <w:r w:rsidRPr="00752324">
        <w:t>Conc</w:t>
      </w:r>
      <w:r w:rsidR="00625186">
        <w:t>lusies</w:t>
      </w:r>
    </w:p>
    <w:p w14:paraId="22514FB3" w14:textId="251D814F" w:rsidR="00752324" w:rsidRPr="00625186" w:rsidRDefault="00752324" w:rsidP="00355F04">
      <w:pPr>
        <w:pStyle w:val="Lijstalinea"/>
        <w:numPr>
          <w:ilvl w:val="0"/>
          <w:numId w:val="31"/>
        </w:numPr>
        <w:suppressAutoHyphens w:val="0"/>
        <w:jc w:val="both"/>
        <w:rPr>
          <w:rFonts w:asciiTheme="minorHAnsi" w:hAnsiTheme="minorHAnsi" w:cstheme="minorHAnsi"/>
        </w:rPr>
      </w:pPr>
      <w:r w:rsidRPr="00625186">
        <w:rPr>
          <w:rFonts w:asciiTheme="minorHAnsi" w:hAnsiTheme="minorHAnsi" w:cstheme="minorHAnsi"/>
        </w:rPr>
        <w:t>Er zijn effectief 7 of 8  jongeren waarbij we dankzij de convenant snel konden schakelen naar een geschiktere module in een partnerorganisatie. Dit maakt flexibelere trajecten mogelijk.</w:t>
      </w:r>
    </w:p>
    <w:p w14:paraId="246B4C63" w14:textId="77777777" w:rsidR="00752324" w:rsidRPr="00625186" w:rsidRDefault="00752324" w:rsidP="00355F04">
      <w:pPr>
        <w:pStyle w:val="Lijstalinea"/>
        <w:numPr>
          <w:ilvl w:val="0"/>
          <w:numId w:val="31"/>
        </w:numPr>
        <w:suppressAutoHyphens w:val="0"/>
        <w:jc w:val="both"/>
        <w:rPr>
          <w:rFonts w:asciiTheme="minorHAnsi" w:hAnsiTheme="minorHAnsi" w:cstheme="minorHAnsi"/>
        </w:rPr>
      </w:pPr>
      <w:r w:rsidRPr="00625186">
        <w:rPr>
          <w:rFonts w:asciiTheme="minorHAnsi" w:hAnsiTheme="minorHAnsi" w:cstheme="minorHAnsi"/>
        </w:rPr>
        <w:t>Continuïteit van de hulpverlening: de naadloze doorstroom naar onze samenwerkingspartners heeft toch in een aantal situaties geleid tot een naadloos, flexibel traject.</w:t>
      </w:r>
    </w:p>
    <w:p w14:paraId="435E3AF2" w14:textId="77777777" w:rsidR="00752324" w:rsidRPr="00625186" w:rsidRDefault="00752324" w:rsidP="00355F04">
      <w:pPr>
        <w:pStyle w:val="Lijstalinea"/>
        <w:numPr>
          <w:ilvl w:val="0"/>
          <w:numId w:val="31"/>
        </w:numPr>
        <w:suppressAutoHyphens w:val="0"/>
        <w:jc w:val="both"/>
        <w:rPr>
          <w:rFonts w:asciiTheme="minorHAnsi" w:hAnsiTheme="minorHAnsi" w:cstheme="minorHAnsi"/>
        </w:rPr>
      </w:pPr>
      <w:r w:rsidRPr="00625186">
        <w:rPr>
          <w:rFonts w:asciiTheme="minorHAnsi" w:hAnsiTheme="minorHAnsi" w:cstheme="minorHAnsi"/>
        </w:rPr>
        <w:t xml:space="preserve">Tandem-begeleidingen zijn er slechts in 1 situatie geweest. Misschien is het zinvol om dit in de toekomst meer mogelijk te maken </w:t>
      </w:r>
    </w:p>
    <w:p w14:paraId="11082C9C" w14:textId="77777777" w:rsidR="00752324" w:rsidRPr="00625186" w:rsidRDefault="00752324" w:rsidP="00355F04">
      <w:pPr>
        <w:pStyle w:val="Lijstalinea"/>
        <w:numPr>
          <w:ilvl w:val="0"/>
          <w:numId w:val="31"/>
        </w:numPr>
        <w:suppressAutoHyphens w:val="0"/>
        <w:jc w:val="both"/>
        <w:rPr>
          <w:rFonts w:asciiTheme="minorHAnsi" w:hAnsiTheme="minorHAnsi" w:cstheme="minorHAnsi"/>
        </w:rPr>
      </w:pPr>
      <w:r w:rsidRPr="00625186">
        <w:rPr>
          <w:rFonts w:asciiTheme="minorHAnsi" w:hAnsiTheme="minorHAnsi" w:cstheme="minorHAnsi"/>
        </w:rPr>
        <w:lastRenderedPageBreak/>
        <w:t>Er werd gestart met een aanmeldingsoverleg om trajecten te bespreken, na 1,5 jaar werd dit stopgezet omdat de mensen elkaar voldoende kennen nu en elkaar rechtstreeks aanspreken bij vragen. Dit werkt zeer goed.</w:t>
      </w:r>
    </w:p>
    <w:p w14:paraId="01A41639" w14:textId="77777777" w:rsidR="00752324" w:rsidRPr="00625186"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625186">
        <w:rPr>
          <w:rFonts w:asciiTheme="minorHAnsi" w:hAnsiTheme="minorHAnsi" w:cstheme="minorHAnsi"/>
        </w:rPr>
        <w:t>Ons gezamenlijk project binnen Zorggarantie is gedeeltelijk ook een gevolg van de samenwerking binnen de convenant waar we elkaar vonden rond het thema zeer jonge kinderen. Hieruit is concreet samenwerkingsproject voor gezinnen met zeer jonge kinderen gegroeid. (in 1</w:t>
      </w:r>
      <w:r w:rsidRPr="00625186">
        <w:rPr>
          <w:rFonts w:asciiTheme="minorHAnsi" w:hAnsiTheme="minorHAnsi" w:cstheme="minorHAnsi"/>
          <w:vertAlign w:val="superscript"/>
        </w:rPr>
        <w:t>ste</w:t>
      </w:r>
      <w:r w:rsidRPr="00625186">
        <w:rPr>
          <w:rFonts w:asciiTheme="minorHAnsi" w:hAnsiTheme="minorHAnsi" w:cstheme="minorHAnsi"/>
        </w:rPr>
        <w:t xml:space="preserve"> instantie om gezinnen met kleine kinderen die op de wachtlijst verblijf staan in Monte Rosa of de Shelter en die ook met een intensieve contextbegeleiding ondersteund kunnen worden te begeleiden)</w:t>
      </w:r>
    </w:p>
    <w:p w14:paraId="0EF52901" w14:textId="02DAFAE4" w:rsidR="00752324" w:rsidRPr="009D4B0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625186">
        <w:rPr>
          <w:rFonts w:asciiTheme="minorHAnsi" w:hAnsiTheme="minorHAnsi" w:cstheme="minorHAnsi"/>
        </w:rPr>
        <w:t xml:space="preserve">Er is een </w:t>
      </w:r>
      <w:r w:rsidRPr="009D4B0C">
        <w:rPr>
          <w:rFonts w:asciiTheme="minorHAnsi" w:hAnsiTheme="minorHAnsi" w:cstheme="minorHAnsi"/>
        </w:rPr>
        <w:t>intervisiegroep rond de zorggarantiegezinnen tussen De Shelter, Monte Rosa, Amber en OO</w:t>
      </w:r>
      <w:r w:rsidR="00F86376" w:rsidRPr="009D4B0C">
        <w:rPr>
          <w:rFonts w:asciiTheme="minorHAnsi" w:hAnsiTheme="minorHAnsi" w:cstheme="minorHAnsi"/>
        </w:rPr>
        <w:t>O</w:t>
      </w:r>
      <w:r w:rsidRPr="009D4B0C">
        <w:rPr>
          <w:rFonts w:asciiTheme="minorHAnsi" w:hAnsiTheme="minorHAnsi" w:cstheme="minorHAnsi"/>
        </w:rPr>
        <w:t>C Ter Heide. Hierdoor krijgen we meer zicht op elkaars inhoudelijke werking en kan er vlug bijgeschakeld worden.</w:t>
      </w:r>
    </w:p>
    <w:p w14:paraId="6E32C9DA" w14:textId="3A7AB1EB" w:rsidR="00752324" w:rsidRPr="00625186"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9D4B0C">
        <w:rPr>
          <w:rFonts w:asciiTheme="minorHAnsi" w:hAnsiTheme="minorHAnsi" w:cstheme="minorHAnsi"/>
        </w:rPr>
        <w:t>Afspraken maken met ACT</w:t>
      </w:r>
      <w:r w:rsidR="009D4B0C" w:rsidRPr="009D4B0C">
        <w:rPr>
          <w:rStyle w:val="Voetnootmarkering"/>
          <w:rFonts w:asciiTheme="minorHAnsi" w:hAnsiTheme="minorHAnsi" w:cstheme="minorHAnsi"/>
        </w:rPr>
        <w:footnoteReference w:id="13"/>
      </w:r>
      <w:r w:rsidRPr="009D4B0C">
        <w:rPr>
          <w:rFonts w:asciiTheme="minorHAnsi" w:hAnsiTheme="minorHAnsi" w:cstheme="minorHAnsi"/>
        </w:rPr>
        <w:t xml:space="preserve">: voor start van het project hebben we afgestemd met ACT. De afspraak was dat we dit mochten </w:t>
      </w:r>
      <w:r w:rsidRPr="00625186">
        <w:rPr>
          <w:rFonts w:asciiTheme="minorHAnsi" w:hAnsiTheme="minorHAnsi" w:cstheme="minorHAnsi"/>
        </w:rPr>
        <w:t>realiseren zolang er geen opstopping kwam van de wachtlijst en mits we de gangbare werkingsprincipes van de intersectorale toegangspoort respecteren. Dit heeft ons inziens nog niet tot problemen geleid.</w:t>
      </w:r>
    </w:p>
    <w:p w14:paraId="2D76A845" w14:textId="06F735E7" w:rsidR="00752324" w:rsidRPr="00625186"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625186">
        <w:rPr>
          <w:rFonts w:asciiTheme="minorHAnsi" w:hAnsiTheme="minorHAnsi" w:cstheme="minorHAnsi"/>
        </w:rPr>
        <w:t xml:space="preserve">Het is spijtig om te moeten vaststellen dat bij 2 trajecten de communicatie en samenwerking niet vlot verlopen is. In de toekomst willen we hierop inzetten en als het moeilijk loopt of als er veranderingen in het traject zijn elkaar informeren of uitnodigen om dit gezamenlijk te bespreken en vanuit een gezamenlijke verantwoordelijkheid naar oplossingen te zoeken. </w:t>
      </w:r>
    </w:p>
    <w:p w14:paraId="3C2228DF" w14:textId="77777777" w:rsidR="00752324" w:rsidRPr="000C6915" w:rsidRDefault="00752324" w:rsidP="00355F04">
      <w:pPr>
        <w:pStyle w:val="Kop3"/>
        <w:jc w:val="both"/>
      </w:pPr>
      <w:bookmarkStart w:id="69" w:name="_Toc162525043"/>
      <w:r>
        <w:t>S</w:t>
      </w:r>
      <w:r w:rsidRPr="000C6915">
        <w:t xml:space="preserve">amenwerking </w:t>
      </w:r>
      <w:r>
        <w:t>rond</w:t>
      </w:r>
      <w:r w:rsidRPr="000C6915">
        <w:t xml:space="preserve"> inhoudelijke en pedagogische kerntaken</w:t>
      </w:r>
      <w:bookmarkEnd w:id="69"/>
    </w:p>
    <w:p w14:paraId="0586C9A2" w14:textId="77777777" w:rsidR="00752324" w:rsidRPr="009D3708" w:rsidRDefault="00752324" w:rsidP="00355F04">
      <w:pPr>
        <w:pStyle w:val="Kop4"/>
        <w:jc w:val="both"/>
      </w:pPr>
      <w:r w:rsidRPr="009D3708">
        <w:t>Doel:</w:t>
      </w:r>
    </w:p>
    <w:p w14:paraId="1EF1FE6E" w14:textId="77777777" w:rsidR="00752324" w:rsidRPr="00625186" w:rsidRDefault="00752324" w:rsidP="00355F04">
      <w:pPr>
        <w:spacing w:after="160" w:line="259" w:lineRule="auto"/>
        <w:jc w:val="both"/>
        <w:rPr>
          <w:rFonts w:asciiTheme="minorHAnsi" w:hAnsiTheme="minorHAnsi" w:cstheme="minorHAnsi"/>
        </w:rPr>
      </w:pPr>
      <w:r w:rsidRPr="00625186">
        <w:rPr>
          <w:rFonts w:asciiTheme="minorHAnsi" w:hAnsiTheme="minorHAnsi" w:cstheme="minorHAnsi"/>
        </w:rPr>
        <w:t>Deskundigheid delen over de 3 vzw (oa door personeel flexibeler in te zetten in de 3 vzw.)</w:t>
      </w:r>
    </w:p>
    <w:p w14:paraId="451092CB" w14:textId="77777777" w:rsidR="00752324" w:rsidRPr="00625186" w:rsidRDefault="00752324" w:rsidP="00355F04">
      <w:pPr>
        <w:pStyle w:val="Kop4"/>
        <w:jc w:val="both"/>
        <w:rPr>
          <w:rFonts w:cstheme="minorHAnsi"/>
        </w:rPr>
      </w:pPr>
      <w:r>
        <w:t>Conclusie:</w:t>
      </w:r>
    </w:p>
    <w:p w14:paraId="4A9B1704" w14:textId="2A0A801A" w:rsidR="00752324" w:rsidRPr="00625186"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625186">
        <w:rPr>
          <w:rFonts w:asciiTheme="minorHAnsi" w:hAnsiTheme="minorHAnsi" w:cstheme="minorHAnsi"/>
        </w:rPr>
        <w:t>Gezamenlijke noden kunnen uitgroeien tot gezamenlijke projecten</w:t>
      </w:r>
      <w:r w:rsidR="00625186">
        <w:rPr>
          <w:rFonts w:asciiTheme="minorHAnsi" w:hAnsiTheme="minorHAnsi" w:cstheme="minorHAnsi"/>
        </w:rPr>
        <w:t>.</w:t>
      </w:r>
    </w:p>
    <w:p w14:paraId="3ACED6C2" w14:textId="77777777" w:rsidR="00752324" w:rsidRPr="00625186"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625186">
        <w:rPr>
          <w:rFonts w:asciiTheme="minorHAnsi" w:hAnsiTheme="minorHAnsi" w:cstheme="minorHAnsi"/>
        </w:rPr>
        <w:t xml:space="preserve">Er gebeuren al wat gezamenlijke inhoudelijke overlegmomenten en opleidingen. Dit kan echter nog geïntensifieerd worden. Welke acties plannen we daarvoor? </w:t>
      </w:r>
    </w:p>
    <w:p w14:paraId="2C11B64E" w14:textId="77777777" w:rsidR="00752324" w:rsidRPr="00625186" w:rsidRDefault="00752324" w:rsidP="00355F04">
      <w:pPr>
        <w:pStyle w:val="Lijstalinea"/>
        <w:numPr>
          <w:ilvl w:val="1"/>
          <w:numId w:val="32"/>
        </w:numPr>
        <w:suppressAutoHyphens w:val="0"/>
        <w:jc w:val="both"/>
        <w:rPr>
          <w:rFonts w:asciiTheme="minorHAnsi" w:hAnsiTheme="minorHAnsi" w:cstheme="minorHAnsi"/>
        </w:rPr>
      </w:pPr>
      <w:r w:rsidRPr="00625186">
        <w:rPr>
          <w:rFonts w:asciiTheme="minorHAnsi" w:hAnsiTheme="minorHAnsi" w:cstheme="minorHAnsi"/>
        </w:rPr>
        <w:t>We overlopen jaarlijks onze vormingsplannen en geven door waar op aangesloten kan worden.</w:t>
      </w:r>
    </w:p>
    <w:p w14:paraId="3E8BA268" w14:textId="48759B9D" w:rsidR="00752324" w:rsidRPr="00625186" w:rsidRDefault="00752324" w:rsidP="00355F04">
      <w:pPr>
        <w:pStyle w:val="Lijstalinea"/>
        <w:numPr>
          <w:ilvl w:val="1"/>
          <w:numId w:val="32"/>
        </w:numPr>
        <w:suppressAutoHyphens w:val="0"/>
        <w:jc w:val="both"/>
        <w:rPr>
          <w:rFonts w:asciiTheme="minorHAnsi" w:hAnsiTheme="minorHAnsi" w:cstheme="minorHAnsi"/>
        </w:rPr>
      </w:pPr>
      <w:r w:rsidRPr="00625186">
        <w:rPr>
          <w:rFonts w:asciiTheme="minorHAnsi" w:hAnsiTheme="minorHAnsi" w:cstheme="minorHAnsi"/>
        </w:rPr>
        <w:t>‘ruilen’ van diensten: wie doet wat voor wie wel oplijsten en hier bekijken of evenwicht daarin goed zit</w:t>
      </w:r>
      <w:r w:rsidR="004A465E">
        <w:rPr>
          <w:rFonts w:asciiTheme="minorHAnsi" w:hAnsiTheme="minorHAnsi" w:cstheme="minorHAnsi"/>
        </w:rPr>
        <w:t>.</w:t>
      </w:r>
    </w:p>
    <w:p w14:paraId="0DE241FB" w14:textId="62DFB9EA" w:rsidR="00752324" w:rsidRPr="00625186" w:rsidRDefault="00752324" w:rsidP="00355F04">
      <w:pPr>
        <w:pStyle w:val="Lijstalinea"/>
        <w:numPr>
          <w:ilvl w:val="1"/>
          <w:numId w:val="32"/>
        </w:numPr>
        <w:suppressAutoHyphens w:val="0"/>
        <w:jc w:val="both"/>
        <w:rPr>
          <w:rFonts w:asciiTheme="minorHAnsi" w:hAnsiTheme="minorHAnsi" w:cstheme="minorHAnsi"/>
        </w:rPr>
      </w:pPr>
      <w:r w:rsidRPr="00625186">
        <w:rPr>
          <w:rFonts w:asciiTheme="minorHAnsi" w:hAnsiTheme="minorHAnsi" w:cstheme="minorHAnsi"/>
        </w:rPr>
        <w:t>Delen van begeleidingsmateriaal</w:t>
      </w:r>
      <w:r w:rsidR="004A465E">
        <w:rPr>
          <w:rFonts w:asciiTheme="minorHAnsi" w:hAnsiTheme="minorHAnsi" w:cstheme="minorHAnsi"/>
        </w:rPr>
        <w:t>.</w:t>
      </w:r>
    </w:p>
    <w:p w14:paraId="3C09F7A0" w14:textId="3BEC24B8" w:rsidR="00752324" w:rsidRPr="00625186" w:rsidRDefault="00752324" w:rsidP="00355F04">
      <w:pPr>
        <w:pStyle w:val="Lijstalinea"/>
        <w:numPr>
          <w:ilvl w:val="1"/>
          <w:numId w:val="32"/>
        </w:numPr>
        <w:suppressAutoHyphens w:val="0"/>
        <w:jc w:val="both"/>
        <w:rPr>
          <w:rFonts w:asciiTheme="minorHAnsi" w:hAnsiTheme="minorHAnsi" w:cstheme="minorHAnsi"/>
        </w:rPr>
      </w:pPr>
      <w:r w:rsidRPr="00625186">
        <w:rPr>
          <w:rFonts w:asciiTheme="minorHAnsi" w:hAnsiTheme="minorHAnsi" w:cstheme="minorHAnsi"/>
        </w:rPr>
        <w:t>Uitwisselen van hulpverleningsmethodieken</w:t>
      </w:r>
      <w:r w:rsidR="004A465E">
        <w:rPr>
          <w:rFonts w:asciiTheme="minorHAnsi" w:hAnsiTheme="minorHAnsi" w:cstheme="minorHAnsi"/>
        </w:rPr>
        <w:t>.</w:t>
      </w:r>
      <w:r w:rsidRPr="00625186">
        <w:rPr>
          <w:rFonts w:asciiTheme="minorHAnsi" w:hAnsiTheme="minorHAnsi" w:cstheme="minorHAnsi"/>
        </w:rPr>
        <w:t xml:space="preserve"> </w:t>
      </w:r>
    </w:p>
    <w:p w14:paraId="656D8CDD" w14:textId="77777777" w:rsidR="00752324" w:rsidRPr="00625186" w:rsidRDefault="00752324" w:rsidP="00355F04">
      <w:pPr>
        <w:jc w:val="both"/>
        <w:rPr>
          <w:rFonts w:asciiTheme="minorHAnsi" w:hAnsiTheme="minorHAnsi" w:cstheme="minorHAnsi"/>
        </w:rPr>
      </w:pPr>
    </w:p>
    <w:p w14:paraId="36C1EF06" w14:textId="77777777" w:rsidR="00752324" w:rsidRDefault="00752324" w:rsidP="00355F04">
      <w:pPr>
        <w:pStyle w:val="Kop3"/>
        <w:jc w:val="both"/>
      </w:pPr>
      <w:bookmarkStart w:id="70" w:name="_Toc162525044"/>
      <w:r w:rsidRPr="000C6915">
        <w:t>Samenwerking op niet pedagogische kerntaken</w:t>
      </w:r>
      <w:bookmarkEnd w:id="70"/>
    </w:p>
    <w:p w14:paraId="763E38BE" w14:textId="77777777" w:rsidR="00752324" w:rsidRDefault="00752324" w:rsidP="00355F04">
      <w:pPr>
        <w:pStyle w:val="Kop4"/>
        <w:jc w:val="both"/>
      </w:pPr>
      <w:r>
        <w:t>Doel:</w:t>
      </w:r>
    </w:p>
    <w:p w14:paraId="4C13D905" w14:textId="3B5A9D9A" w:rsidR="00752324" w:rsidRDefault="00752324" w:rsidP="00355F04">
      <w:pPr>
        <w:jc w:val="both"/>
        <w:rPr>
          <w:rFonts w:asciiTheme="minorHAnsi" w:hAnsiTheme="minorHAnsi" w:cstheme="minorHAnsi"/>
        </w:rPr>
      </w:pPr>
      <w:r w:rsidRPr="00625186">
        <w:rPr>
          <w:rFonts w:asciiTheme="minorHAnsi" w:hAnsiTheme="minorHAnsi" w:cstheme="minorHAnsi"/>
        </w:rPr>
        <w:t>Deskundigheid en medewerkers delen over de 3  vzw</w:t>
      </w:r>
      <w:r w:rsidR="004A465E">
        <w:rPr>
          <w:rFonts w:asciiTheme="minorHAnsi" w:hAnsiTheme="minorHAnsi" w:cstheme="minorHAnsi"/>
        </w:rPr>
        <w:t>’s.</w:t>
      </w:r>
    </w:p>
    <w:p w14:paraId="1B7288C1" w14:textId="77777777" w:rsidR="00731B47" w:rsidRPr="00625186" w:rsidRDefault="00731B47" w:rsidP="00355F04">
      <w:pPr>
        <w:jc w:val="both"/>
        <w:rPr>
          <w:rFonts w:asciiTheme="minorHAnsi" w:hAnsiTheme="minorHAnsi" w:cstheme="minorHAnsi"/>
        </w:rPr>
      </w:pPr>
    </w:p>
    <w:p w14:paraId="4413F5FF" w14:textId="77777777" w:rsidR="00752324" w:rsidRDefault="00752324" w:rsidP="00355F04">
      <w:pPr>
        <w:pStyle w:val="Kop4"/>
        <w:jc w:val="both"/>
      </w:pPr>
      <w:r>
        <w:lastRenderedPageBreak/>
        <w:t>Conclusie:</w:t>
      </w:r>
    </w:p>
    <w:p w14:paraId="4CD10437" w14:textId="60842C75"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Algemeen een positieve ervaring rond de zakelijke taken: naast de overlegmomenten merken we dat verantwoordelijken elkaar rechtstreeks direct contacteren bij vragen</w:t>
      </w:r>
      <w:r w:rsidR="004A465E">
        <w:rPr>
          <w:rFonts w:asciiTheme="minorHAnsi" w:hAnsiTheme="minorHAnsi" w:cstheme="minorHAnsi"/>
        </w:rPr>
        <w:t xml:space="preserve">, </w:t>
      </w:r>
      <w:r w:rsidRPr="0045562C">
        <w:rPr>
          <w:rFonts w:asciiTheme="minorHAnsi" w:hAnsiTheme="minorHAnsi" w:cstheme="minorHAnsi"/>
        </w:rPr>
        <w:t>aangezien ze elkaar beter kennen. Zo blijven concrete vragen niet liggen en vinden we inspiratie bij elkaar.</w:t>
      </w:r>
    </w:p>
    <w:p w14:paraId="099B7DE3"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Expertise wordt gedeeld op vraag.</w:t>
      </w:r>
    </w:p>
    <w:p w14:paraId="2D392104"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Vormingen kunnen teruggekoppeld worden en zodoende verdeeld zodat er minder vorming dient gevolgd te worden.</w:t>
      </w:r>
    </w:p>
    <w:p w14:paraId="03B46F19"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 xml:space="preserve">Opleiding kan organisatie-overschrijdend ingezet worden. </w:t>
      </w:r>
    </w:p>
    <w:p w14:paraId="3C16C0FD"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Personeel kan organisatie-overschrijdend ingezet worden indien gewenst.</w:t>
      </w:r>
    </w:p>
    <w:p w14:paraId="4FF67882" w14:textId="64B33C4E"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 xml:space="preserve">Materiaal kan gedeeld worden, bv. </w:t>
      </w:r>
      <w:r w:rsidR="004A465E">
        <w:rPr>
          <w:rFonts w:asciiTheme="minorHAnsi" w:hAnsiTheme="minorHAnsi" w:cstheme="minorHAnsi"/>
        </w:rPr>
        <w:t>d</w:t>
      </w:r>
      <w:r w:rsidRPr="0045562C">
        <w:rPr>
          <w:rFonts w:asciiTheme="minorHAnsi" w:hAnsiTheme="minorHAnsi" w:cstheme="minorHAnsi"/>
        </w:rPr>
        <w:t>ienstauto’s, studio’s, vergaderruimte</w:t>
      </w:r>
      <w:r w:rsidR="004A465E">
        <w:rPr>
          <w:rFonts w:asciiTheme="minorHAnsi" w:hAnsiTheme="minorHAnsi" w:cstheme="minorHAnsi"/>
        </w:rPr>
        <w:t>, …</w:t>
      </w:r>
    </w:p>
    <w:p w14:paraId="3D7A01D2"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Geplande acties:</w:t>
      </w:r>
    </w:p>
    <w:p w14:paraId="0CA4B307" w14:textId="77777777" w:rsidR="00752324" w:rsidRPr="0045562C" w:rsidRDefault="00752324" w:rsidP="00355F04">
      <w:pPr>
        <w:pStyle w:val="Lijstalinea"/>
        <w:numPr>
          <w:ilvl w:val="1"/>
          <w:numId w:val="32"/>
        </w:numPr>
        <w:suppressAutoHyphens w:val="0"/>
        <w:jc w:val="both"/>
        <w:rPr>
          <w:rFonts w:asciiTheme="minorHAnsi" w:hAnsiTheme="minorHAnsi" w:cstheme="minorHAnsi"/>
        </w:rPr>
      </w:pPr>
      <w:r w:rsidRPr="0045562C">
        <w:rPr>
          <w:rFonts w:asciiTheme="minorHAnsi" w:hAnsiTheme="minorHAnsi" w:cstheme="minorHAnsi"/>
        </w:rPr>
        <w:t xml:space="preserve">Coop: </w:t>
      </w:r>
    </w:p>
    <w:p w14:paraId="2574CFF0" w14:textId="77777777" w:rsidR="00752324" w:rsidRPr="0045562C" w:rsidRDefault="00752324" w:rsidP="00355F04">
      <w:pPr>
        <w:pStyle w:val="Lijstalinea"/>
        <w:numPr>
          <w:ilvl w:val="3"/>
          <w:numId w:val="33"/>
        </w:numPr>
        <w:suppressAutoHyphens w:val="0"/>
        <w:jc w:val="both"/>
        <w:rPr>
          <w:rFonts w:asciiTheme="minorHAnsi" w:hAnsiTheme="minorHAnsi" w:cstheme="minorHAnsi"/>
        </w:rPr>
      </w:pPr>
      <w:r w:rsidRPr="0045562C">
        <w:rPr>
          <w:rFonts w:asciiTheme="minorHAnsi" w:hAnsiTheme="minorHAnsi" w:cstheme="minorHAnsi"/>
        </w:rPr>
        <w:t>Nakijken of aandeel kan gedeeld worden door een Convenant?</w:t>
      </w:r>
    </w:p>
    <w:p w14:paraId="0D59ED1A" w14:textId="77777777" w:rsidR="00752324" w:rsidRPr="0045562C" w:rsidRDefault="00752324" w:rsidP="00355F04">
      <w:pPr>
        <w:pStyle w:val="Lijstalinea"/>
        <w:numPr>
          <w:ilvl w:val="1"/>
          <w:numId w:val="32"/>
        </w:numPr>
        <w:suppressAutoHyphens w:val="0"/>
        <w:jc w:val="both"/>
        <w:rPr>
          <w:rFonts w:asciiTheme="minorHAnsi" w:hAnsiTheme="minorHAnsi" w:cstheme="minorHAnsi"/>
        </w:rPr>
      </w:pPr>
      <w:r w:rsidRPr="0045562C">
        <w:rPr>
          <w:rFonts w:asciiTheme="minorHAnsi" w:hAnsiTheme="minorHAnsi" w:cstheme="minorHAnsi"/>
        </w:rPr>
        <w:t xml:space="preserve">Sociaal secretariaat: Acerta: Bekijken of we een gezamenlijke korting kunnen krijgen voor: </w:t>
      </w:r>
    </w:p>
    <w:p w14:paraId="4DE9B9CA" w14:textId="77777777" w:rsidR="00752324" w:rsidRPr="0045562C" w:rsidRDefault="00752324" w:rsidP="00355F04">
      <w:pPr>
        <w:pStyle w:val="Lijstalinea"/>
        <w:numPr>
          <w:ilvl w:val="3"/>
          <w:numId w:val="33"/>
        </w:numPr>
        <w:suppressAutoHyphens w:val="0"/>
        <w:jc w:val="both"/>
        <w:rPr>
          <w:rFonts w:asciiTheme="minorHAnsi" w:hAnsiTheme="minorHAnsi" w:cstheme="minorHAnsi"/>
        </w:rPr>
      </w:pPr>
      <w:r w:rsidRPr="0045562C">
        <w:rPr>
          <w:rFonts w:asciiTheme="minorHAnsi" w:hAnsiTheme="minorHAnsi" w:cstheme="minorHAnsi"/>
        </w:rPr>
        <w:t>kost berekening van de lonen</w:t>
      </w:r>
    </w:p>
    <w:p w14:paraId="1A894ED4" w14:textId="77777777" w:rsidR="00752324" w:rsidRPr="0045562C" w:rsidRDefault="00752324" w:rsidP="00355F04">
      <w:pPr>
        <w:pStyle w:val="Lijstalinea"/>
        <w:numPr>
          <w:ilvl w:val="3"/>
          <w:numId w:val="33"/>
        </w:numPr>
        <w:suppressAutoHyphens w:val="0"/>
        <w:jc w:val="both"/>
        <w:rPr>
          <w:rFonts w:asciiTheme="minorHAnsi" w:hAnsiTheme="minorHAnsi" w:cstheme="minorHAnsi"/>
        </w:rPr>
      </w:pPr>
      <w:r w:rsidRPr="0045562C">
        <w:rPr>
          <w:rFonts w:asciiTheme="minorHAnsi" w:hAnsiTheme="minorHAnsi" w:cstheme="minorHAnsi"/>
        </w:rPr>
        <w:t>administratieve kosten</w:t>
      </w:r>
    </w:p>
    <w:p w14:paraId="20A1E9B1" w14:textId="77777777" w:rsidR="00752324" w:rsidRPr="0045562C" w:rsidRDefault="00752324" w:rsidP="00355F04">
      <w:pPr>
        <w:pStyle w:val="Lijstalinea"/>
        <w:numPr>
          <w:ilvl w:val="3"/>
          <w:numId w:val="33"/>
        </w:numPr>
        <w:suppressAutoHyphens w:val="0"/>
        <w:jc w:val="both"/>
        <w:rPr>
          <w:rFonts w:asciiTheme="minorHAnsi" w:hAnsiTheme="minorHAnsi" w:cstheme="minorHAnsi"/>
        </w:rPr>
      </w:pPr>
      <w:r w:rsidRPr="0045562C">
        <w:rPr>
          <w:rFonts w:asciiTheme="minorHAnsi" w:hAnsiTheme="minorHAnsi" w:cstheme="minorHAnsi"/>
        </w:rPr>
        <w:t>correcties</w:t>
      </w:r>
    </w:p>
    <w:p w14:paraId="7E8EFA7F" w14:textId="77777777" w:rsidR="00752324" w:rsidRPr="0045562C" w:rsidRDefault="00752324" w:rsidP="00355F04">
      <w:pPr>
        <w:pStyle w:val="Lijstalinea"/>
        <w:numPr>
          <w:ilvl w:val="3"/>
          <w:numId w:val="33"/>
        </w:numPr>
        <w:suppressAutoHyphens w:val="0"/>
        <w:jc w:val="both"/>
        <w:rPr>
          <w:rFonts w:asciiTheme="minorHAnsi" w:hAnsiTheme="minorHAnsi" w:cstheme="minorHAnsi"/>
        </w:rPr>
      </w:pPr>
      <w:r w:rsidRPr="0045562C">
        <w:rPr>
          <w:rFonts w:asciiTheme="minorHAnsi" w:hAnsiTheme="minorHAnsi" w:cstheme="minorHAnsi"/>
        </w:rPr>
        <w:t>extra diensten</w:t>
      </w:r>
    </w:p>
    <w:p w14:paraId="4E2CDA1D" w14:textId="77777777" w:rsidR="00752324" w:rsidRPr="0045562C" w:rsidRDefault="00752324" w:rsidP="00355F04">
      <w:pPr>
        <w:pStyle w:val="Lijstalinea"/>
        <w:numPr>
          <w:ilvl w:val="1"/>
          <w:numId w:val="32"/>
        </w:numPr>
        <w:suppressAutoHyphens w:val="0"/>
        <w:jc w:val="both"/>
        <w:rPr>
          <w:rFonts w:asciiTheme="minorHAnsi" w:hAnsiTheme="minorHAnsi" w:cstheme="minorHAnsi"/>
        </w:rPr>
      </w:pPr>
      <w:r w:rsidRPr="0045562C">
        <w:rPr>
          <w:rFonts w:asciiTheme="minorHAnsi" w:hAnsiTheme="minorHAnsi" w:cstheme="minorHAnsi"/>
        </w:rPr>
        <w:t>Bekijken of het aanbod van Liantis interessanter kan zijn. Voor juni beslissing te nemen (vb juni 2024 opzeggen, dan zou start kunnen 1 januari 2025)</w:t>
      </w:r>
    </w:p>
    <w:p w14:paraId="29B86DAB" w14:textId="77777777" w:rsidR="00752324" w:rsidRPr="0045562C" w:rsidRDefault="00752324" w:rsidP="00355F04">
      <w:pPr>
        <w:pStyle w:val="Lijstalinea"/>
        <w:numPr>
          <w:ilvl w:val="1"/>
          <w:numId w:val="32"/>
        </w:numPr>
        <w:suppressAutoHyphens w:val="0"/>
        <w:jc w:val="both"/>
        <w:rPr>
          <w:rFonts w:asciiTheme="minorHAnsi" w:hAnsiTheme="minorHAnsi" w:cstheme="minorHAnsi"/>
        </w:rPr>
      </w:pPr>
      <w:r w:rsidRPr="0045562C">
        <w:rPr>
          <w:rFonts w:asciiTheme="minorHAnsi" w:hAnsiTheme="minorHAnsi" w:cstheme="minorHAnsi"/>
        </w:rPr>
        <w:t xml:space="preserve">Delen van vrijwilligers: is er de mogelijkheid om vanuit de convenant vragen te stellen aan vrijwilligers van de andere organisaties? </w:t>
      </w:r>
    </w:p>
    <w:p w14:paraId="2353F883" w14:textId="77777777" w:rsidR="00752324" w:rsidRPr="00EC4EC9" w:rsidRDefault="00752324" w:rsidP="00355F04">
      <w:pPr>
        <w:pStyle w:val="Lijstalinea"/>
        <w:ind w:left="1440"/>
        <w:jc w:val="both"/>
        <w:rPr>
          <w:rFonts w:ascii="Raleway" w:hAnsi="Raleway"/>
        </w:rPr>
      </w:pPr>
    </w:p>
    <w:p w14:paraId="677186B0" w14:textId="77777777" w:rsidR="00752324" w:rsidRDefault="00752324" w:rsidP="00355F04">
      <w:pPr>
        <w:pStyle w:val="Kop3"/>
        <w:jc w:val="both"/>
      </w:pPr>
      <w:bookmarkStart w:id="71" w:name="_Toc162525045"/>
      <w:r w:rsidRPr="00352D1F">
        <w:t>Samenwerkingsmodel uitwerken voor kleine en middelgrote organisaties:</w:t>
      </w:r>
      <w:bookmarkEnd w:id="71"/>
    </w:p>
    <w:p w14:paraId="522932D4" w14:textId="77777777" w:rsidR="00752324" w:rsidRDefault="00752324" w:rsidP="00355F04">
      <w:pPr>
        <w:pStyle w:val="Kop4"/>
        <w:jc w:val="both"/>
      </w:pPr>
      <w:r>
        <w:t>Doel:</w:t>
      </w:r>
    </w:p>
    <w:p w14:paraId="118FCA48" w14:textId="77777777" w:rsidR="00752324" w:rsidRPr="0045562C" w:rsidRDefault="00752324" w:rsidP="00355F04">
      <w:pPr>
        <w:pStyle w:val="Lijstalinea"/>
        <w:numPr>
          <w:ilvl w:val="0"/>
          <w:numId w:val="34"/>
        </w:numPr>
        <w:suppressAutoHyphens w:val="0"/>
        <w:jc w:val="both"/>
        <w:rPr>
          <w:rFonts w:asciiTheme="minorHAnsi" w:hAnsiTheme="minorHAnsi" w:cstheme="minorHAnsi"/>
        </w:rPr>
      </w:pPr>
      <w:r w:rsidRPr="0045562C">
        <w:rPr>
          <w:rFonts w:asciiTheme="minorHAnsi" w:hAnsiTheme="minorHAnsi" w:cstheme="minorHAnsi"/>
        </w:rPr>
        <w:t>Onderzoeken welke vorm van samenwerking een meerwaarde kan zijn voor middelgrote of kleinere organisaties die hun eigen identiteit en manier van werken willen behouden. Kan dit een volwaardige alternatief zijn voor een fusie?</w:t>
      </w:r>
    </w:p>
    <w:p w14:paraId="544FE8C6" w14:textId="1B305FC0" w:rsidR="00752324" w:rsidRPr="009D4B0C" w:rsidRDefault="00752324" w:rsidP="00355F04">
      <w:pPr>
        <w:pStyle w:val="Lijstalinea"/>
        <w:numPr>
          <w:ilvl w:val="0"/>
          <w:numId w:val="34"/>
        </w:numPr>
        <w:suppressAutoHyphens w:val="0"/>
        <w:jc w:val="both"/>
        <w:rPr>
          <w:rFonts w:asciiTheme="minorHAnsi" w:hAnsiTheme="minorHAnsi" w:cstheme="minorHAnsi"/>
        </w:rPr>
      </w:pPr>
      <w:r w:rsidRPr="0045562C">
        <w:rPr>
          <w:rFonts w:asciiTheme="minorHAnsi" w:hAnsiTheme="minorHAnsi" w:cstheme="minorHAnsi"/>
        </w:rPr>
        <w:t xml:space="preserve">Een samenwerking officialiseren waardoor het gekend én </w:t>
      </w:r>
      <w:r w:rsidRPr="009D4B0C">
        <w:rPr>
          <w:rFonts w:asciiTheme="minorHAnsi" w:hAnsiTheme="minorHAnsi" w:cstheme="minorHAnsi"/>
        </w:rPr>
        <w:t>erkend wordt door buitenstaanders zoals, bv andere organisaties, de toegangspoort, het OSD</w:t>
      </w:r>
      <w:r w:rsidR="009D4B0C" w:rsidRPr="009D4B0C">
        <w:rPr>
          <w:rStyle w:val="Voetnootmarkering"/>
          <w:rFonts w:asciiTheme="minorHAnsi" w:hAnsiTheme="minorHAnsi" w:cstheme="minorHAnsi"/>
        </w:rPr>
        <w:footnoteReference w:id="14"/>
      </w:r>
      <w:r w:rsidRPr="009D4B0C">
        <w:rPr>
          <w:rFonts w:asciiTheme="minorHAnsi" w:hAnsiTheme="minorHAnsi" w:cstheme="minorHAnsi"/>
        </w:rPr>
        <w:t>, …</w:t>
      </w:r>
    </w:p>
    <w:p w14:paraId="1D4BB262" w14:textId="77777777" w:rsidR="0045562C" w:rsidRPr="009D4B0C" w:rsidRDefault="0045562C" w:rsidP="00355F04">
      <w:pPr>
        <w:pStyle w:val="Kop4"/>
        <w:numPr>
          <w:ilvl w:val="0"/>
          <w:numId w:val="0"/>
        </w:numPr>
        <w:ind w:left="864"/>
        <w:jc w:val="both"/>
        <w:rPr>
          <w:color w:val="auto"/>
        </w:rPr>
      </w:pPr>
    </w:p>
    <w:p w14:paraId="3660D891" w14:textId="1108E527" w:rsidR="00752324" w:rsidRPr="000C6915" w:rsidRDefault="00752324" w:rsidP="00355F04">
      <w:pPr>
        <w:pStyle w:val="Kop4"/>
        <w:jc w:val="both"/>
      </w:pPr>
      <w:r>
        <w:t>Conclusie:</w:t>
      </w:r>
    </w:p>
    <w:p w14:paraId="3C6111E9" w14:textId="635AFEFF"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 xml:space="preserve">Vanuit de samenwerking kunnen we beter voldoen aan een aantal verplichtingen en processen, zoals delen van personeel, delen van organisatiepraktijken, contacten delen, </w:t>
      </w:r>
      <w:r w:rsidR="004A465E">
        <w:rPr>
          <w:rFonts w:asciiTheme="minorHAnsi" w:hAnsiTheme="minorHAnsi" w:cstheme="minorHAnsi"/>
        </w:rPr>
        <w:t>…</w:t>
      </w:r>
    </w:p>
    <w:p w14:paraId="72F8EC50"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 xml:space="preserve">De samenwerking vertrekt vanuit de autonomie en de eigenheid van de 3 vzw’s. Elke organisatie heeft een eigenheid en eigen cultuur die we wensen te behouden, ook de relatieve kleinschaligheid willen we behouden. Ze geeft ons de mogelijkheid tot een </w:t>
      </w:r>
      <w:r w:rsidRPr="0045562C">
        <w:rPr>
          <w:rFonts w:asciiTheme="minorHAnsi" w:hAnsiTheme="minorHAnsi" w:cstheme="minorHAnsi"/>
        </w:rPr>
        <w:lastRenderedPageBreak/>
        <w:t xml:space="preserve">horizontale organisatiestructuur waarin personeel nauw betrokken is op het beleid van de organisatie en vrij zelfsturend de eigen taken kan vervullen. </w:t>
      </w:r>
    </w:p>
    <w:p w14:paraId="528E9CA4"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We zijn ook 3 heel verschillende organisaties qua werking en cultuur maar dit zorgt juist voor een complementariteit op vlak van expertises.</w:t>
      </w:r>
    </w:p>
    <w:p w14:paraId="441C28DA" w14:textId="5150A9EF"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 xml:space="preserve">De samenwerking is sterker tussen leden van </w:t>
      </w:r>
      <w:r w:rsidR="0045562C" w:rsidRPr="0045562C">
        <w:rPr>
          <w:rFonts w:asciiTheme="minorHAnsi" w:hAnsiTheme="minorHAnsi" w:cstheme="minorHAnsi"/>
        </w:rPr>
        <w:t xml:space="preserve">de </w:t>
      </w:r>
      <w:r w:rsidRPr="0045562C">
        <w:rPr>
          <w:rFonts w:asciiTheme="minorHAnsi" w:hAnsiTheme="minorHAnsi" w:cstheme="minorHAnsi"/>
        </w:rPr>
        <w:t xml:space="preserve">convenant als met </w:t>
      </w:r>
      <w:r w:rsidR="0045562C" w:rsidRPr="0045562C">
        <w:rPr>
          <w:rFonts w:asciiTheme="minorHAnsi" w:hAnsiTheme="minorHAnsi" w:cstheme="minorHAnsi"/>
        </w:rPr>
        <w:t xml:space="preserve">andere </w:t>
      </w:r>
      <w:r w:rsidRPr="0045562C">
        <w:rPr>
          <w:rFonts w:asciiTheme="minorHAnsi" w:hAnsiTheme="minorHAnsi" w:cstheme="minorHAnsi"/>
        </w:rPr>
        <w:t xml:space="preserve">organisaties. We vertrouwen op elkaars discretie en expertise. We kunnen gebruik maken van elkaars expertise. </w:t>
      </w:r>
    </w:p>
    <w:p w14:paraId="075814E8" w14:textId="16CE6E22"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Ook op vlak van pedagogische principes en hoe we ons in</w:t>
      </w:r>
      <w:r w:rsidR="00F86376">
        <w:rPr>
          <w:rFonts w:asciiTheme="minorHAnsi" w:hAnsiTheme="minorHAnsi" w:cstheme="minorHAnsi"/>
        </w:rPr>
        <w:t xml:space="preserve"> de</w:t>
      </w:r>
      <w:r w:rsidRPr="0045562C">
        <w:rPr>
          <w:rFonts w:asciiTheme="minorHAnsi" w:hAnsiTheme="minorHAnsi" w:cstheme="minorHAnsi"/>
        </w:rPr>
        <w:t xml:space="preserve"> maatschappij positioneren nemen we soms zeer verschillende standpunten in. Bijvoorbeeld rond de grote vraag: waar positioneer je </w:t>
      </w:r>
      <w:r w:rsidR="004A465E">
        <w:rPr>
          <w:rFonts w:asciiTheme="minorHAnsi" w:hAnsiTheme="minorHAnsi" w:cstheme="minorHAnsi"/>
        </w:rPr>
        <w:t>je</w:t>
      </w:r>
      <w:r w:rsidRPr="0045562C">
        <w:rPr>
          <w:rFonts w:asciiTheme="minorHAnsi" w:hAnsiTheme="minorHAnsi" w:cstheme="minorHAnsi"/>
        </w:rPr>
        <w:t xml:space="preserve"> als organisatie? Juist deze verschillen maakt dat je elkaar als organisatie inspireert en dat je je eigen standpunten her-evalueert.  </w:t>
      </w:r>
    </w:p>
    <w:p w14:paraId="5926B65C" w14:textId="50C0D6B6"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 xml:space="preserve">Personeel kan over organisaties heen ingezet worden, bv. </w:t>
      </w:r>
      <w:r w:rsidR="0045562C" w:rsidRPr="0045562C">
        <w:rPr>
          <w:rFonts w:asciiTheme="minorHAnsi" w:hAnsiTheme="minorHAnsi" w:cstheme="minorHAnsi"/>
        </w:rPr>
        <w:t>p</w:t>
      </w:r>
      <w:r w:rsidRPr="0045562C">
        <w:rPr>
          <w:rFonts w:asciiTheme="minorHAnsi" w:hAnsiTheme="minorHAnsi" w:cstheme="minorHAnsi"/>
        </w:rPr>
        <w:t xml:space="preserve">reventieverantwoordelijke voor meerdere organisaties of personeel kan doorstromen indien ze een andere uitdaging wensen. </w:t>
      </w:r>
    </w:p>
    <w:p w14:paraId="3D2EDC76"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De samenwerking biedt voor onze gezinnen en jongeren een belangrijke meerwaarde, nl. dat we meer flexibele en continue trajecten kunnen aangaan ook als er nood is aan een aanbod dat we bij een collega- convenant-organisatie kunnen gebruiken (time-out, verblijf, mobiele begeleiding, dagbesteding…). Er kunnen nieuwe projecten ontstaan vanuit een gezamenlijke nood zoals bv. Het aanbod binnen zorggarantie.</w:t>
      </w:r>
    </w:p>
    <w:p w14:paraId="49CC6A11" w14:textId="04ADB412"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 xml:space="preserve">Meerwaarde van de convenant tov een fusie: eigenheid behouden en elkaar triggeren. Als je fuseert ben je de verrijking kwijt en ga je meer richting een </w:t>
      </w:r>
      <w:r w:rsidR="0045562C" w:rsidRPr="0045562C">
        <w:rPr>
          <w:rFonts w:asciiTheme="minorHAnsi" w:hAnsiTheme="minorHAnsi" w:cstheme="minorHAnsi"/>
        </w:rPr>
        <w:t>“</w:t>
      </w:r>
      <w:r w:rsidRPr="0045562C">
        <w:rPr>
          <w:rFonts w:asciiTheme="minorHAnsi" w:hAnsiTheme="minorHAnsi" w:cstheme="minorHAnsi"/>
        </w:rPr>
        <w:t>eenheidsworst</w:t>
      </w:r>
      <w:r w:rsidR="0045562C" w:rsidRPr="0045562C">
        <w:rPr>
          <w:rFonts w:asciiTheme="minorHAnsi" w:hAnsiTheme="minorHAnsi" w:cstheme="minorHAnsi"/>
        </w:rPr>
        <w:t>”</w:t>
      </w:r>
      <w:r w:rsidRPr="0045562C">
        <w:rPr>
          <w:rFonts w:asciiTheme="minorHAnsi" w:hAnsiTheme="minorHAnsi" w:cstheme="minorHAnsi"/>
        </w:rPr>
        <w:t xml:space="preserve">. </w:t>
      </w:r>
      <w:r w:rsidR="004A465E">
        <w:rPr>
          <w:rFonts w:asciiTheme="minorHAnsi" w:hAnsiTheme="minorHAnsi" w:cstheme="minorHAnsi"/>
        </w:rPr>
        <w:t xml:space="preserve">De eigenheid </w:t>
      </w:r>
      <w:r w:rsidRPr="0045562C">
        <w:rPr>
          <w:rFonts w:asciiTheme="minorHAnsi" w:hAnsiTheme="minorHAnsi" w:cstheme="minorHAnsi"/>
        </w:rPr>
        <w:t>willen we absoluut behouden.</w:t>
      </w:r>
    </w:p>
    <w:p w14:paraId="420DE7CA"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 xml:space="preserve">De samenwerking versterkt de kracht van kleinschalige organisaties en kan de beleidsbeïnvloeding verruimen. </w:t>
      </w:r>
    </w:p>
    <w:p w14:paraId="2A821384" w14:textId="77777777" w:rsidR="00752324" w:rsidRPr="0045562C" w:rsidRDefault="00752324" w:rsidP="00355F04">
      <w:pPr>
        <w:pStyle w:val="Lijstalinea"/>
        <w:numPr>
          <w:ilvl w:val="0"/>
          <w:numId w:val="31"/>
        </w:numPr>
        <w:suppressAutoHyphens w:val="0"/>
        <w:spacing w:after="160" w:line="259" w:lineRule="auto"/>
        <w:jc w:val="both"/>
        <w:rPr>
          <w:rFonts w:asciiTheme="minorHAnsi" w:hAnsiTheme="minorHAnsi" w:cstheme="minorHAnsi"/>
        </w:rPr>
      </w:pPr>
      <w:r w:rsidRPr="0045562C">
        <w:rPr>
          <w:rFonts w:asciiTheme="minorHAnsi" w:hAnsiTheme="minorHAnsi" w:cstheme="minorHAnsi"/>
        </w:rPr>
        <w:t>Geplande acties:</w:t>
      </w:r>
    </w:p>
    <w:p w14:paraId="5B336E57" w14:textId="77777777" w:rsidR="00752324" w:rsidRPr="0045562C" w:rsidRDefault="00752324" w:rsidP="00355F04">
      <w:pPr>
        <w:pStyle w:val="Lijstalinea"/>
        <w:numPr>
          <w:ilvl w:val="1"/>
          <w:numId w:val="32"/>
        </w:numPr>
        <w:suppressAutoHyphens w:val="0"/>
        <w:jc w:val="both"/>
        <w:rPr>
          <w:rFonts w:asciiTheme="minorHAnsi" w:hAnsiTheme="minorHAnsi" w:cstheme="minorHAnsi"/>
        </w:rPr>
      </w:pPr>
      <w:r w:rsidRPr="0045562C">
        <w:rPr>
          <w:rFonts w:asciiTheme="minorHAnsi" w:hAnsiTheme="minorHAnsi" w:cstheme="minorHAnsi"/>
        </w:rPr>
        <w:t>Duidelijkere omschrijving van ons samenwerkingsmodel</w:t>
      </w:r>
    </w:p>
    <w:p w14:paraId="5F1CF312" w14:textId="77777777" w:rsidR="00752324" w:rsidRDefault="00752324" w:rsidP="00355F04">
      <w:pPr>
        <w:pStyle w:val="Lijstalinea"/>
        <w:numPr>
          <w:ilvl w:val="1"/>
          <w:numId w:val="32"/>
        </w:numPr>
        <w:suppressAutoHyphens w:val="0"/>
        <w:jc w:val="both"/>
        <w:rPr>
          <w:rFonts w:asciiTheme="minorHAnsi" w:hAnsiTheme="minorHAnsi" w:cstheme="minorHAnsi"/>
        </w:rPr>
      </w:pPr>
      <w:r w:rsidRPr="0045562C">
        <w:rPr>
          <w:rFonts w:asciiTheme="minorHAnsi" w:hAnsiTheme="minorHAnsi" w:cstheme="minorHAnsi"/>
        </w:rPr>
        <w:t xml:space="preserve">Staving van de wettelijke regelgeving op basis waarvan we de samenwerking vorm geven. </w:t>
      </w:r>
    </w:p>
    <w:p w14:paraId="54B67005" w14:textId="77777777" w:rsidR="0045562C" w:rsidRPr="0045562C" w:rsidRDefault="0045562C" w:rsidP="00355F04">
      <w:pPr>
        <w:jc w:val="both"/>
        <w:rPr>
          <w:rFonts w:asciiTheme="minorHAnsi" w:hAnsiTheme="minorHAnsi" w:cstheme="minorHAnsi"/>
        </w:rPr>
      </w:pPr>
    </w:p>
    <w:p w14:paraId="1073C6E2" w14:textId="1BB31F16" w:rsidR="00EB214E" w:rsidRPr="00A066B4" w:rsidRDefault="00EB214E" w:rsidP="00355F04">
      <w:pPr>
        <w:pStyle w:val="Kop2"/>
        <w:spacing w:before="0"/>
        <w:contextualSpacing/>
        <w:jc w:val="both"/>
        <w:rPr>
          <w:rFonts w:asciiTheme="minorHAnsi" w:hAnsiTheme="minorHAnsi" w:cstheme="minorHAnsi"/>
          <w:lang w:val="nl-BE"/>
        </w:rPr>
      </w:pPr>
      <w:bookmarkStart w:id="72" w:name="_Toc162525046"/>
      <w:r w:rsidRPr="00A066B4">
        <w:rPr>
          <w:rFonts w:asciiTheme="minorHAnsi" w:hAnsiTheme="minorHAnsi" w:cstheme="minorHAnsi"/>
          <w:lang w:val="nl-BE"/>
        </w:rPr>
        <w:t>Kwaliteitsthema</w:t>
      </w:r>
      <w:bookmarkEnd w:id="72"/>
    </w:p>
    <w:p w14:paraId="30C583DC" w14:textId="5BCD7A2F" w:rsidR="00EB214E" w:rsidRPr="00A066B4" w:rsidRDefault="00EB214E" w:rsidP="00355F04">
      <w:pPr>
        <w:jc w:val="both"/>
        <w:rPr>
          <w:rFonts w:asciiTheme="minorHAnsi" w:hAnsiTheme="minorHAnsi" w:cstheme="minorHAnsi"/>
        </w:rPr>
      </w:pPr>
      <w:r w:rsidRPr="00A066B4">
        <w:rPr>
          <w:rFonts w:asciiTheme="minorHAnsi" w:hAnsiTheme="minorHAnsi" w:cstheme="minorHAnsi"/>
        </w:rPr>
        <w:t xml:space="preserve">Er </w:t>
      </w:r>
      <w:r w:rsidR="00BE6E00" w:rsidRPr="00A066B4">
        <w:rPr>
          <w:rFonts w:asciiTheme="minorHAnsi" w:hAnsiTheme="minorHAnsi" w:cstheme="minorHAnsi"/>
        </w:rPr>
        <w:t>was in 2023</w:t>
      </w:r>
      <w:r w:rsidRPr="00A066B4">
        <w:rPr>
          <w:rFonts w:asciiTheme="minorHAnsi" w:hAnsiTheme="minorHAnsi" w:cstheme="minorHAnsi"/>
        </w:rPr>
        <w:t xml:space="preserve"> ge</w:t>
      </w:r>
      <w:r w:rsidR="00BE6E00" w:rsidRPr="00A066B4">
        <w:rPr>
          <w:rFonts w:asciiTheme="minorHAnsi" w:hAnsiTheme="minorHAnsi" w:cstheme="minorHAnsi"/>
        </w:rPr>
        <w:t>e</w:t>
      </w:r>
      <w:r w:rsidRPr="00A066B4">
        <w:rPr>
          <w:rFonts w:asciiTheme="minorHAnsi" w:hAnsiTheme="minorHAnsi" w:cstheme="minorHAnsi"/>
        </w:rPr>
        <w:t>n opgelegd kwalit</w:t>
      </w:r>
      <w:r w:rsidR="00BE6E00" w:rsidRPr="00A066B4">
        <w:rPr>
          <w:rFonts w:asciiTheme="minorHAnsi" w:hAnsiTheme="minorHAnsi" w:cstheme="minorHAnsi"/>
        </w:rPr>
        <w:t xml:space="preserve">eitsthema </w:t>
      </w:r>
      <w:r w:rsidRPr="00A066B4">
        <w:rPr>
          <w:rFonts w:asciiTheme="minorHAnsi" w:hAnsiTheme="minorHAnsi" w:cstheme="minorHAnsi"/>
        </w:rPr>
        <w:t>vanuit het Agentschap. Dit heeft</w:t>
      </w:r>
      <w:r w:rsidR="00BE6E00" w:rsidRPr="00A066B4">
        <w:rPr>
          <w:rFonts w:asciiTheme="minorHAnsi" w:hAnsiTheme="minorHAnsi" w:cstheme="minorHAnsi"/>
        </w:rPr>
        <w:t xml:space="preserve"> </w:t>
      </w:r>
      <w:r w:rsidRPr="00A066B4">
        <w:rPr>
          <w:rFonts w:asciiTheme="minorHAnsi" w:hAnsiTheme="minorHAnsi" w:cstheme="minorHAnsi"/>
        </w:rPr>
        <w:t xml:space="preserve">ons uiteraard niet weerhouden om in te zetten op </w:t>
      </w:r>
      <w:r w:rsidR="00BE6E00" w:rsidRPr="00A066B4">
        <w:rPr>
          <w:rFonts w:asciiTheme="minorHAnsi" w:hAnsiTheme="minorHAnsi" w:cstheme="minorHAnsi"/>
        </w:rPr>
        <w:t>vele thema’s die ons relevant leken. Zie elders in dit verslag.</w:t>
      </w:r>
    </w:p>
    <w:p w14:paraId="0D06E360" w14:textId="5C4D8BDA" w:rsidR="00BE6E00" w:rsidRPr="00A066B4" w:rsidRDefault="00BE6E00" w:rsidP="00355F04">
      <w:pPr>
        <w:jc w:val="both"/>
        <w:rPr>
          <w:rFonts w:asciiTheme="minorHAnsi" w:hAnsiTheme="minorHAnsi" w:cstheme="minorHAnsi"/>
        </w:rPr>
      </w:pPr>
    </w:p>
    <w:p w14:paraId="7E4927A5" w14:textId="77777777" w:rsidR="00AF304D" w:rsidRPr="00A066B4" w:rsidRDefault="00AF304D" w:rsidP="00355F04">
      <w:pPr>
        <w:ind w:left="1434" w:hanging="357"/>
        <w:jc w:val="both"/>
        <w:rPr>
          <w:rFonts w:asciiTheme="minorHAnsi" w:eastAsiaTheme="majorEastAsia" w:hAnsiTheme="minorHAnsi" w:cstheme="minorHAnsi"/>
          <w:b/>
          <w:bCs/>
          <w:color w:val="008080"/>
          <w:sz w:val="28"/>
          <w:szCs w:val="26"/>
          <w:u w:val="single"/>
          <w:lang w:val="nl-BE" w:eastAsia="ar-SA"/>
        </w:rPr>
      </w:pPr>
      <w:r w:rsidRPr="00A066B4">
        <w:rPr>
          <w:rFonts w:asciiTheme="minorHAnsi" w:hAnsiTheme="minorHAnsi" w:cstheme="minorHAnsi"/>
          <w:lang w:val="nl-BE"/>
        </w:rPr>
        <w:br w:type="page"/>
      </w:r>
    </w:p>
    <w:p w14:paraId="25FB09F5" w14:textId="712046CD" w:rsidR="00BE6E00" w:rsidRPr="00A066B4" w:rsidRDefault="00BE6E00" w:rsidP="00355F04">
      <w:pPr>
        <w:pStyle w:val="Kop2"/>
        <w:spacing w:before="0"/>
        <w:contextualSpacing/>
        <w:jc w:val="both"/>
        <w:rPr>
          <w:rFonts w:asciiTheme="minorHAnsi" w:hAnsiTheme="minorHAnsi" w:cstheme="minorHAnsi"/>
          <w:lang w:val="nl-BE"/>
        </w:rPr>
      </w:pPr>
      <w:bookmarkStart w:id="73" w:name="_Toc162525047"/>
      <w:r w:rsidRPr="00A066B4">
        <w:rPr>
          <w:rFonts w:asciiTheme="minorHAnsi" w:hAnsiTheme="minorHAnsi" w:cstheme="minorHAnsi"/>
          <w:lang w:val="nl-BE"/>
        </w:rPr>
        <w:lastRenderedPageBreak/>
        <w:t>Beleidssignalen</w:t>
      </w:r>
      <w:bookmarkEnd w:id="73"/>
    </w:p>
    <w:p w14:paraId="05ADE3C0" w14:textId="51039965" w:rsidR="0045562C" w:rsidRDefault="0045562C" w:rsidP="00355F04">
      <w:pPr>
        <w:jc w:val="both"/>
        <w:rPr>
          <w:rFonts w:asciiTheme="minorHAnsi" w:hAnsiTheme="minorHAnsi" w:cstheme="minorHAnsi"/>
          <w:lang w:eastAsia="ar-SA"/>
        </w:rPr>
      </w:pPr>
      <w:r w:rsidRPr="0045562C">
        <w:rPr>
          <w:rFonts w:asciiTheme="minorHAnsi" w:hAnsiTheme="minorHAnsi" w:cstheme="minorHAnsi"/>
          <w:lang w:eastAsia="ar-SA"/>
        </w:rPr>
        <w:t>De samenwerking met het Agentschap Opgroeien verloopt vlot, menselijk en met begrip en steun. Dit waarderen we heel erg. Beleidssignalen doorgeven kan dan ook op een directe manier en we hebben het gevoel dat deze gehoord worden. De marge o</w:t>
      </w:r>
      <w:r w:rsidR="005A592A">
        <w:rPr>
          <w:rFonts w:asciiTheme="minorHAnsi" w:hAnsiTheme="minorHAnsi" w:cstheme="minorHAnsi"/>
          <w:lang w:eastAsia="ar-SA"/>
        </w:rPr>
        <w:t>m</w:t>
      </w:r>
      <w:r w:rsidRPr="0045562C">
        <w:rPr>
          <w:rFonts w:asciiTheme="minorHAnsi" w:hAnsiTheme="minorHAnsi" w:cstheme="minorHAnsi"/>
          <w:lang w:eastAsia="ar-SA"/>
        </w:rPr>
        <w:t xml:space="preserve"> er iets mee te doen is niet altijd evident, wat wij ook begrijpen.</w:t>
      </w:r>
    </w:p>
    <w:p w14:paraId="3ACBEE7B" w14:textId="44EE42FA" w:rsidR="005A592A" w:rsidRPr="0045562C" w:rsidRDefault="007D14B7" w:rsidP="007D14B7">
      <w:pPr>
        <w:jc w:val="center"/>
        <w:rPr>
          <w:rFonts w:asciiTheme="minorHAnsi" w:hAnsiTheme="minorHAnsi" w:cstheme="minorHAnsi"/>
          <w:lang w:eastAsia="ar-SA"/>
        </w:rPr>
      </w:pPr>
      <w:r>
        <w:rPr>
          <w:noProof/>
        </w:rPr>
        <w:drawing>
          <wp:inline distT="0" distB="0" distL="0" distR="0" wp14:anchorId="038C498A" wp14:editId="65B6E4FF">
            <wp:extent cx="1075225" cy="1344121"/>
            <wp:effectExtent l="0" t="0" r="0" b="8890"/>
            <wp:docPr id="1500670318" name="Afbeelding 1500670318" descr="Pfff....Stress-signalen...wat héb je eraan?!? - Mooi! Life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ff....Stress-signalen...wat héb je eraan?!? - Mooi! Lifecoach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9621" cy="1349616"/>
                    </a:xfrm>
                    <a:prstGeom prst="rect">
                      <a:avLst/>
                    </a:prstGeom>
                    <a:noFill/>
                    <a:ln>
                      <a:noFill/>
                    </a:ln>
                  </pic:spPr>
                </pic:pic>
              </a:graphicData>
            </a:graphic>
          </wp:inline>
        </w:drawing>
      </w:r>
    </w:p>
    <w:p w14:paraId="0B6FAE53" w14:textId="0BEDB807" w:rsidR="0045562C" w:rsidRPr="0045562C" w:rsidRDefault="0045562C" w:rsidP="00355F04">
      <w:pPr>
        <w:jc w:val="both"/>
        <w:rPr>
          <w:rFonts w:asciiTheme="minorHAnsi" w:hAnsiTheme="minorHAnsi" w:cstheme="minorHAnsi"/>
          <w:lang w:eastAsia="ar-SA"/>
        </w:rPr>
      </w:pPr>
      <w:r w:rsidRPr="0045562C">
        <w:rPr>
          <w:rFonts w:asciiTheme="minorHAnsi" w:hAnsiTheme="minorHAnsi" w:cstheme="minorHAnsi"/>
          <w:lang w:eastAsia="ar-SA"/>
        </w:rPr>
        <w:t>We geloven dan ook dat de signalen die we hieronder note</w:t>
      </w:r>
      <w:r w:rsidR="005A592A">
        <w:rPr>
          <w:rFonts w:asciiTheme="minorHAnsi" w:hAnsiTheme="minorHAnsi" w:cstheme="minorHAnsi"/>
          <w:lang w:eastAsia="ar-SA"/>
        </w:rPr>
        <w:t>ren</w:t>
      </w:r>
      <w:r w:rsidRPr="0045562C">
        <w:rPr>
          <w:rFonts w:asciiTheme="minorHAnsi" w:hAnsiTheme="minorHAnsi" w:cstheme="minorHAnsi"/>
          <w:lang w:eastAsia="ar-SA"/>
        </w:rPr>
        <w:t xml:space="preserve"> geen verrassing zullen zijn.</w:t>
      </w:r>
    </w:p>
    <w:p w14:paraId="22AD3D3B" w14:textId="15601336" w:rsidR="00BF54C1" w:rsidRDefault="00BF54C1" w:rsidP="00355F04">
      <w:pPr>
        <w:pStyle w:val="Lijstalinea"/>
        <w:numPr>
          <w:ilvl w:val="0"/>
          <w:numId w:val="35"/>
        </w:numPr>
        <w:jc w:val="both"/>
        <w:rPr>
          <w:rFonts w:asciiTheme="minorHAnsi" w:hAnsiTheme="minorHAnsi" w:cstheme="minorHAnsi"/>
        </w:rPr>
      </w:pPr>
      <w:r w:rsidRPr="00370F91">
        <w:rPr>
          <w:rFonts w:asciiTheme="minorHAnsi" w:hAnsiTheme="minorHAnsi" w:cstheme="minorHAnsi"/>
          <w:color w:val="008080"/>
        </w:rPr>
        <w:t>De</w:t>
      </w:r>
      <w:r w:rsidR="00067132" w:rsidRPr="00370F91">
        <w:rPr>
          <w:rFonts w:asciiTheme="minorHAnsi" w:hAnsiTheme="minorHAnsi" w:cstheme="minorHAnsi"/>
          <w:color w:val="008080"/>
        </w:rPr>
        <w:t xml:space="preserve"> grote </w:t>
      </w:r>
      <w:r w:rsidRPr="00370F91">
        <w:rPr>
          <w:rFonts w:asciiTheme="minorHAnsi" w:hAnsiTheme="minorHAnsi" w:cstheme="minorHAnsi"/>
          <w:color w:val="008080"/>
        </w:rPr>
        <w:t>inzet die we oa in Monte Rosa doen rond time-outs en crisi</w:t>
      </w:r>
      <w:r w:rsidR="00067132" w:rsidRPr="00370F91">
        <w:rPr>
          <w:rFonts w:asciiTheme="minorHAnsi" w:hAnsiTheme="minorHAnsi" w:cstheme="minorHAnsi"/>
          <w:color w:val="008080"/>
        </w:rPr>
        <w:t xml:space="preserve">sopvang is niet </w:t>
      </w:r>
      <w:r w:rsidR="00D14022" w:rsidRPr="00370F91">
        <w:rPr>
          <w:rFonts w:asciiTheme="minorHAnsi" w:hAnsiTheme="minorHAnsi" w:cstheme="minorHAnsi"/>
          <w:color w:val="008080"/>
        </w:rPr>
        <w:t xml:space="preserve">echt </w:t>
      </w:r>
      <w:r w:rsidR="00067132" w:rsidRPr="00370F91">
        <w:rPr>
          <w:rFonts w:asciiTheme="minorHAnsi" w:hAnsiTheme="minorHAnsi" w:cstheme="minorHAnsi"/>
          <w:color w:val="008080"/>
        </w:rPr>
        <w:t>zichtbaar in de cijfers in BINC, wat jammer is.</w:t>
      </w:r>
      <w:r>
        <w:rPr>
          <w:rFonts w:asciiTheme="minorHAnsi" w:hAnsiTheme="minorHAnsi" w:cstheme="minorHAnsi"/>
        </w:rPr>
        <w:t xml:space="preserve"> </w:t>
      </w:r>
      <w:r w:rsidR="00067132">
        <w:rPr>
          <w:rFonts w:asciiTheme="minorHAnsi" w:hAnsiTheme="minorHAnsi" w:cstheme="minorHAnsi"/>
        </w:rPr>
        <w:t xml:space="preserve">De richtlijnen vanuit het Agentschap hierrond worden in de provincie Vlaams-Brabant (en andere provincies?) niet gevolgd omdat het teveel administratieve overlast geeft qua registratie, zakgeld, kosten, bezettingscijfers, … We zouden liefst hebben dat de jongeren altijd bij zijn/haar ‘moederorganisatie’ ingeschreven blijft (en dat dus alle administratie en kosten via deze organisatie geregeld worden), maar dat de ontvangende organisatie dit wel kan registeren in BINC. </w:t>
      </w:r>
    </w:p>
    <w:p w14:paraId="5E24E914" w14:textId="1A46A178" w:rsidR="0045562C" w:rsidRDefault="0045562C" w:rsidP="00355F04">
      <w:pPr>
        <w:pStyle w:val="Lijstalinea"/>
        <w:numPr>
          <w:ilvl w:val="0"/>
          <w:numId w:val="35"/>
        </w:numPr>
        <w:jc w:val="both"/>
        <w:rPr>
          <w:rFonts w:asciiTheme="minorHAnsi" w:hAnsiTheme="minorHAnsi" w:cstheme="minorHAnsi"/>
        </w:rPr>
      </w:pPr>
      <w:r w:rsidRPr="00370F91">
        <w:rPr>
          <w:rFonts w:asciiTheme="minorHAnsi" w:hAnsiTheme="minorHAnsi" w:cstheme="minorHAnsi"/>
          <w:color w:val="008080"/>
        </w:rPr>
        <w:t>De a</w:t>
      </w:r>
      <w:r w:rsidR="00BE6E00" w:rsidRPr="00370F91">
        <w:rPr>
          <w:rFonts w:asciiTheme="minorHAnsi" w:hAnsiTheme="minorHAnsi" w:cstheme="minorHAnsi"/>
          <w:color w:val="008080"/>
        </w:rPr>
        <w:t xml:space="preserve">dministratieve “vereenvoudiging” </w:t>
      </w:r>
      <w:r w:rsidRPr="0045562C">
        <w:rPr>
          <w:rFonts w:asciiTheme="minorHAnsi" w:hAnsiTheme="minorHAnsi" w:cstheme="minorHAnsi"/>
        </w:rPr>
        <w:t>blijft een heikel punt. Het Agentschap Opgroeien doet hierrond zeker haar best … maar er zijn nog andere overheden die eisen opleggen die voor onze organisatie of sector weinig zinvol zijn en vooral leiden tot een administratieve overlast. Daardoor doe je als directie dingen ‘om in orde te zijn’ en niet omdat je ze zinvol vindt. En dat is erg jammer want het wordt ervaren als tijdsverspilling en een onnodige werklast.</w:t>
      </w:r>
    </w:p>
    <w:p w14:paraId="7C60EDE4" w14:textId="1E1AFA17" w:rsidR="00D56C54" w:rsidRPr="00F86376" w:rsidRDefault="00D56C54" w:rsidP="00355F04">
      <w:pPr>
        <w:pStyle w:val="Lijstalinea"/>
        <w:numPr>
          <w:ilvl w:val="0"/>
          <w:numId w:val="35"/>
        </w:numPr>
        <w:jc w:val="both"/>
        <w:rPr>
          <w:rFonts w:asciiTheme="minorHAnsi" w:hAnsiTheme="minorHAnsi" w:cstheme="minorHAnsi"/>
        </w:rPr>
      </w:pPr>
      <w:r>
        <w:rPr>
          <w:rFonts w:asciiTheme="minorHAnsi" w:hAnsiTheme="minorHAnsi" w:cstheme="minorHAnsi"/>
        </w:rPr>
        <w:t xml:space="preserve">Voor de </w:t>
      </w:r>
      <w:r w:rsidRPr="00370F91">
        <w:rPr>
          <w:rFonts w:asciiTheme="minorHAnsi" w:hAnsiTheme="minorHAnsi" w:cstheme="minorHAnsi"/>
          <w:color w:val="008080"/>
        </w:rPr>
        <w:t>complexere doelgroep van, vooral, adolescenten</w:t>
      </w:r>
      <w:r>
        <w:rPr>
          <w:rFonts w:asciiTheme="minorHAnsi" w:hAnsiTheme="minorHAnsi" w:cstheme="minorHAnsi"/>
        </w:rPr>
        <w:t>, is er te weinig personeel en te weinig middelen. Een gevarieerdere doelgroep aantrekken kan niet omdat jongeren die erg baat zouden hebben bij een tijdelijk verblijf in een rustigere groep</w:t>
      </w:r>
      <w:r w:rsidR="005A592A">
        <w:rPr>
          <w:rFonts w:asciiTheme="minorHAnsi" w:hAnsiTheme="minorHAnsi" w:cstheme="minorHAnsi"/>
        </w:rPr>
        <w:t>,</w:t>
      </w:r>
      <w:r>
        <w:rPr>
          <w:rFonts w:asciiTheme="minorHAnsi" w:hAnsiTheme="minorHAnsi" w:cstheme="minorHAnsi"/>
        </w:rPr>
        <w:t xml:space="preserve"> niet meer op de wachtlijst staan. Op de wachtlijst van adolescenten staan zo goed als alleen erg gekwetste jongeren met een zeer complexe problematiek. Daardoor is er zelden ruimte voor rust en herstel binnen een leefgroep. Deze groepen hebben bijna altijd een één-één-contact nodig en een veilige werkomgeving voor medewerkers. Dit is niet haalbaar met de huidige erkenning. Het risico is </w:t>
      </w:r>
      <w:r w:rsidR="00731B47">
        <w:rPr>
          <w:rFonts w:asciiTheme="minorHAnsi" w:hAnsiTheme="minorHAnsi" w:cstheme="minorHAnsi"/>
        </w:rPr>
        <w:t xml:space="preserve">reëel </w:t>
      </w:r>
      <w:r>
        <w:rPr>
          <w:rFonts w:asciiTheme="minorHAnsi" w:hAnsiTheme="minorHAnsi" w:cstheme="minorHAnsi"/>
        </w:rPr>
        <w:t xml:space="preserve">dat deze doelgroep ‘uit de hulpverleningsboot’ zal vallen omdat organisaties niet de nodige </w:t>
      </w:r>
      <w:r w:rsidRPr="005A592A">
        <w:rPr>
          <w:rFonts w:asciiTheme="minorHAnsi" w:hAnsiTheme="minorHAnsi" w:cstheme="minorHAnsi"/>
        </w:rPr>
        <w:t>begeleiding kunnen geven en omdat medewerkers afhaken wegens de zwaarte van de doelgroep. Zie ook</w:t>
      </w:r>
      <w:r w:rsidR="005A592A" w:rsidRPr="005A592A">
        <w:rPr>
          <w:rFonts w:asciiTheme="minorHAnsi" w:hAnsiTheme="minorHAnsi" w:cstheme="minorHAnsi"/>
        </w:rPr>
        <w:t xml:space="preserve"> 5.3.2.1</w:t>
      </w:r>
      <w:r w:rsidRPr="005A592A">
        <w:rPr>
          <w:rFonts w:asciiTheme="minorHAnsi" w:hAnsiTheme="minorHAnsi" w:cstheme="minorHAnsi"/>
        </w:rPr>
        <w:t xml:space="preserve"> </w:t>
      </w:r>
    </w:p>
    <w:p w14:paraId="2993ECC0" w14:textId="23652A1C" w:rsidR="00E44B20" w:rsidRPr="00F86376" w:rsidRDefault="00E44B20" w:rsidP="00E44B20">
      <w:pPr>
        <w:pStyle w:val="Lijstalinea"/>
        <w:numPr>
          <w:ilvl w:val="0"/>
          <w:numId w:val="35"/>
        </w:numPr>
        <w:jc w:val="both"/>
        <w:rPr>
          <w:rFonts w:asciiTheme="minorHAnsi" w:hAnsiTheme="minorHAnsi" w:cstheme="minorHAnsi"/>
          <w:lang w:val="nl-BE"/>
        </w:rPr>
      </w:pPr>
      <w:r w:rsidRPr="00F86376">
        <w:rPr>
          <w:rFonts w:asciiTheme="minorHAnsi" w:hAnsiTheme="minorHAnsi" w:cstheme="minorHAnsi"/>
        </w:rPr>
        <w:t xml:space="preserve">Registreren in bv BINC kan zinvol zijn </w:t>
      </w:r>
      <w:proofErr w:type="spellStart"/>
      <w:r w:rsidRPr="00F86376">
        <w:rPr>
          <w:rFonts w:asciiTheme="minorHAnsi" w:hAnsiTheme="minorHAnsi" w:cstheme="minorHAnsi"/>
        </w:rPr>
        <w:t>ifv</w:t>
      </w:r>
      <w:proofErr w:type="spellEnd"/>
      <w:r w:rsidRPr="00F86376">
        <w:rPr>
          <w:rFonts w:asciiTheme="minorHAnsi" w:hAnsiTheme="minorHAnsi" w:cstheme="minorHAnsi"/>
        </w:rPr>
        <w:t xml:space="preserve"> interne evaluatie, aantoonbaarheid naar de overheid en inspectie toe, … </w:t>
      </w:r>
      <w:r w:rsidRPr="00370F91">
        <w:rPr>
          <w:rFonts w:asciiTheme="minorHAnsi" w:hAnsiTheme="minorHAnsi" w:cstheme="minorHAnsi"/>
          <w:color w:val="008080"/>
        </w:rPr>
        <w:t>We stellen echter vast dat deze cijfers niet alles zeggen en dat niet alles kan geregistreerd worden.</w:t>
      </w:r>
      <w:r w:rsidRPr="00F86376">
        <w:rPr>
          <w:rFonts w:asciiTheme="minorHAnsi" w:hAnsiTheme="minorHAnsi" w:cstheme="minorHAnsi"/>
        </w:rPr>
        <w:t xml:space="preserve"> De BINC-cijfers zijn maar een klein onderdeel van de inzet van begeleiders en stafmedewerkers in de trajecten van de kinderen, jongeren en hun context. Het registreren wordt vaak vergeten; begeleiders doen méér dan ze registeren (zie ook hoger). Daarenboven kan niet alles geregistreerd worden. Het vasthouden van jongeren en gezinnen in nazorg, het ad hoc (soms kort en zeer intensief) interveniëren in een crisis na de afronding van de begeleiding, het </w:t>
      </w:r>
      <w:r w:rsidRPr="00F86376">
        <w:rPr>
          <w:rFonts w:asciiTheme="minorHAnsi" w:hAnsiTheme="minorHAnsi" w:cstheme="minorHAnsi"/>
        </w:rPr>
        <w:lastRenderedPageBreak/>
        <w:t>meedenken met de volgende hulpverleners, een ‘rode draad’ blijven ook na de begeleiding, ‘case-management’, … Het zijn allemaal zaken die gebeuren, die van de overheid ook verwacht worden (bv nazorg), maar niet geregistreerd kunnen worden en niet officieel erkend worden via een module bv. Jammer voor de inzet die geleverd wordt.</w:t>
      </w:r>
    </w:p>
    <w:p w14:paraId="5BB6C40F" w14:textId="4F8BC776" w:rsidR="00731B47" w:rsidRPr="00731B47" w:rsidRDefault="00D56C54" w:rsidP="00355F04">
      <w:pPr>
        <w:pStyle w:val="Lijstalinea"/>
        <w:numPr>
          <w:ilvl w:val="0"/>
          <w:numId w:val="35"/>
        </w:numPr>
        <w:jc w:val="both"/>
        <w:rPr>
          <w:rFonts w:asciiTheme="minorHAnsi" w:hAnsiTheme="minorHAnsi" w:cstheme="minorHAnsi"/>
        </w:rPr>
      </w:pPr>
      <w:r w:rsidRPr="00370F91">
        <w:rPr>
          <w:rFonts w:asciiTheme="minorHAnsi" w:hAnsiTheme="minorHAnsi" w:cstheme="minorHAnsi"/>
          <w:color w:val="008080"/>
        </w:rPr>
        <w:t>Zo goed al</w:t>
      </w:r>
      <w:r w:rsidR="00731B47" w:rsidRPr="00370F91">
        <w:rPr>
          <w:rFonts w:asciiTheme="minorHAnsi" w:hAnsiTheme="minorHAnsi" w:cstheme="minorHAnsi"/>
          <w:color w:val="008080"/>
        </w:rPr>
        <w:t>s</w:t>
      </w:r>
      <w:r w:rsidRPr="00370F91">
        <w:rPr>
          <w:rFonts w:asciiTheme="minorHAnsi" w:hAnsiTheme="minorHAnsi" w:cstheme="minorHAnsi"/>
          <w:color w:val="008080"/>
        </w:rPr>
        <w:t xml:space="preserve"> alle barema’s in onze sector zijn </w:t>
      </w:r>
      <w:r w:rsidR="00BE6E00" w:rsidRPr="00370F91">
        <w:rPr>
          <w:rFonts w:asciiTheme="minorHAnsi" w:hAnsiTheme="minorHAnsi" w:cstheme="minorHAnsi"/>
          <w:color w:val="008080"/>
        </w:rPr>
        <w:t>onvoldoende competitief</w:t>
      </w:r>
      <w:r w:rsidRPr="00370F91">
        <w:rPr>
          <w:rFonts w:asciiTheme="minorHAnsi" w:hAnsiTheme="minorHAnsi" w:cstheme="minorHAnsi"/>
          <w:color w:val="008080"/>
        </w:rPr>
        <w:t xml:space="preserve">. </w:t>
      </w:r>
      <w:r w:rsidRPr="00731B47">
        <w:rPr>
          <w:rFonts w:asciiTheme="minorHAnsi" w:hAnsiTheme="minorHAnsi" w:cstheme="minorHAnsi"/>
        </w:rPr>
        <w:t xml:space="preserve">Naast de directiebarema’s (wat een open deur inslaan is), denken we ook aan de barema’s van </w:t>
      </w:r>
      <w:r w:rsidR="00BE6E00" w:rsidRPr="00731B47">
        <w:rPr>
          <w:rFonts w:asciiTheme="minorHAnsi" w:hAnsiTheme="minorHAnsi" w:cstheme="minorHAnsi"/>
        </w:rPr>
        <w:t>‘hoofdbegeleider’</w:t>
      </w:r>
      <w:r w:rsidRPr="00731B47">
        <w:rPr>
          <w:rFonts w:asciiTheme="minorHAnsi" w:hAnsiTheme="minorHAnsi" w:cstheme="minorHAnsi"/>
        </w:rPr>
        <w:t>. Deze functie is in de loop van de jaren geëvolueerd van een ‘primus inter pares’ naar een erg verantwoordelijke functie waar je ook</w:t>
      </w:r>
      <w:r w:rsidR="00731B47" w:rsidRPr="00731B47">
        <w:rPr>
          <w:rFonts w:asciiTheme="minorHAnsi" w:hAnsiTheme="minorHAnsi" w:cstheme="minorHAnsi"/>
        </w:rPr>
        <w:t xml:space="preserve"> een</w:t>
      </w:r>
      <w:r w:rsidRPr="00731B47">
        <w:rPr>
          <w:rFonts w:asciiTheme="minorHAnsi" w:hAnsiTheme="minorHAnsi" w:cstheme="minorHAnsi"/>
        </w:rPr>
        <w:t xml:space="preserve"> (people)manager moet zijn. Onze zorg is groot dat als deze functies niet geherwaardeerd zullen worden, we geen leidinggevenden meer zullen vinden voor onze or</w:t>
      </w:r>
      <w:r w:rsidR="00731B47" w:rsidRPr="00731B47">
        <w:rPr>
          <w:rFonts w:asciiTheme="minorHAnsi" w:hAnsiTheme="minorHAnsi" w:cstheme="minorHAnsi"/>
        </w:rPr>
        <w:t>g</w:t>
      </w:r>
      <w:r w:rsidRPr="00731B47">
        <w:rPr>
          <w:rFonts w:asciiTheme="minorHAnsi" w:hAnsiTheme="minorHAnsi" w:cstheme="minorHAnsi"/>
        </w:rPr>
        <w:t>anisatie</w:t>
      </w:r>
      <w:r w:rsidR="00731B47" w:rsidRPr="00731B47">
        <w:rPr>
          <w:rFonts w:asciiTheme="minorHAnsi" w:hAnsiTheme="minorHAnsi" w:cstheme="minorHAnsi"/>
        </w:rPr>
        <w:t>s</w:t>
      </w:r>
      <w:r w:rsidRPr="00731B47">
        <w:rPr>
          <w:rFonts w:asciiTheme="minorHAnsi" w:hAnsiTheme="minorHAnsi" w:cstheme="minorHAnsi"/>
        </w:rPr>
        <w:t>.</w:t>
      </w:r>
    </w:p>
    <w:p w14:paraId="1CEB870A" w14:textId="06E785C8" w:rsidR="00731B47" w:rsidRPr="00731B47" w:rsidRDefault="00731B47" w:rsidP="00355F04">
      <w:pPr>
        <w:pStyle w:val="Lijstalinea"/>
        <w:numPr>
          <w:ilvl w:val="0"/>
          <w:numId w:val="35"/>
        </w:numPr>
        <w:jc w:val="both"/>
        <w:rPr>
          <w:rFonts w:asciiTheme="minorHAnsi" w:hAnsiTheme="minorHAnsi" w:cstheme="minorHAnsi"/>
        </w:rPr>
      </w:pPr>
      <w:r w:rsidRPr="00731B47">
        <w:rPr>
          <w:rFonts w:asciiTheme="minorHAnsi" w:hAnsiTheme="minorHAnsi" w:cstheme="minorHAnsi"/>
        </w:rPr>
        <w:t xml:space="preserve">En dan zijn er nog </w:t>
      </w:r>
      <w:r w:rsidRPr="00370F91">
        <w:rPr>
          <w:rFonts w:asciiTheme="minorHAnsi" w:hAnsiTheme="minorHAnsi" w:cstheme="minorHAnsi"/>
          <w:color w:val="008080"/>
        </w:rPr>
        <w:t xml:space="preserve">de werkingsmiddelen </w:t>
      </w:r>
      <w:r w:rsidRPr="00731B47">
        <w:rPr>
          <w:rFonts w:asciiTheme="minorHAnsi" w:hAnsiTheme="minorHAnsi" w:cstheme="minorHAnsi"/>
        </w:rPr>
        <w:t>… Het is absoluut onaanvaardbaar dat deze na 10 jaar nog altijd niet geïndexeerd worden, terwijl de overhead-kosten elk jaar exponentieel stijgen en verbreden: vervoer (meer contextbegeleidingen), ICT, … Elk jaar wordt er bespaard op personeelsmiddelen om deze te kunnen betalen. Gezien de grote werkdruk en de nood aan extra medewerkers</w:t>
      </w:r>
      <w:r w:rsidR="005A592A">
        <w:rPr>
          <w:rFonts w:asciiTheme="minorHAnsi" w:hAnsiTheme="minorHAnsi" w:cstheme="minorHAnsi"/>
        </w:rPr>
        <w:t>,</w:t>
      </w:r>
      <w:r w:rsidRPr="00731B47">
        <w:rPr>
          <w:rFonts w:asciiTheme="minorHAnsi" w:hAnsiTheme="minorHAnsi" w:cstheme="minorHAnsi"/>
        </w:rPr>
        <w:t xml:space="preserve"> is dit een schande.</w:t>
      </w:r>
    </w:p>
    <w:p w14:paraId="210035F6" w14:textId="77777777" w:rsidR="00370F91" w:rsidRDefault="00370F91" w:rsidP="00355F04">
      <w:pPr>
        <w:ind w:left="360"/>
        <w:jc w:val="both"/>
        <w:rPr>
          <w:rFonts w:asciiTheme="minorHAnsi" w:hAnsiTheme="minorHAnsi" w:cstheme="minorHAnsi"/>
        </w:rPr>
      </w:pPr>
    </w:p>
    <w:p w14:paraId="65D03377" w14:textId="21C3FFB2" w:rsidR="005A592A" w:rsidRPr="00370F91" w:rsidRDefault="00370F91" w:rsidP="00370F91">
      <w:pPr>
        <w:ind w:left="360"/>
        <w:jc w:val="center"/>
        <w:rPr>
          <w:rFonts w:asciiTheme="minorHAnsi" w:hAnsiTheme="minorHAnsi" w:cstheme="minorHAnsi"/>
          <w:b/>
          <w:i/>
          <w:iCs/>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70F91">
        <w:rPr>
          <w:rFonts w:asciiTheme="minorHAnsi" w:hAnsiTheme="minorHAnsi" w:cstheme="minorHAnsi"/>
          <w:b/>
          <w:i/>
          <w:iCs/>
          <w:color w:val="0080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samenwerking met het Agentschap Opgroeien verloopt vlot op een transparante, constructieve en ondersteunende manier.</w:t>
      </w:r>
    </w:p>
    <w:p w14:paraId="77A765C9" w14:textId="77777777" w:rsidR="00370F91" w:rsidRDefault="00370F91" w:rsidP="00355F04">
      <w:pPr>
        <w:ind w:left="360"/>
        <w:jc w:val="both"/>
        <w:rPr>
          <w:rFonts w:asciiTheme="minorHAnsi" w:hAnsiTheme="minorHAnsi" w:cstheme="minorHAnsi"/>
        </w:rPr>
      </w:pPr>
    </w:p>
    <w:p w14:paraId="3B153B41" w14:textId="2022F1EA" w:rsidR="00731B47" w:rsidRPr="00731B47" w:rsidRDefault="00731B47" w:rsidP="00355F04">
      <w:pPr>
        <w:ind w:left="360"/>
        <w:jc w:val="both"/>
        <w:rPr>
          <w:rFonts w:asciiTheme="minorHAnsi" w:hAnsiTheme="minorHAnsi" w:cstheme="minorHAnsi"/>
        </w:rPr>
      </w:pPr>
      <w:r w:rsidRPr="00731B47">
        <w:rPr>
          <w:rFonts w:asciiTheme="minorHAnsi" w:hAnsiTheme="minorHAnsi" w:cstheme="minorHAnsi"/>
        </w:rPr>
        <w:t>We willen eindigen met een positieve noot: we zijn het Agentschap Opgroeien dankbaar dat we de ruimte krijgen om te experimenteren met het hulpverleningsaanbod, uiteraard binnen een kader, waardoor we onze hulpverlening echt kunnen afstemmen op de nood van de kinderen, jongeren en hun context. Het vraaggericht werken is in Monte Rosa daardoor al een hele tijd een evidentie; de trajecten zijn op maat en krijgen vorm binnen en met participatie van een ruim netwerk.</w:t>
      </w:r>
    </w:p>
    <w:p w14:paraId="0CD847FC" w14:textId="3CE4C5F9" w:rsidR="00AF304D" w:rsidRPr="00731B47" w:rsidRDefault="00AF304D" w:rsidP="00355F04">
      <w:pPr>
        <w:jc w:val="both"/>
        <w:rPr>
          <w:rFonts w:asciiTheme="minorHAnsi" w:hAnsiTheme="minorHAnsi" w:cstheme="minorHAnsi"/>
          <w:lang w:eastAsia="ar-SA"/>
        </w:rPr>
      </w:pPr>
    </w:p>
    <w:p w14:paraId="34DEF240" w14:textId="77777777" w:rsidR="00E505DD" w:rsidRDefault="00E505DD" w:rsidP="00355F04">
      <w:pPr>
        <w:ind w:left="1434" w:hanging="357"/>
        <w:jc w:val="both"/>
        <w:rPr>
          <w:rFonts w:asciiTheme="minorHAnsi" w:eastAsiaTheme="majorEastAsia" w:hAnsiTheme="minorHAnsi" w:cstheme="minorHAnsi"/>
          <w:b/>
          <w:bCs/>
          <w:color w:val="008080"/>
          <w:sz w:val="32"/>
          <w:szCs w:val="28"/>
          <w:u w:val="single"/>
          <w:lang w:val="nl-BE" w:eastAsia="ar-SA"/>
        </w:rPr>
      </w:pPr>
      <w:bookmarkStart w:id="74" w:name="_Toc96892771"/>
      <w:r>
        <w:rPr>
          <w:rFonts w:asciiTheme="minorHAnsi" w:hAnsiTheme="minorHAnsi" w:cstheme="minorHAnsi"/>
          <w:lang w:val="nl-BE"/>
        </w:rPr>
        <w:br w:type="page"/>
      </w:r>
    </w:p>
    <w:p w14:paraId="2E814245" w14:textId="7171C6A7" w:rsidR="00765025" w:rsidRPr="00A066B4" w:rsidRDefault="00810816" w:rsidP="00355F04">
      <w:pPr>
        <w:pStyle w:val="Kop1"/>
        <w:spacing w:before="0"/>
        <w:contextualSpacing/>
        <w:jc w:val="both"/>
        <w:rPr>
          <w:rFonts w:asciiTheme="minorHAnsi" w:hAnsiTheme="minorHAnsi" w:cstheme="minorHAnsi"/>
          <w:lang w:val="nl-BE"/>
        </w:rPr>
      </w:pPr>
      <w:bookmarkStart w:id="75" w:name="_Toc162525048"/>
      <w:r w:rsidRPr="00A066B4">
        <w:rPr>
          <w:rFonts w:asciiTheme="minorHAnsi" w:hAnsiTheme="minorHAnsi" w:cstheme="minorHAnsi"/>
          <w:lang w:val="nl-BE"/>
        </w:rPr>
        <w:lastRenderedPageBreak/>
        <w:t>Vorming</w:t>
      </w:r>
      <w:bookmarkEnd w:id="74"/>
      <w:r w:rsidR="00082E98" w:rsidRPr="00A066B4">
        <w:rPr>
          <w:rFonts w:asciiTheme="minorHAnsi" w:hAnsiTheme="minorHAnsi" w:cstheme="minorHAnsi"/>
          <w:lang w:val="nl-BE"/>
        </w:rPr>
        <w:t>/Vormingsplan</w:t>
      </w:r>
      <w:bookmarkEnd w:id="75"/>
    </w:p>
    <w:p w14:paraId="05FD3B1F" w14:textId="77777777" w:rsidR="00EB214E" w:rsidRPr="00A066B4" w:rsidRDefault="00EB214E"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17D83785" w14:textId="347BF64F" w:rsidR="00EB214E" w:rsidRPr="00E505DD" w:rsidRDefault="001D6E70"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 xml:space="preserve">In 2023 bestond de uitdaging erin om het vormingsplan zoals het uitgewerkt werd in 2022, verder uit te rollen, te evalueren en bij te sturen waar nodig.  </w:t>
      </w:r>
    </w:p>
    <w:p w14:paraId="415FF4B2" w14:textId="126DAED0" w:rsidR="001D6E70" w:rsidRPr="00E505DD" w:rsidRDefault="001D6E70"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 xml:space="preserve">Het werd een druk opleidingsjaar waarbij de teamcoördinatoren zich vaak afvroegen hoe ze </w:t>
      </w:r>
      <w:r w:rsidR="00FB0C71" w:rsidRPr="00E505DD">
        <w:rPr>
          <w:rFonts w:asciiTheme="minorHAnsi" w:hAnsiTheme="minorHAnsi" w:cstheme="minorHAnsi"/>
          <w:bdr w:val="none" w:sz="0" w:space="0" w:color="auto" w:frame="1"/>
          <w:lang w:val="nl-NL"/>
        </w:rPr>
        <w:t>de (meestal) boeiende vormingen in</w:t>
      </w:r>
      <w:r w:rsidRPr="00E505DD">
        <w:rPr>
          <w:rFonts w:asciiTheme="minorHAnsi" w:hAnsiTheme="minorHAnsi" w:cstheme="minorHAnsi"/>
          <w:bdr w:val="none" w:sz="0" w:space="0" w:color="auto" w:frame="1"/>
          <w:lang w:val="nl-NL"/>
        </w:rPr>
        <w:t xml:space="preserve"> de uurrooster moeten verwerken.  Het is immers fijn en boeiend om opleiding te volgen, </w:t>
      </w:r>
      <w:r w:rsidR="00FB0C71" w:rsidRPr="00E505DD">
        <w:rPr>
          <w:rFonts w:asciiTheme="minorHAnsi" w:hAnsiTheme="minorHAnsi" w:cstheme="minorHAnsi"/>
          <w:bdr w:val="none" w:sz="0" w:space="0" w:color="auto" w:frame="1"/>
          <w:lang w:val="nl-NL"/>
        </w:rPr>
        <w:t>tegelijk</w:t>
      </w:r>
      <w:r w:rsidRPr="00E505DD">
        <w:rPr>
          <w:rFonts w:asciiTheme="minorHAnsi" w:hAnsiTheme="minorHAnsi" w:cstheme="minorHAnsi"/>
          <w:bdr w:val="none" w:sz="0" w:space="0" w:color="auto" w:frame="1"/>
          <w:lang w:val="nl-NL"/>
        </w:rPr>
        <w:t xml:space="preserve"> moeten mensen tijd krijgen om te verwerken en moet</w:t>
      </w:r>
      <w:r w:rsidR="00FB0C71" w:rsidRPr="00E505DD">
        <w:rPr>
          <w:rFonts w:asciiTheme="minorHAnsi" w:hAnsiTheme="minorHAnsi" w:cstheme="minorHAnsi"/>
          <w:bdr w:val="none" w:sz="0" w:space="0" w:color="auto" w:frame="1"/>
          <w:lang w:val="nl-NL"/>
        </w:rPr>
        <w:t>en</w:t>
      </w:r>
      <w:r w:rsidRPr="00E505DD">
        <w:rPr>
          <w:rFonts w:asciiTheme="minorHAnsi" w:hAnsiTheme="minorHAnsi" w:cstheme="minorHAnsi"/>
          <w:bdr w:val="none" w:sz="0" w:space="0" w:color="auto" w:frame="1"/>
          <w:lang w:val="nl-NL"/>
        </w:rPr>
        <w:t xml:space="preserve"> de dagelijkse dingen ook opgevolgd worden en </w:t>
      </w:r>
      <w:r w:rsidR="004A465E">
        <w:rPr>
          <w:rFonts w:asciiTheme="minorHAnsi" w:hAnsiTheme="minorHAnsi" w:cstheme="minorHAnsi"/>
          <w:bdr w:val="none" w:sz="0" w:space="0" w:color="auto" w:frame="1"/>
          <w:lang w:val="nl-NL"/>
        </w:rPr>
        <w:t xml:space="preserve">moet </w:t>
      </w:r>
      <w:r w:rsidRPr="00E505DD">
        <w:rPr>
          <w:rFonts w:asciiTheme="minorHAnsi" w:hAnsiTheme="minorHAnsi" w:cstheme="minorHAnsi"/>
          <w:bdr w:val="none" w:sz="0" w:space="0" w:color="auto" w:frame="1"/>
          <w:lang w:val="nl-NL"/>
        </w:rPr>
        <w:t xml:space="preserve">de leefgroep draaiende blijven.  Enkele praktische zaken liepen moeilijk waaronder </w:t>
      </w:r>
      <w:r w:rsidR="00E505DD" w:rsidRPr="00E505DD">
        <w:rPr>
          <w:rFonts w:asciiTheme="minorHAnsi" w:hAnsiTheme="minorHAnsi" w:cstheme="minorHAnsi"/>
          <w:bdr w:val="none" w:sz="0" w:space="0" w:color="auto" w:frame="1"/>
          <w:lang w:val="nl-NL"/>
        </w:rPr>
        <w:t xml:space="preserve">het </w:t>
      </w:r>
      <w:r w:rsidRPr="00E505DD">
        <w:rPr>
          <w:rFonts w:asciiTheme="minorHAnsi" w:hAnsiTheme="minorHAnsi" w:cstheme="minorHAnsi"/>
          <w:bdr w:val="none" w:sz="0" w:space="0" w:color="auto" w:frame="1"/>
          <w:lang w:val="nl-NL"/>
        </w:rPr>
        <w:t>tijdig doorgeven van de data zodat die ingepland kunnen worden</w:t>
      </w:r>
      <w:r w:rsidR="00003D1C" w:rsidRPr="00E505DD">
        <w:rPr>
          <w:rFonts w:asciiTheme="minorHAnsi" w:hAnsiTheme="minorHAnsi" w:cstheme="minorHAnsi"/>
          <w:bdr w:val="none" w:sz="0" w:space="0" w:color="auto" w:frame="1"/>
          <w:lang w:val="nl-NL"/>
        </w:rPr>
        <w:t xml:space="preserve"> in het uurrooster</w:t>
      </w:r>
      <w:r w:rsidR="00FB0C71" w:rsidRPr="00E505DD">
        <w:rPr>
          <w:rFonts w:asciiTheme="minorHAnsi" w:hAnsiTheme="minorHAnsi" w:cstheme="minorHAnsi"/>
          <w:bdr w:val="none" w:sz="0" w:space="0" w:color="auto" w:frame="1"/>
          <w:lang w:val="nl-NL"/>
        </w:rPr>
        <w:t xml:space="preserve">. Daarnaast blijft het ook hier zoeken hoe we de </w:t>
      </w:r>
      <w:r w:rsidR="004A465E">
        <w:rPr>
          <w:rFonts w:asciiTheme="minorHAnsi" w:hAnsiTheme="minorHAnsi" w:cstheme="minorHAnsi"/>
          <w:bdr w:val="none" w:sz="0" w:space="0" w:color="auto" w:frame="1"/>
          <w:lang w:val="nl-NL"/>
        </w:rPr>
        <w:t>drie</w:t>
      </w:r>
      <w:r w:rsidR="00FB0C71" w:rsidRPr="00E505DD">
        <w:rPr>
          <w:rFonts w:asciiTheme="minorHAnsi" w:hAnsiTheme="minorHAnsi" w:cstheme="minorHAnsi"/>
          <w:bdr w:val="none" w:sz="0" w:space="0" w:color="auto" w:frame="1"/>
          <w:lang w:val="nl-NL"/>
        </w:rPr>
        <w:t xml:space="preserve"> locaties, Leuven</w:t>
      </w:r>
      <w:r w:rsidR="004A465E">
        <w:rPr>
          <w:rFonts w:asciiTheme="minorHAnsi" w:hAnsiTheme="minorHAnsi" w:cstheme="minorHAnsi"/>
          <w:bdr w:val="none" w:sz="0" w:space="0" w:color="auto" w:frame="1"/>
          <w:lang w:val="nl-NL"/>
        </w:rPr>
        <w:t>/Herent en</w:t>
      </w:r>
      <w:r w:rsidR="00FB0C71" w:rsidRPr="00E505DD">
        <w:rPr>
          <w:rFonts w:asciiTheme="minorHAnsi" w:hAnsiTheme="minorHAnsi" w:cstheme="minorHAnsi"/>
          <w:bdr w:val="none" w:sz="0" w:space="0" w:color="auto" w:frame="1"/>
          <w:lang w:val="nl-NL"/>
        </w:rPr>
        <w:t xml:space="preserve"> Deurne voldoende samen kunnen doen groeien/leren en afstemmen op elkaar.</w:t>
      </w:r>
    </w:p>
    <w:p w14:paraId="379B1C00" w14:textId="77777777" w:rsidR="0019171E" w:rsidRDefault="0019171E"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382F261F" w14:textId="732E551C" w:rsidR="007D14B7" w:rsidRPr="007D14B7" w:rsidRDefault="007D14B7" w:rsidP="00370F91">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b/>
          <w:i/>
          <w:iCs/>
          <w:color w:val="008080"/>
          <w:bdr w:val="none" w:sz="0" w:space="0" w:color="auto" w:frame="1"/>
          <w:lang w:val="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4B7">
        <w:rPr>
          <w:rFonts w:asciiTheme="minorHAnsi" w:hAnsiTheme="minorHAnsi" w:cstheme="minorHAnsi"/>
          <w:b/>
          <w:i/>
          <w:iCs/>
          <w:color w:val="008080"/>
          <w:bdr w:val="none" w:sz="0" w:space="0" w:color="auto" w:frame="1"/>
          <w:lang w:val="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Het werd een druk opleidingsjaar waarbij de teamcoördinatoren zich vaak afvroegen hoe ze de (meestal) boeiende vormingen in de uurrooster moeten verwerken.  Het is immers fijn en boeiend om opleiding te volgen, tegelijk moeten mensen tijd krijgen om te verwerken en moeten de dagelijkse dingen ook opgevolgd worden en moet de leefgroep draaiende blijven.</w:t>
      </w:r>
    </w:p>
    <w:p w14:paraId="4E3C1CEB" w14:textId="77777777" w:rsidR="007D14B7" w:rsidRPr="00E505DD" w:rsidRDefault="007D14B7"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656F12B3" w14:textId="3D1852C5" w:rsidR="0019171E" w:rsidRPr="00E505DD" w:rsidRDefault="0019171E"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We start</w:t>
      </w:r>
      <w:r w:rsidR="00E505DD" w:rsidRPr="00E505DD">
        <w:rPr>
          <w:rFonts w:asciiTheme="minorHAnsi" w:hAnsiTheme="minorHAnsi" w:cstheme="minorHAnsi"/>
          <w:bdr w:val="none" w:sz="0" w:space="0" w:color="auto" w:frame="1"/>
          <w:lang w:val="nl-NL"/>
        </w:rPr>
        <w:t>t</w:t>
      </w:r>
      <w:r w:rsidRPr="00E505DD">
        <w:rPr>
          <w:rFonts w:asciiTheme="minorHAnsi" w:hAnsiTheme="minorHAnsi" w:cstheme="minorHAnsi"/>
          <w:bdr w:val="none" w:sz="0" w:space="0" w:color="auto" w:frame="1"/>
          <w:lang w:val="nl-NL"/>
        </w:rPr>
        <w:t xml:space="preserve">en een tweede cyclus van de onthaalopleidingen en </w:t>
      </w:r>
      <w:r w:rsidR="004A465E" w:rsidRPr="00E505DD">
        <w:rPr>
          <w:rFonts w:asciiTheme="minorHAnsi" w:hAnsiTheme="minorHAnsi" w:cstheme="minorHAnsi"/>
          <w:bdr w:val="none" w:sz="0" w:space="0" w:color="auto" w:frame="1"/>
          <w:lang w:val="nl-NL"/>
        </w:rPr>
        <w:t>pasten</w:t>
      </w:r>
      <w:r w:rsidRPr="00E505DD">
        <w:rPr>
          <w:rFonts w:asciiTheme="minorHAnsi" w:hAnsiTheme="minorHAnsi" w:cstheme="minorHAnsi"/>
          <w:bdr w:val="none" w:sz="0" w:space="0" w:color="auto" w:frame="1"/>
          <w:lang w:val="nl-NL"/>
        </w:rPr>
        <w:t xml:space="preserve"> vanuit de feedback en de noden van de groepen deze inhoudelijk lichtjes aan, zodat nieuwe begeleiders sneller een werkbaar kader kregen om concreet mee aan de slag te gaan.</w:t>
      </w:r>
    </w:p>
    <w:p w14:paraId="14C2C4A7" w14:textId="77777777" w:rsidR="00FB0C71" w:rsidRPr="00E505DD" w:rsidRDefault="00FB0C71"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2096EB1F" w14:textId="422F187D" w:rsidR="00FB0C71" w:rsidRPr="00E505DD" w:rsidRDefault="00FB0C71"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2023 stond vooral in het teken van de opleiding van Rino</w:t>
      </w:r>
      <w:r w:rsidR="00E505DD" w:rsidRPr="00E505DD">
        <w:rPr>
          <w:rStyle w:val="Voetnootmarkering"/>
          <w:rFonts w:asciiTheme="minorHAnsi" w:hAnsiTheme="minorHAnsi" w:cstheme="minorHAnsi"/>
          <w:bdr w:val="none" w:sz="0" w:space="0" w:color="auto" w:frame="1"/>
          <w:lang w:val="nl-NL"/>
        </w:rPr>
        <w:footnoteReference w:id="15"/>
      </w:r>
      <w:r w:rsidRPr="00E505DD">
        <w:rPr>
          <w:rFonts w:asciiTheme="minorHAnsi" w:hAnsiTheme="minorHAnsi" w:cstheme="minorHAnsi"/>
          <w:bdr w:val="none" w:sz="0" w:space="0" w:color="auto" w:frame="1"/>
          <w:lang w:val="nl-NL"/>
        </w:rPr>
        <w:t>, die vanuit een psychodynamisch kader ons helpen kijken, mentaliseren, en afgestemd reageren op de kinderen (en ook vaak ouders) met complex trauma.  Na een eerste dag waarin Nicole Vliegen de wat meer theoretische achtergrond kader</w:t>
      </w:r>
      <w:r w:rsidR="00E505DD">
        <w:rPr>
          <w:rFonts w:asciiTheme="minorHAnsi" w:hAnsiTheme="minorHAnsi" w:cstheme="minorHAnsi"/>
          <w:bdr w:val="none" w:sz="0" w:space="0" w:color="auto" w:frame="1"/>
          <w:lang w:val="nl-NL"/>
        </w:rPr>
        <w:t>de</w:t>
      </w:r>
      <w:r w:rsidRPr="00E505DD">
        <w:rPr>
          <w:rFonts w:asciiTheme="minorHAnsi" w:hAnsiTheme="minorHAnsi" w:cstheme="minorHAnsi"/>
          <w:bdr w:val="none" w:sz="0" w:space="0" w:color="auto" w:frame="1"/>
          <w:lang w:val="nl-NL"/>
        </w:rPr>
        <w:t xml:space="preserve">, gingen we in kleinere groepjes telkens twee dagen aan de slag met casussen vanuit de leefgroep.  De theorie werd hier gekoppeld aan de praktijk en zodoende kregen we taal en kader om om te gaan met moeilijke situaties.  </w:t>
      </w:r>
      <w:r w:rsidR="0019171E" w:rsidRPr="00E505DD">
        <w:rPr>
          <w:rFonts w:asciiTheme="minorHAnsi" w:hAnsiTheme="minorHAnsi" w:cstheme="minorHAnsi"/>
          <w:bdr w:val="none" w:sz="0" w:space="0" w:color="auto" w:frame="1"/>
          <w:lang w:val="nl-NL"/>
        </w:rPr>
        <w:t>Traumasensitief werken waarbij we on</w:t>
      </w:r>
      <w:r w:rsidR="00E505DD">
        <w:rPr>
          <w:rFonts w:asciiTheme="minorHAnsi" w:hAnsiTheme="minorHAnsi" w:cstheme="minorHAnsi"/>
          <w:bdr w:val="none" w:sz="0" w:space="0" w:color="auto" w:frame="1"/>
          <w:lang w:val="nl-NL"/>
        </w:rPr>
        <w:t>ze</w:t>
      </w:r>
      <w:r w:rsidR="0019171E" w:rsidRPr="00E505DD">
        <w:rPr>
          <w:rFonts w:asciiTheme="minorHAnsi" w:hAnsiTheme="minorHAnsi" w:cstheme="minorHAnsi"/>
          <w:bdr w:val="none" w:sz="0" w:space="0" w:color="auto" w:frame="1"/>
          <w:lang w:val="nl-NL"/>
        </w:rPr>
        <w:t xml:space="preserve"> </w:t>
      </w:r>
      <w:r w:rsidR="00E505DD">
        <w:rPr>
          <w:rFonts w:asciiTheme="minorHAnsi" w:hAnsiTheme="minorHAnsi" w:cstheme="minorHAnsi"/>
          <w:bdr w:val="none" w:sz="0" w:space="0" w:color="auto" w:frame="1"/>
          <w:lang w:val="nl-NL"/>
        </w:rPr>
        <w:t>(</w:t>
      </w:r>
      <w:r w:rsidR="0019171E" w:rsidRPr="00E505DD">
        <w:rPr>
          <w:rFonts w:asciiTheme="minorHAnsi" w:hAnsiTheme="minorHAnsi" w:cstheme="minorHAnsi"/>
          <w:bdr w:val="none" w:sz="0" w:space="0" w:color="auto" w:frame="1"/>
          <w:lang w:val="nl-NL"/>
        </w:rPr>
        <w:t>leef</w:t>
      </w:r>
      <w:r w:rsidR="00E505DD">
        <w:rPr>
          <w:rFonts w:asciiTheme="minorHAnsi" w:hAnsiTheme="minorHAnsi" w:cstheme="minorHAnsi"/>
          <w:bdr w:val="none" w:sz="0" w:space="0" w:color="auto" w:frame="1"/>
          <w:lang w:val="nl-NL"/>
        </w:rPr>
        <w:t>)</w:t>
      </w:r>
      <w:r w:rsidR="0019171E" w:rsidRPr="00E505DD">
        <w:rPr>
          <w:rFonts w:asciiTheme="minorHAnsi" w:hAnsiTheme="minorHAnsi" w:cstheme="minorHAnsi"/>
          <w:bdr w:val="none" w:sz="0" w:space="0" w:color="auto" w:frame="1"/>
          <w:lang w:val="nl-NL"/>
        </w:rPr>
        <w:t>groep en werking</w:t>
      </w:r>
      <w:r w:rsidR="00003D1C" w:rsidRPr="00E505DD">
        <w:rPr>
          <w:rFonts w:asciiTheme="minorHAnsi" w:hAnsiTheme="minorHAnsi" w:cstheme="minorHAnsi"/>
          <w:bdr w:val="none" w:sz="0" w:space="0" w:color="auto" w:frame="1"/>
          <w:lang w:val="nl-NL"/>
        </w:rPr>
        <w:t xml:space="preserve"> </w:t>
      </w:r>
      <w:r w:rsidR="0019171E" w:rsidRPr="00E505DD">
        <w:rPr>
          <w:rFonts w:asciiTheme="minorHAnsi" w:hAnsiTheme="minorHAnsi" w:cstheme="minorHAnsi"/>
          <w:bdr w:val="none" w:sz="0" w:space="0" w:color="auto" w:frame="1"/>
          <w:lang w:val="nl-NL"/>
        </w:rPr>
        <w:t>afstemmen op de mogelijkheden en noden van de kinderen</w:t>
      </w:r>
      <w:r w:rsidR="00003D1C" w:rsidRPr="00E505DD">
        <w:rPr>
          <w:rFonts w:asciiTheme="minorHAnsi" w:hAnsiTheme="minorHAnsi" w:cstheme="minorHAnsi"/>
          <w:bdr w:val="none" w:sz="0" w:space="0" w:color="auto" w:frame="1"/>
          <w:lang w:val="nl-NL"/>
        </w:rPr>
        <w:t xml:space="preserve"> komt hierdoor centraler te staan in onze werking.</w:t>
      </w:r>
    </w:p>
    <w:p w14:paraId="6641E4C2" w14:textId="77777777" w:rsidR="00FB0C71" w:rsidRPr="00E505DD" w:rsidRDefault="00FB0C71"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3DCA90D5" w14:textId="692C182B" w:rsidR="00FB0C71" w:rsidRPr="00E505DD" w:rsidRDefault="00FB0C71"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Daarnaast gaven we ook voor het eerst zelf de basisvorming Sofs</w:t>
      </w:r>
      <w:r w:rsidR="00E505DD">
        <w:rPr>
          <w:rStyle w:val="Voetnootmarkering"/>
          <w:rFonts w:asciiTheme="minorHAnsi" w:hAnsiTheme="minorHAnsi" w:cstheme="minorHAnsi"/>
          <w:bdr w:val="none" w:sz="0" w:space="0" w:color="auto" w:frame="1"/>
          <w:lang w:val="nl-NL"/>
        </w:rPr>
        <w:footnoteReference w:id="16"/>
      </w:r>
      <w:r w:rsidRPr="00E505DD">
        <w:rPr>
          <w:rFonts w:asciiTheme="minorHAnsi" w:hAnsiTheme="minorHAnsi" w:cstheme="minorHAnsi"/>
          <w:bdr w:val="none" w:sz="0" w:space="0" w:color="auto" w:frame="1"/>
          <w:lang w:val="nl-NL"/>
        </w:rPr>
        <w:t xml:space="preserve"> voor de nieuwe werknemers.  Een boeiende uitdaging </w:t>
      </w:r>
      <w:r w:rsidR="0019171E" w:rsidRPr="00E505DD">
        <w:rPr>
          <w:rFonts w:asciiTheme="minorHAnsi" w:hAnsiTheme="minorHAnsi" w:cstheme="minorHAnsi"/>
          <w:bdr w:val="none" w:sz="0" w:space="0" w:color="auto" w:frame="1"/>
          <w:lang w:val="nl-NL"/>
        </w:rPr>
        <w:t>waarin we zeker nog kunnen groeien en die tegelijk ook weer veel verbinding en uitwisseling tussen de leefgroepen stimuleerde.  We stelden deze vorming ook open voor mensen vanuit Amber en De Wissel</w:t>
      </w:r>
      <w:r w:rsidR="004A465E">
        <w:rPr>
          <w:rFonts w:asciiTheme="minorHAnsi" w:hAnsiTheme="minorHAnsi" w:cstheme="minorHAnsi"/>
          <w:bdr w:val="none" w:sz="0" w:space="0" w:color="auto" w:frame="1"/>
          <w:lang w:val="nl-NL"/>
        </w:rPr>
        <w:t>,</w:t>
      </w:r>
      <w:r w:rsidR="0019171E" w:rsidRPr="00E505DD">
        <w:rPr>
          <w:rFonts w:asciiTheme="minorHAnsi" w:hAnsiTheme="minorHAnsi" w:cstheme="minorHAnsi"/>
          <w:bdr w:val="none" w:sz="0" w:space="0" w:color="auto" w:frame="1"/>
          <w:lang w:val="nl-NL"/>
        </w:rPr>
        <w:t xml:space="preserve"> in het kader van de convenant. </w:t>
      </w:r>
    </w:p>
    <w:p w14:paraId="076B8014" w14:textId="77777777" w:rsidR="0019171E" w:rsidRPr="00E505DD" w:rsidRDefault="0019171E"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73E303B2" w14:textId="2AB6319D" w:rsidR="0019171E" w:rsidRPr="00E505DD" w:rsidRDefault="0019171E"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In elk team kwam Jo Huylebroeck vanuit dialoogplus</w:t>
      </w:r>
      <w:r w:rsidR="00E505DD">
        <w:rPr>
          <w:rFonts w:asciiTheme="minorHAnsi" w:hAnsiTheme="minorHAnsi" w:cstheme="minorHAnsi"/>
          <w:bdr w:val="none" w:sz="0" w:space="0" w:color="auto" w:frame="1"/>
          <w:lang w:val="nl-NL"/>
        </w:rPr>
        <w:t>,</w:t>
      </w:r>
      <w:r w:rsidRPr="00E505DD">
        <w:rPr>
          <w:rFonts w:asciiTheme="minorHAnsi" w:hAnsiTheme="minorHAnsi" w:cstheme="minorHAnsi"/>
          <w:bdr w:val="none" w:sz="0" w:space="0" w:color="auto" w:frame="1"/>
          <w:lang w:val="nl-NL"/>
        </w:rPr>
        <w:t xml:space="preserve"> vorming geven omtrent stress en burnout (zie hoger).</w:t>
      </w:r>
    </w:p>
    <w:p w14:paraId="5CF71EEC" w14:textId="77777777" w:rsidR="00003D1C" w:rsidRPr="00E505DD" w:rsidRDefault="00003D1C"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78223DDC" w14:textId="03BC45D9" w:rsidR="00003D1C" w:rsidRPr="00E505DD" w:rsidRDefault="00003D1C"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 xml:space="preserve">Ook de opleidingen EHBO werden dit jaar weer georganiseerd.  </w:t>
      </w:r>
    </w:p>
    <w:p w14:paraId="1B5F58F1" w14:textId="60BFE044" w:rsidR="00003D1C" w:rsidRPr="00E505DD" w:rsidRDefault="00003D1C"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1DA1410F" w14:textId="45F75A13" w:rsidR="00003D1C" w:rsidRPr="00E505DD" w:rsidRDefault="00003D1C"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 xml:space="preserve">Naar volgend jaar toe willen we zeker werk maken van vorming Nieuwe Autoriteit en </w:t>
      </w:r>
      <w:r w:rsidR="00E505DD">
        <w:rPr>
          <w:rFonts w:asciiTheme="minorHAnsi" w:hAnsiTheme="minorHAnsi" w:cstheme="minorHAnsi"/>
          <w:bdr w:val="none" w:sz="0" w:space="0" w:color="auto" w:frame="1"/>
          <w:lang w:val="nl-NL"/>
        </w:rPr>
        <w:t xml:space="preserve">een </w:t>
      </w:r>
      <w:r w:rsidRPr="00E505DD">
        <w:rPr>
          <w:rFonts w:asciiTheme="minorHAnsi" w:hAnsiTheme="minorHAnsi" w:cstheme="minorHAnsi"/>
          <w:bdr w:val="none" w:sz="0" w:space="0" w:color="auto" w:frame="1"/>
          <w:lang w:val="nl-NL"/>
        </w:rPr>
        <w:t xml:space="preserve">opleiding </w:t>
      </w:r>
      <w:r w:rsidR="00E505DD">
        <w:rPr>
          <w:rFonts w:asciiTheme="minorHAnsi" w:hAnsiTheme="minorHAnsi" w:cstheme="minorHAnsi"/>
          <w:bdr w:val="none" w:sz="0" w:space="0" w:color="auto" w:frame="1"/>
          <w:lang w:val="nl-NL"/>
        </w:rPr>
        <w:t xml:space="preserve">rond </w:t>
      </w:r>
      <w:r w:rsidRPr="00E505DD">
        <w:rPr>
          <w:rFonts w:asciiTheme="minorHAnsi" w:hAnsiTheme="minorHAnsi" w:cstheme="minorHAnsi"/>
          <w:bdr w:val="none" w:sz="0" w:space="0" w:color="auto" w:frame="1"/>
          <w:lang w:val="nl-NL"/>
        </w:rPr>
        <w:t>Veiligheidsplanning.</w:t>
      </w:r>
    </w:p>
    <w:p w14:paraId="3A649648" w14:textId="77777777" w:rsidR="00003D1C" w:rsidRPr="00E505DD" w:rsidRDefault="00003D1C"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1B3B07F6" w14:textId="5D67B4AD" w:rsidR="00003D1C" w:rsidRPr="00E505DD" w:rsidRDefault="00003D1C"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Daarnaast dienen we ook het vormingsplan voor administratief en logistiek personeel te evalueren en bij te sturen aangezien deze minder aanbod gekregen hebben dit jaar.</w:t>
      </w:r>
      <w:r w:rsidR="004A465E">
        <w:rPr>
          <w:rFonts w:asciiTheme="minorHAnsi" w:hAnsiTheme="minorHAnsi" w:cstheme="minorHAnsi"/>
          <w:bdr w:val="none" w:sz="0" w:space="0" w:color="auto" w:frame="1"/>
          <w:lang w:val="nl-NL"/>
        </w:rPr>
        <w:t xml:space="preserve"> </w:t>
      </w:r>
      <w:r w:rsidRPr="00E505DD">
        <w:rPr>
          <w:rFonts w:asciiTheme="minorHAnsi" w:hAnsiTheme="minorHAnsi" w:cstheme="minorHAnsi"/>
          <w:bdr w:val="none" w:sz="0" w:space="0" w:color="auto" w:frame="1"/>
          <w:lang w:val="nl-NL"/>
        </w:rPr>
        <w:t>Vanuit de feedback horen we dat er ook vanuit hen een vraag is naar ook inhoudelijke vorming omtrent  onze werking en concrete situaties.</w:t>
      </w:r>
    </w:p>
    <w:p w14:paraId="2B9F98C7" w14:textId="77777777" w:rsidR="00003D1C" w:rsidRPr="00E505DD" w:rsidRDefault="00003D1C"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4750C42D" w14:textId="00F6BFB2" w:rsidR="00003D1C" w:rsidRDefault="00003D1C"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r w:rsidRPr="00E505DD">
        <w:rPr>
          <w:rFonts w:asciiTheme="minorHAnsi" w:hAnsiTheme="minorHAnsi" w:cstheme="minorHAnsi"/>
          <w:bdr w:val="none" w:sz="0" w:space="0" w:color="auto" w:frame="1"/>
          <w:lang w:val="nl-NL"/>
        </w:rPr>
        <w:t>We zijn dus goed van start gegaan met ons ambitieus plan van vormingen en inhoudelijk aanbod voor onze begeleiders.  Uitdaging zal vooral zijn vinger aan de pols houden of we nog voldoende inspelen op de noden en ook het praktische luik niet te vergeten.</w:t>
      </w:r>
    </w:p>
    <w:p w14:paraId="5A180EF3" w14:textId="77777777" w:rsidR="0019171E" w:rsidRDefault="0019171E" w:rsidP="00355F04">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1FB91688" w14:textId="77777777" w:rsidR="00200F3F" w:rsidRPr="00A066B4" w:rsidRDefault="00200F3F" w:rsidP="00355F04">
      <w:pPr>
        <w:ind w:left="1434" w:hanging="357"/>
        <w:jc w:val="both"/>
        <w:rPr>
          <w:rFonts w:asciiTheme="minorHAnsi" w:eastAsiaTheme="majorEastAsia" w:hAnsiTheme="minorHAnsi" w:cstheme="minorHAnsi"/>
          <w:b/>
          <w:bCs/>
          <w:i/>
          <w:color w:val="008080"/>
          <w:sz w:val="32"/>
          <w:szCs w:val="28"/>
          <w:u w:val="single"/>
          <w:lang w:val="nl-BE" w:eastAsia="ar-SA"/>
        </w:rPr>
      </w:pPr>
      <w:bookmarkStart w:id="76" w:name="_Toc96892772"/>
      <w:r w:rsidRPr="00A066B4">
        <w:rPr>
          <w:rFonts w:asciiTheme="minorHAnsi" w:hAnsiTheme="minorHAnsi" w:cstheme="minorHAnsi"/>
          <w:lang w:val="nl-BE"/>
        </w:rPr>
        <w:br w:type="page"/>
      </w:r>
    </w:p>
    <w:p w14:paraId="2EE1036E" w14:textId="3E320365" w:rsidR="006770D0" w:rsidRPr="00A066B4" w:rsidRDefault="003C0BC9" w:rsidP="00355F04">
      <w:pPr>
        <w:pStyle w:val="Kop1"/>
        <w:spacing w:before="0"/>
        <w:contextualSpacing/>
        <w:jc w:val="both"/>
        <w:rPr>
          <w:rFonts w:asciiTheme="minorHAnsi" w:hAnsiTheme="minorHAnsi" w:cstheme="minorHAnsi"/>
          <w:lang w:val="nl-BE"/>
        </w:rPr>
      </w:pPr>
      <w:bookmarkStart w:id="77" w:name="_Toc162525049"/>
      <w:r w:rsidRPr="00A066B4">
        <w:rPr>
          <w:rFonts w:asciiTheme="minorHAnsi" w:hAnsiTheme="minorHAnsi" w:cstheme="minorHAnsi"/>
          <w:lang w:val="nl-BE"/>
        </w:rPr>
        <w:lastRenderedPageBreak/>
        <w:t>Lidmaatschappen, samenwerkingsverbanden en externe overlegorganen</w:t>
      </w:r>
      <w:bookmarkEnd w:id="76"/>
      <w:bookmarkEnd w:id="77"/>
      <w:r w:rsidR="00957628" w:rsidRPr="00A066B4">
        <w:rPr>
          <w:rFonts w:asciiTheme="minorHAnsi" w:hAnsiTheme="minorHAnsi" w:cstheme="minorHAnsi"/>
          <w:lang w:val="nl-BE"/>
        </w:rPr>
        <w:t xml:space="preserve"> </w:t>
      </w:r>
    </w:p>
    <w:p w14:paraId="58B266C1" w14:textId="503C5548" w:rsidR="006D07D7" w:rsidRPr="00A066B4" w:rsidRDefault="006D07D7" w:rsidP="00355F04">
      <w:pPr>
        <w:jc w:val="both"/>
        <w:rPr>
          <w:rFonts w:asciiTheme="minorHAnsi" w:hAnsiTheme="minorHAnsi" w:cstheme="minorHAnsi"/>
          <w:lang w:val="nl-BE" w:eastAsia="ar-SA"/>
        </w:rPr>
      </w:pPr>
    </w:p>
    <w:p w14:paraId="20CB0001" w14:textId="797C9050" w:rsidR="006D07D7" w:rsidRPr="00A066B4" w:rsidRDefault="006D07D7" w:rsidP="00355F04">
      <w:pPr>
        <w:jc w:val="both"/>
        <w:rPr>
          <w:rFonts w:asciiTheme="minorHAnsi" w:hAnsiTheme="minorHAnsi" w:cstheme="minorHAnsi"/>
          <w:lang w:val="nl-BE" w:eastAsia="ar-SA"/>
        </w:rPr>
      </w:pPr>
      <w:r w:rsidRPr="00A066B4">
        <w:rPr>
          <w:rFonts w:asciiTheme="minorHAnsi" w:hAnsiTheme="minorHAnsi" w:cstheme="minorHAnsi"/>
          <w:noProof/>
          <w:lang w:val="nl-BE" w:eastAsia="ar-SA"/>
        </w:rPr>
        <mc:AlternateContent>
          <mc:Choice Requires="wps">
            <w:drawing>
              <wp:anchor distT="45720" distB="45720" distL="114300" distR="114300" simplePos="0" relativeHeight="251672576" behindDoc="0" locked="0" layoutInCell="1" allowOverlap="1" wp14:anchorId="5EBB8F12" wp14:editId="458C1568">
                <wp:simplePos x="0" y="0"/>
                <wp:positionH relativeFrom="column">
                  <wp:posOffset>2872105</wp:posOffset>
                </wp:positionH>
                <wp:positionV relativeFrom="paragraph">
                  <wp:posOffset>99060</wp:posOffset>
                </wp:positionV>
                <wp:extent cx="2768600" cy="1404620"/>
                <wp:effectExtent l="0" t="0" r="12700" b="2159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404620"/>
                        </a:xfrm>
                        <a:prstGeom prst="rect">
                          <a:avLst/>
                        </a:prstGeom>
                        <a:solidFill>
                          <a:srgbClr val="FFFFFF"/>
                        </a:solidFill>
                        <a:ln w="9525">
                          <a:solidFill>
                            <a:srgbClr val="000000"/>
                          </a:solidFill>
                          <a:miter lim="800000"/>
                          <a:headEnd/>
                          <a:tailEnd/>
                        </a:ln>
                      </wps:spPr>
                      <wps:txbx>
                        <w:txbxContent>
                          <w:p w14:paraId="262C50A7" w14:textId="30724F9C" w:rsidR="005907AE" w:rsidRPr="00561574" w:rsidRDefault="005907AE">
                            <w:pPr>
                              <w:rPr>
                                <w:rFonts w:ascii="Amasis MT Pro Black" w:hAnsi="Amasis MT Pro Black"/>
                                <w:i/>
                                <w:iCs/>
                                <w:color w:val="008080"/>
                              </w:rPr>
                            </w:pPr>
                            <w:r w:rsidRPr="00CB214C">
                              <w:rPr>
                                <w:rFonts w:ascii="Amasis MT Pro Black" w:hAnsi="Amasis MT Pro Black"/>
                                <w:i/>
                                <w:iCs/>
                                <w:color w:val="008080"/>
                              </w:rPr>
                              <w:t xml:space="preserve">Monte Rosa is actief betrokken in </w:t>
                            </w:r>
                            <w:r w:rsidR="00CB214C" w:rsidRPr="00CB214C">
                              <w:rPr>
                                <w:rFonts w:ascii="Amasis MT Pro Black" w:hAnsi="Amasis MT Pro Black"/>
                                <w:i/>
                                <w:iCs/>
                                <w:color w:val="008080"/>
                              </w:rPr>
                              <w:t xml:space="preserve">bijna </w:t>
                            </w:r>
                            <w:r w:rsidRPr="00CB214C">
                              <w:rPr>
                                <w:rFonts w:ascii="Amasis MT Pro Black" w:hAnsi="Amasis MT Pro Black"/>
                                <w:i/>
                                <w:iCs/>
                                <w:color w:val="008080"/>
                              </w:rPr>
                              <w:t>20 samenwerkingsverbanden en partnerschappen!</w:t>
                            </w:r>
                            <w:r w:rsidRPr="00561574">
                              <w:rPr>
                                <w:rFonts w:ascii="Amasis MT Pro Black" w:hAnsi="Amasis MT Pro Black"/>
                                <w:i/>
                                <w:iCs/>
                                <w:color w:val="0080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B8F12" id="_x0000_s1042" type="#_x0000_t202" style="position:absolute;left:0;text-align:left;margin-left:226.15pt;margin-top:7.8pt;width:21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">
                <v:textbox style="mso-fit-shape-to-text:t">
                  <w:txbxContent>
                    <w:p w14:paraId="262C50A7" w14:textId="30724F9C" w:rsidR="005907AE" w:rsidRPr="00561574" w:rsidRDefault="005907AE">
                      <w:pPr>
                        <w:rPr>
                          <w:rFonts w:ascii="Amasis MT Pro Black" w:hAnsi="Amasis MT Pro Black"/>
                          <w:i/>
                          <w:iCs/>
                          <w:color w:val="008080"/>
                        </w:rPr>
                      </w:pPr>
                      <w:r w:rsidRPr="00CB214C">
                        <w:rPr>
                          <w:rFonts w:ascii="Amasis MT Pro Black" w:hAnsi="Amasis MT Pro Black"/>
                          <w:i/>
                          <w:iCs/>
                          <w:color w:val="008080"/>
                        </w:rPr>
                        <w:t xml:space="preserve">Monte Rosa is actief betrokken in </w:t>
                      </w:r>
                      <w:r w:rsidR="00CB214C" w:rsidRPr="00CB214C">
                        <w:rPr>
                          <w:rFonts w:ascii="Amasis MT Pro Black" w:hAnsi="Amasis MT Pro Black"/>
                          <w:i/>
                          <w:iCs/>
                          <w:color w:val="008080"/>
                        </w:rPr>
                        <w:t xml:space="preserve">bijna </w:t>
                      </w:r>
                      <w:r w:rsidRPr="00CB214C">
                        <w:rPr>
                          <w:rFonts w:ascii="Amasis MT Pro Black" w:hAnsi="Amasis MT Pro Black"/>
                          <w:i/>
                          <w:iCs/>
                          <w:color w:val="008080"/>
                        </w:rPr>
                        <w:t>20 samenwerkingsverbanden en partnerschappen!</w:t>
                      </w:r>
                      <w:r w:rsidRPr="00561574">
                        <w:rPr>
                          <w:rFonts w:ascii="Amasis MT Pro Black" w:hAnsi="Amasis MT Pro Black"/>
                          <w:i/>
                          <w:iCs/>
                          <w:color w:val="008080"/>
                        </w:rPr>
                        <w:t xml:space="preserve"> </w:t>
                      </w:r>
                    </w:p>
                  </w:txbxContent>
                </v:textbox>
                <w10:wrap type="square"/>
              </v:shape>
            </w:pict>
          </mc:Fallback>
        </mc:AlternateContent>
      </w:r>
      <w:r w:rsidRPr="00A066B4">
        <w:rPr>
          <w:rFonts w:asciiTheme="minorHAnsi" w:hAnsiTheme="minorHAnsi" w:cstheme="minorHAnsi"/>
          <w:noProof/>
          <w:lang w:val="nl-BE" w:eastAsia="ar-SA"/>
        </w:rPr>
        <mc:AlternateContent>
          <mc:Choice Requires="wps">
            <w:drawing>
              <wp:anchor distT="45720" distB="45720" distL="114300" distR="114300" simplePos="0" relativeHeight="251674624" behindDoc="0" locked="0" layoutInCell="1" allowOverlap="1" wp14:anchorId="5C8DC38D" wp14:editId="2A1E132B">
                <wp:simplePos x="0" y="0"/>
                <wp:positionH relativeFrom="column">
                  <wp:posOffset>668655</wp:posOffset>
                </wp:positionH>
                <wp:positionV relativeFrom="paragraph">
                  <wp:posOffset>48260</wp:posOffset>
                </wp:positionV>
                <wp:extent cx="1962150" cy="937895"/>
                <wp:effectExtent l="0" t="0" r="19050" b="1460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937895"/>
                        </a:xfrm>
                        <a:prstGeom prst="rect">
                          <a:avLst/>
                        </a:prstGeom>
                        <a:solidFill>
                          <a:srgbClr val="FFFFFF"/>
                        </a:solidFill>
                        <a:ln w="9525">
                          <a:solidFill>
                            <a:srgbClr val="000000"/>
                          </a:solidFill>
                          <a:miter lim="800000"/>
                          <a:headEnd/>
                          <a:tailEnd/>
                        </a:ln>
                      </wps:spPr>
                      <wps:txbx>
                        <w:txbxContent>
                          <w:p w14:paraId="6634E41A" w14:textId="70726942" w:rsidR="005907AE" w:rsidRDefault="005907AE">
                            <w:r>
                              <w:rPr>
                                <w:noProof/>
                              </w:rPr>
                              <w:drawing>
                                <wp:inline distT="0" distB="0" distL="0" distR="0" wp14:anchorId="5F57E073" wp14:editId="3866B521">
                                  <wp:extent cx="1652569" cy="863600"/>
                                  <wp:effectExtent l="0" t="0" r="5080" b="0"/>
                                  <wp:docPr id="1296495700" name="Afbeelding 129649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8778" cy="872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DC38D" id="_x0000_s1043" type="#_x0000_t202" style="position:absolute;left:0;text-align:left;margin-left:52.65pt;margin-top:3.8pt;width:154.5pt;height:73.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">
                <v:textbox>
                  <w:txbxContent>
                    <w:p w14:paraId="6634E41A" w14:textId="70726942" w:rsidR="005907AE" w:rsidRDefault="005907AE">
                      <w:r>
                        <w:rPr>
                          <w:noProof/>
                        </w:rPr>
                        <w:drawing>
                          <wp:inline distT="0" distB="0" distL="0" distR="0" wp14:anchorId="5F57E073" wp14:editId="3866B521">
                            <wp:extent cx="1652569" cy="863600"/>
                            <wp:effectExtent l="0" t="0" r="5080" b="0"/>
                            <wp:docPr id="1296495700" name="Afbeelding 129649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8778" cy="872070"/>
                                    </a:xfrm>
                                    <a:prstGeom prst="rect">
                                      <a:avLst/>
                                    </a:prstGeom>
                                    <a:noFill/>
                                    <a:ln>
                                      <a:noFill/>
                                    </a:ln>
                                  </pic:spPr>
                                </pic:pic>
                              </a:graphicData>
                            </a:graphic>
                          </wp:inline>
                        </w:drawing>
                      </w:r>
                    </w:p>
                  </w:txbxContent>
                </v:textbox>
                <w10:wrap type="square"/>
              </v:shape>
            </w:pict>
          </mc:Fallback>
        </mc:AlternateContent>
      </w:r>
    </w:p>
    <w:p w14:paraId="274E2F3C" w14:textId="69A5219C" w:rsidR="006D07D7" w:rsidRPr="00A066B4" w:rsidRDefault="006D07D7" w:rsidP="00355F04">
      <w:pPr>
        <w:jc w:val="both"/>
        <w:rPr>
          <w:rFonts w:asciiTheme="minorHAnsi" w:hAnsiTheme="minorHAnsi" w:cstheme="minorHAnsi"/>
          <w:lang w:val="nl-BE" w:eastAsia="ar-SA"/>
        </w:rPr>
      </w:pPr>
    </w:p>
    <w:p w14:paraId="7F074691" w14:textId="552B3444" w:rsidR="006D07D7" w:rsidRPr="00A066B4" w:rsidRDefault="006D07D7" w:rsidP="00355F04">
      <w:pPr>
        <w:jc w:val="both"/>
        <w:rPr>
          <w:rFonts w:asciiTheme="minorHAnsi" w:hAnsiTheme="minorHAnsi" w:cstheme="minorHAnsi"/>
          <w:lang w:val="nl-BE" w:eastAsia="ar-SA"/>
        </w:rPr>
      </w:pPr>
    </w:p>
    <w:p w14:paraId="7580FDD3" w14:textId="322C4E1B" w:rsidR="006D07D7" w:rsidRPr="00A066B4" w:rsidRDefault="006D07D7" w:rsidP="00355F04">
      <w:pPr>
        <w:jc w:val="both"/>
        <w:rPr>
          <w:rFonts w:asciiTheme="minorHAnsi" w:hAnsiTheme="minorHAnsi" w:cstheme="minorHAnsi"/>
          <w:lang w:val="nl-BE" w:eastAsia="ar-SA"/>
        </w:rPr>
      </w:pPr>
    </w:p>
    <w:p w14:paraId="68BD3AE5" w14:textId="094FF3D1" w:rsidR="006D07D7" w:rsidRPr="00A066B4" w:rsidRDefault="006D07D7" w:rsidP="00355F04">
      <w:pPr>
        <w:jc w:val="both"/>
        <w:rPr>
          <w:rFonts w:asciiTheme="minorHAnsi" w:hAnsiTheme="minorHAnsi" w:cstheme="minorHAnsi"/>
          <w:lang w:val="nl-BE" w:eastAsia="ar-SA"/>
        </w:rPr>
      </w:pPr>
    </w:p>
    <w:p w14:paraId="5B496188" w14:textId="51418ACB" w:rsidR="006D07D7" w:rsidRPr="00A066B4" w:rsidRDefault="006D07D7" w:rsidP="00355F04">
      <w:pPr>
        <w:jc w:val="both"/>
        <w:rPr>
          <w:rFonts w:asciiTheme="minorHAnsi" w:hAnsiTheme="minorHAnsi" w:cstheme="minorHAnsi"/>
          <w:lang w:val="nl-BE" w:eastAsia="ar-SA"/>
        </w:rPr>
      </w:pPr>
    </w:p>
    <w:p w14:paraId="5A765DD8" w14:textId="77777777" w:rsidR="006D07D7" w:rsidRPr="00A066B4" w:rsidRDefault="006D07D7" w:rsidP="00355F04">
      <w:pPr>
        <w:jc w:val="both"/>
        <w:rPr>
          <w:rFonts w:asciiTheme="minorHAnsi" w:hAnsiTheme="minorHAnsi" w:cstheme="minorHAnsi"/>
          <w:lang w:val="nl-BE" w:eastAsia="ar-SA"/>
        </w:rPr>
      </w:pPr>
    </w:p>
    <w:p w14:paraId="094D70A0" w14:textId="77777777" w:rsidR="001C6A5C" w:rsidRPr="00A066B4" w:rsidRDefault="00810816" w:rsidP="00355F04">
      <w:pPr>
        <w:pStyle w:val="Kop2"/>
        <w:spacing w:before="0"/>
        <w:contextualSpacing/>
        <w:jc w:val="both"/>
        <w:rPr>
          <w:rFonts w:asciiTheme="minorHAnsi" w:hAnsiTheme="minorHAnsi" w:cstheme="minorHAnsi"/>
          <w:lang w:val="nl-BE"/>
        </w:rPr>
      </w:pPr>
      <w:bookmarkStart w:id="78" w:name="_Toc96892773"/>
      <w:bookmarkStart w:id="79" w:name="_Toc162525050"/>
      <w:r w:rsidRPr="00A066B4">
        <w:rPr>
          <w:rFonts w:asciiTheme="minorHAnsi" w:hAnsiTheme="minorHAnsi" w:cstheme="minorHAnsi"/>
          <w:lang w:val="nl-BE"/>
        </w:rPr>
        <w:t>Samenwerkingstrajecten met individuele organisaties</w:t>
      </w:r>
      <w:bookmarkEnd w:id="78"/>
      <w:bookmarkEnd w:id="79"/>
    </w:p>
    <w:p w14:paraId="78C13B6A" w14:textId="445F12BC" w:rsidR="00AE7353" w:rsidRPr="00A066B4" w:rsidRDefault="00AE7353" w:rsidP="00355F04">
      <w:pPr>
        <w:pStyle w:val="Kop3"/>
        <w:jc w:val="both"/>
        <w:rPr>
          <w:rFonts w:cstheme="minorHAnsi"/>
          <w:lang w:val="nl-BE"/>
        </w:rPr>
      </w:pPr>
      <w:bookmarkStart w:id="80" w:name="_Toc162525051"/>
      <w:r w:rsidRPr="00A066B4">
        <w:rPr>
          <w:rFonts w:cstheme="minorHAnsi"/>
          <w:lang w:val="nl-BE"/>
        </w:rPr>
        <w:t>Convenant met vzw De Wissel en Amber</w:t>
      </w:r>
      <w:bookmarkEnd w:id="80"/>
    </w:p>
    <w:p w14:paraId="72DB7DF1" w14:textId="65C2AF05" w:rsidR="00DC3E41" w:rsidRPr="00A066B4" w:rsidRDefault="00810816" w:rsidP="00355F04">
      <w:pPr>
        <w:contextualSpacing/>
        <w:jc w:val="both"/>
        <w:rPr>
          <w:rFonts w:asciiTheme="minorHAnsi" w:hAnsiTheme="minorHAnsi" w:cstheme="minorHAnsi"/>
          <w:lang w:val="nl-BE"/>
        </w:rPr>
      </w:pPr>
      <w:r w:rsidRPr="00A066B4">
        <w:rPr>
          <w:rFonts w:asciiTheme="minorHAnsi" w:hAnsiTheme="minorHAnsi" w:cstheme="minorHAnsi"/>
          <w:lang w:val="nl-BE"/>
        </w:rPr>
        <w:t xml:space="preserve">Vanuit Kessel-Lo en Herent </w:t>
      </w:r>
      <w:r w:rsidR="00DC3E41" w:rsidRPr="00A066B4">
        <w:rPr>
          <w:rFonts w:asciiTheme="minorHAnsi" w:hAnsiTheme="minorHAnsi" w:cstheme="minorHAnsi"/>
          <w:lang w:val="nl-BE"/>
        </w:rPr>
        <w:t xml:space="preserve">is er een bevoorrechte </w:t>
      </w:r>
      <w:r w:rsidRPr="00A066B4">
        <w:rPr>
          <w:rFonts w:asciiTheme="minorHAnsi" w:hAnsiTheme="minorHAnsi" w:cstheme="minorHAnsi"/>
          <w:lang w:val="nl-BE"/>
        </w:rPr>
        <w:t>samenwerking met d</w:t>
      </w:r>
      <w:r w:rsidR="00DC3E41" w:rsidRPr="00A066B4">
        <w:rPr>
          <w:rFonts w:asciiTheme="minorHAnsi" w:hAnsiTheme="minorHAnsi" w:cstheme="minorHAnsi"/>
          <w:lang w:val="nl-BE"/>
        </w:rPr>
        <w:t xml:space="preserve">e </w:t>
      </w:r>
      <w:r w:rsidR="0004066D" w:rsidRPr="00A066B4">
        <w:rPr>
          <w:rFonts w:asciiTheme="minorHAnsi" w:hAnsiTheme="minorHAnsi" w:cstheme="minorHAnsi"/>
          <w:lang w:val="nl-BE"/>
        </w:rPr>
        <w:t>VZW</w:t>
      </w:r>
      <w:r w:rsidR="00EB0A21" w:rsidRPr="00A066B4">
        <w:rPr>
          <w:rFonts w:asciiTheme="minorHAnsi" w:hAnsiTheme="minorHAnsi" w:cstheme="minorHAnsi"/>
          <w:lang w:val="nl-BE"/>
        </w:rPr>
        <w:t>’s</w:t>
      </w:r>
      <w:r w:rsidR="00DC3E41" w:rsidRPr="00A066B4">
        <w:rPr>
          <w:rFonts w:asciiTheme="minorHAnsi" w:hAnsiTheme="minorHAnsi" w:cstheme="minorHAnsi"/>
          <w:lang w:val="nl-BE"/>
        </w:rPr>
        <w:t xml:space="preserve"> Amber en De Wissel, </w:t>
      </w:r>
      <w:r w:rsidRPr="00A066B4">
        <w:rPr>
          <w:rFonts w:asciiTheme="minorHAnsi" w:hAnsiTheme="minorHAnsi" w:cstheme="minorHAnsi"/>
          <w:lang w:val="nl-BE"/>
        </w:rPr>
        <w:t xml:space="preserve">o.a. </w:t>
      </w:r>
      <w:r w:rsidR="00DC3E41" w:rsidRPr="00A066B4">
        <w:rPr>
          <w:rFonts w:asciiTheme="minorHAnsi" w:hAnsiTheme="minorHAnsi" w:cstheme="minorHAnsi"/>
          <w:lang w:val="nl-BE"/>
        </w:rPr>
        <w:t>rond het vorm geven aan het CIG</w:t>
      </w:r>
      <w:r w:rsidR="00543156" w:rsidRPr="00A066B4">
        <w:rPr>
          <w:rStyle w:val="Voetnootmarkering"/>
          <w:rFonts w:asciiTheme="minorHAnsi" w:hAnsiTheme="minorHAnsi" w:cstheme="minorHAnsi"/>
          <w:lang w:val="nl-BE"/>
        </w:rPr>
        <w:footnoteReference w:id="17"/>
      </w:r>
      <w:r w:rsidR="00DC3E41" w:rsidRPr="00A066B4">
        <w:rPr>
          <w:rFonts w:asciiTheme="minorHAnsi" w:hAnsiTheme="minorHAnsi" w:cstheme="minorHAnsi"/>
          <w:lang w:val="nl-BE"/>
        </w:rPr>
        <w:t xml:space="preserve"> </w:t>
      </w:r>
      <w:r w:rsidRPr="00A066B4">
        <w:rPr>
          <w:rFonts w:asciiTheme="minorHAnsi" w:hAnsiTheme="minorHAnsi" w:cstheme="minorHAnsi"/>
          <w:lang w:val="nl-BE"/>
        </w:rPr>
        <w:t xml:space="preserve">De Shelter. </w:t>
      </w:r>
      <w:r w:rsidR="00DC3E41" w:rsidRPr="00A066B4">
        <w:rPr>
          <w:rFonts w:asciiTheme="minorHAnsi" w:hAnsiTheme="minorHAnsi" w:cstheme="minorHAnsi"/>
          <w:lang w:val="nl-BE"/>
        </w:rPr>
        <w:t xml:space="preserve">Maar deze samenwerking wordt vaak uitgebreid via intervisies, </w:t>
      </w:r>
      <w:r w:rsidR="0017271C" w:rsidRPr="00A066B4">
        <w:rPr>
          <w:rFonts w:asciiTheme="minorHAnsi" w:hAnsiTheme="minorHAnsi" w:cstheme="minorHAnsi"/>
          <w:lang w:val="nl-BE"/>
        </w:rPr>
        <w:t>bv.</w:t>
      </w:r>
      <w:r w:rsidR="00DC3E41" w:rsidRPr="00A066B4">
        <w:rPr>
          <w:rFonts w:asciiTheme="minorHAnsi" w:hAnsiTheme="minorHAnsi" w:cstheme="minorHAnsi"/>
          <w:lang w:val="nl-BE"/>
        </w:rPr>
        <w:t xml:space="preserve"> rond andere thema’s, zoals</w:t>
      </w:r>
      <w:r w:rsidRPr="00A066B4">
        <w:rPr>
          <w:rFonts w:asciiTheme="minorHAnsi" w:hAnsiTheme="minorHAnsi" w:cstheme="minorHAnsi"/>
          <w:lang w:val="nl-BE"/>
        </w:rPr>
        <w:t xml:space="preserve"> veiligheid, personeelsbeleid, … </w:t>
      </w:r>
    </w:p>
    <w:p w14:paraId="74D38266" w14:textId="2D2D0055" w:rsidR="008D7325" w:rsidRPr="00A066B4" w:rsidRDefault="002408E2" w:rsidP="00355F04">
      <w:pPr>
        <w:contextualSpacing/>
        <w:jc w:val="both"/>
        <w:rPr>
          <w:rFonts w:asciiTheme="minorHAnsi" w:hAnsiTheme="minorHAnsi" w:cstheme="minorHAnsi"/>
          <w:lang w:val="nl-BE"/>
        </w:rPr>
      </w:pPr>
      <w:r w:rsidRPr="00A066B4">
        <w:rPr>
          <w:rFonts w:asciiTheme="minorHAnsi" w:hAnsiTheme="minorHAnsi" w:cstheme="minorHAnsi"/>
          <w:lang w:val="nl-BE"/>
        </w:rPr>
        <w:t>In 20</w:t>
      </w:r>
      <w:r w:rsidR="008D7325" w:rsidRPr="00A066B4">
        <w:rPr>
          <w:rFonts w:asciiTheme="minorHAnsi" w:hAnsiTheme="minorHAnsi" w:cstheme="minorHAnsi"/>
          <w:lang w:val="nl-BE"/>
        </w:rPr>
        <w:t>20</w:t>
      </w:r>
      <w:r w:rsidRPr="00A066B4">
        <w:rPr>
          <w:rFonts w:asciiTheme="minorHAnsi" w:hAnsiTheme="minorHAnsi" w:cstheme="minorHAnsi"/>
          <w:lang w:val="nl-BE"/>
        </w:rPr>
        <w:t xml:space="preserve"> werd </w:t>
      </w:r>
      <w:r w:rsidR="008D7325" w:rsidRPr="00A066B4">
        <w:rPr>
          <w:rFonts w:asciiTheme="minorHAnsi" w:hAnsiTheme="minorHAnsi" w:cstheme="minorHAnsi"/>
          <w:lang w:val="nl-BE"/>
        </w:rPr>
        <w:t xml:space="preserve">een convenant afgesloten met het Agentschap </w:t>
      </w:r>
      <w:r w:rsidR="003C0BC9" w:rsidRPr="00A066B4">
        <w:rPr>
          <w:rFonts w:asciiTheme="minorHAnsi" w:hAnsiTheme="minorHAnsi" w:cstheme="minorHAnsi"/>
          <w:lang w:val="nl-BE"/>
        </w:rPr>
        <w:t>O</w:t>
      </w:r>
      <w:r w:rsidR="008D7325" w:rsidRPr="00A066B4">
        <w:rPr>
          <w:rFonts w:asciiTheme="minorHAnsi" w:hAnsiTheme="minorHAnsi" w:cstheme="minorHAnsi"/>
          <w:lang w:val="nl-BE"/>
        </w:rPr>
        <w:t>pgroeien, vooral ifv naadlozere trajecten voor de cliënten. Daarnaast is er ook een samenwerkingsovereenkomst tussen de 3 organisaties rond delen van deskundigheid, gezamenlijke vormingen,  …</w:t>
      </w:r>
    </w:p>
    <w:p w14:paraId="327296CB" w14:textId="42E0E2D4" w:rsidR="00C92544" w:rsidRPr="005A592A" w:rsidRDefault="00C92544" w:rsidP="00355F04">
      <w:pPr>
        <w:contextualSpacing/>
        <w:jc w:val="both"/>
        <w:rPr>
          <w:rFonts w:asciiTheme="minorHAnsi" w:hAnsiTheme="minorHAnsi" w:cstheme="minorHAnsi"/>
          <w:lang w:val="nl-BE"/>
        </w:rPr>
      </w:pPr>
      <w:r w:rsidRPr="00A066B4">
        <w:rPr>
          <w:rFonts w:asciiTheme="minorHAnsi" w:hAnsiTheme="minorHAnsi" w:cstheme="minorHAnsi"/>
          <w:lang w:val="nl-BE"/>
        </w:rPr>
        <w:t xml:space="preserve">Sinds eind 2021, komen beleidsmedewerkers en directies </w:t>
      </w:r>
      <w:r w:rsidR="00AE7353" w:rsidRPr="00A066B4">
        <w:rPr>
          <w:rFonts w:asciiTheme="minorHAnsi" w:hAnsiTheme="minorHAnsi" w:cstheme="minorHAnsi"/>
          <w:lang w:val="nl-BE"/>
        </w:rPr>
        <w:t xml:space="preserve">2x per jaar samen om elkaar te </w:t>
      </w:r>
      <w:r w:rsidR="00AE7353" w:rsidRPr="005A592A">
        <w:rPr>
          <w:rFonts w:asciiTheme="minorHAnsi" w:hAnsiTheme="minorHAnsi" w:cstheme="minorHAnsi"/>
          <w:lang w:val="nl-BE"/>
        </w:rPr>
        <w:t xml:space="preserve">inspireren, goede praktijken uit te wisselen rond allerlei (beleids)domeinen en om uit te zoeken waar deze samenwerking nog versterkt kan worden. </w:t>
      </w:r>
      <w:r w:rsidRPr="005A592A">
        <w:rPr>
          <w:rFonts w:asciiTheme="minorHAnsi" w:hAnsiTheme="minorHAnsi" w:cstheme="minorHAnsi"/>
          <w:lang w:val="nl-BE"/>
        </w:rPr>
        <w:t xml:space="preserve"> </w:t>
      </w:r>
    </w:p>
    <w:p w14:paraId="486AA8BF" w14:textId="3D8ACE06" w:rsidR="005907AE" w:rsidRPr="00A066B4" w:rsidRDefault="005907AE" w:rsidP="00355F04">
      <w:pPr>
        <w:contextualSpacing/>
        <w:jc w:val="both"/>
        <w:rPr>
          <w:rFonts w:asciiTheme="minorHAnsi" w:hAnsiTheme="minorHAnsi" w:cstheme="minorHAnsi"/>
          <w:lang w:val="nl-BE"/>
        </w:rPr>
      </w:pPr>
      <w:r w:rsidRPr="005A592A">
        <w:rPr>
          <w:rFonts w:asciiTheme="minorHAnsi" w:hAnsiTheme="minorHAnsi" w:cstheme="minorHAnsi"/>
          <w:lang w:val="nl-BE"/>
        </w:rPr>
        <w:t xml:space="preserve">Zie ook </w:t>
      </w:r>
      <w:r w:rsidR="005A592A" w:rsidRPr="005A592A">
        <w:rPr>
          <w:rFonts w:asciiTheme="minorHAnsi" w:hAnsiTheme="minorHAnsi" w:cstheme="minorHAnsi"/>
          <w:lang w:val="nl-BE"/>
        </w:rPr>
        <w:t xml:space="preserve">5.4. </w:t>
      </w:r>
      <w:r w:rsidR="007F754E" w:rsidRPr="005A592A">
        <w:rPr>
          <w:rFonts w:asciiTheme="minorHAnsi" w:hAnsiTheme="minorHAnsi" w:cstheme="minorHAnsi"/>
          <w:lang w:val="nl-BE"/>
        </w:rPr>
        <w:t>evaluatie convenant.</w:t>
      </w:r>
    </w:p>
    <w:p w14:paraId="02FCB23B" w14:textId="74DAD404" w:rsidR="008D7325" w:rsidRPr="00A066B4" w:rsidRDefault="008D7325" w:rsidP="00355F04">
      <w:pPr>
        <w:contextualSpacing/>
        <w:jc w:val="both"/>
        <w:rPr>
          <w:rFonts w:asciiTheme="minorHAnsi" w:hAnsiTheme="minorHAnsi" w:cstheme="minorHAnsi"/>
          <w:lang w:val="nl-BE"/>
        </w:rPr>
      </w:pPr>
    </w:p>
    <w:p w14:paraId="02F5C287" w14:textId="77777777" w:rsidR="00AE7353" w:rsidRPr="00A066B4" w:rsidRDefault="00AE7353" w:rsidP="00355F04">
      <w:pPr>
        <w:pStyle w:val="Kop3"/>
        <w:jc w:val="both"/>
        <w:rPr>
          <w:rFonts w:cstheme="minorHAnsi"/>
          <w:lang w:val="nl-BE"/>
        </w:rPr>
      </w:pPr>
      <w:bookmarkStart w:id="81" w:name="_Toc96892774"/>
      <w:bookmarkStart w:id="82" w:name="_Toc162525052"/>
      <w:r w:rsidRPr="00A066B4">
        <w:rPr>
          <w:rFonts w:cstheme="minorHAnsi"/>
          <w:lang w:val="nl-BE"/>
        </w:rPr>
        <w:t>Samenwerkingsverband CIG De Shelter</w:t>
      </w:r>
      <w:bookmarkEnd w:id="81"/>
      <w:bookmarkEnd w:id="82"/>
    </w:p>
    <w:p w14:paraId="2934593C" w14:textId="73B5AA2A" w:rsidR="00AE7353" w:rsidRPr="00A066B4" w:rsidRDefault="00AE7353" w:rsidP="00355F04">
      <w:pPr>
        <w:contextualSpacing/>
        <w:jc w:val="both"/>
        <w:rPr>
          <w:rFonts w:asciiTheme="minorHAnsi" w:hAnsiTheme="minorHAnsi" w:cstheme="minorHAnsi"/>
          <w:lang w:val="nl-BE"/>
        </w:rPr>
      </w:pPr>
      <w:r w:rsidRPr="00A066B4">
        <w:rPr>
          <w:rFonts w:asciiTheme="minorHAnsi" w:hAnsiTheme="minorHAnsi" w:cstheme="minorHAnsi"/>
          <w:lang w:val="nl-BE"/>
        </w:rPr>
        <w:t>Met de VZW Amber en De Wissel is er al jaren een samenwerkingsverband rond het CIG De Shelter. Het project wordt inhoudelijk gedragen door de 3 VZW’s en is juridisch verankerd in VZW De Wissel.</w:t>
      </w:r>
      <w:r w:rsidR="005907AE" w:rsidRPr="00A066B4">
        <w:rPr>
          <w:rFonts w:asciiTheme="minorHAnsi" w:hAnsiTheme="minorHAnsi" w:cstheme="minorHAnsi"/>
          <w:lang w:val="nl-BE"/>
        </w:rPr>
        <w:t xml:space="preserve"> Na 10j De Shelter kijken we terug op een mooi traject, met vallen en opstaan, dat echt het verschil gemaakt heeft voor véél gezinnen!</w:t>
      </w:r>
    </w:p>
    <w:p w14:paraId="0A04865B" w14:textId="6AA30FEC" w:rsidR="00AE7353" w:rsidRPr="00A066B4" w:rsidRDefault="00AE7353" w:rsidP="00355F04">
      <w:pPr>
        <w:contextualSpacing/>
        <w:jc w:val="both"/>
        <w:rPr>
          <w:rFonts w:asciiTheme="minorHAnsi" w:hAnsiTheme="minorHAnsi" w:cstheme="minorHAnsi"/>
          <w:lang w:val="nl-BE"/>
        </w:rPr>
      </w:pPr>
    </w:p>
    <w:p w14:paraId="10BB5DBC" w14:textId="6C014373" w:rsidR="00AE7353" w:rsidRPr="00A066B4" w:rsidRDefault="00AE7353" w:rsidP="00355F04">
      <w:pPr>
        <w:pStyle w:val="Kop3"/>
        <w:jc w:val="both"/>
        <w:rPr>
          <w:rFonts w:cstheme="minorHAnsi"/>
          <w:lang w:val="nl-BE"/>
        </w:rPr>
      </w:pPr>
      <w:bookmarkStart w:id="83" w:name="_Toc162525053"/>
      <w:r w:rsidRPr="00A066B4">
        <w:rPr>
          <w:rFonts w:cstheme="minorHAnsi"/>
          <w:lang w:val="nl-BE"/>
        </w:rPr>
        <w:t>Samenwerking met Vzw Huize Levenslust</w:t>
      </w:r>
      <w:bookmarkEnd w:id="83"/>
    </w:p>
    <w:p w14:paraId="52B5C9E7" w14:textId="0EBCC0B4" w:rsidR="00810816" w:rsidRPr="00A066B4" w:rsidRDefault="00C864E6" w:rsidP="00355F04">
      <w:pPr>
        <w:contextualSpacing/>
        <w:jc w:val="both"/>
        <w:rPr>
          <w:rFonts w:asciiTheme="minorHAnsi" w:hAnsiTheme="minorHAnsi" w:cstheme="minorHAnsi"/>
          <w:lang w:val="nl-BE"/>
        </w:rPr>
      </w:pPr>
      <w:r w:rsidRPr="00A066B4">
        <w:rPr>
          <w:rFonts w:asciiTheme="minorHAnsi" w:hAnsiTheme="minorHAnsi" w:cstheme="minorHAnsi"/>
          <w:lang w:val="nl-BE"/>
        </w:rPr>
        <w:t>M</w:t>
      </w:r>
      <w:r w:rsidR="00810816" w:rsidRPr="00A066B4">
        <w:rPr>
          <w:rFonts w:asciiTheme="minorHAnsi" w:hAnsiTheme="minorHAnsi" w:cstheme="minorHAnsi"/>
          <w:lang w:val="nl-BE"/>
        </w:rPr>
        <w:t xml:space="preserve">et de VZW Huize Levenslust </w:t>
      </w:r>
      <w:r w:rsidR="00AE7353" w:rsidRPr="00A066B4">
        <w:rPr>
          <w:rFonts w:asciiTheme="minorHAnsi" w:hAnsiTheme="minorHAnsi" w:cstheme="minorHAnsi"/>
          <w:lang w:val="nl-BE"/>
        </w:rPr>
        <w:t xml:space="preserve">in Linter </w:t>
      </w:r>
      <w:r w:rsidR="00DC3E41" w:rsidRPr="00A066B4">
        <w:rPr>
          <w:rFonts w:asciiTheme="minorHAnsi" w:hAnsiTheme="minorHAnsi" w:cstheme="minorHAnsi"/>
          <w:lang w:val="nl-BE"/>
        </w:rPr>
        <w:t xml:space="preserve">is er op directieniveau een intensieve samenwerking en ondersteuning, </w:t>
      </w:r>
      <w:r w:rsidR="0017271C" w:rsidRPr="00A066B4">
        <w:rPr>
          <w:rFonts w:asciiTheme="minorHAnsi" w:hAnsiTheme="minorHAnsi" w:cstheme="minorHAnsi"/>
          <w:lang w:val="nl-BE"/>
        </w:rPr>
        <w:t>bv.</w:t>
      </w:r>
      <w:r w:rsidR="00810816" w:rsidRPr="00A066B4">
        <w:rPr>
          <w:rFonts w:asciiTheme="minorHAnsi" w:hAnsiTheme="minorHAnsi" w:cstheme="minorHAnsi"/>
          <w:lang w:val="nl-BE"/>
        </w:rPr>
        <w:t xml:space="preserve"> </w:t>
      </w:r>
      <w:r w:rsidR="004A5EF6" w:rsidRPr="00A066B4">
        <w:rPr>
          <w:rFonts w:asciiTheme="minorHAnsi" w:hAnsiTheme="minorHAnsi" w:cstheme="minorHAnsi"/>
          <w:lang w:val="nl-BE"/>
        </w:rPr>
        <w:t>r</w:t>
      </w:r>
      <w:r w:rsidR="00DC3E41" w:rsidRPr="00A066B4">
        <w:rPr>
          <w:rFonts w:asciiTheme="minorHAnsi" w:hAnsiTheme="minorHAnsi" w:cstheme="minorHAnsi"/>
          <w:lang w:val="nl-BE"/>
        </w:rPr>
        <w:t xml:space="preserve">ond </w:t>
      </w:r>
      <w:r w:rsidR="00810816" w:rsidRPr="00A066B4">
        <w:rPr>
          <w:rFonts w:asciiTheme="minorHAnsi" w:hAnsiTheme="minorHAnsi" w:cstheme="minorHAnsi"/>
          <w:lang w:val="nl-BE"/>
        </w:rPr>
        <w:t>vorming</w:t>
      </w:r>
      <w:r w:rsidR="00DC3E41" w:rsidRPr="00A066B4">
        <w:rPr>
          <w:rFonts w:asciiTheme="minorHAnsi" w:hAnsiTheme="minorHAnsi" w:cstheme="minorHAnsi"/>
          <w:lang w:val="nl-BE"/>
        </w:rPr>
        <w:t xml:space="preserve">, </w:t>
      </w:r>
      <w:r w:rsidR="00810816" w:rsidRPr="00A066B4">
        <w:rPr>
          <w:rFonts w:asciiTheme="minorHAnsi" w:hAnsiTheme="minorHAnsi" w:cstheme="minorHAnsi"/>
          <w:lang w:val="nl-BE"/>
        </w:rPr>
        <w:t>preventie</w:t>
      </w:r>
      <w:r w:rsidR="00DC3E41" w:rsidRPr="00A066B4">
        <w:rPr>
          <w:rFonts w:asciiTheme="minorHAnsi" w:hAnsiTheme="minorHAnsi" w:cstheme="minorHAnsi"/>
          <w:lang w:val="nl-BE"/>
        </w:rPr>
        <w:t>, … en andere beleidsthema’s.</w:t>
      </w:r>
      <w:r w:rsidR="005907AE" w:rsidRPr="00A066B4">
        <w:rPr>
          <w:rFonts w:asciiTheme="minorHAnsi" w:hAnsiTheme="minorHAnsi" w:cstheme="minorHAnsi"/>
          <w:lang w:val="nl-BE"/>
        </w:rPr>
        <w:t xml:space="preserve"> Zo sluiten medewerkers van Huize Levenslust vaak aan bij vormingen binnen Monte Rosa en is er een regelmatig overleg tussen beide directies.</w:t>
      </w:r>
    </w:p>
    <w:p w14:paraId="230F8A65" w14:textId="77777777" w:rsidR="006770D0" w:rsidRPr="00A066B4" w:rsidRDefault="006770D0" w:rsidP="00355F04">
      <w:pPr>
        <w:contextualSpacing/>
        <w:jc w:val="both"/>
        <w:rPr>
          <w:rFonts w:asciiTheme="minorHAnsi" w:hAnsiTheme="minorHAnsi" w:cstheme="minorHAnsi"/>
          <w:lang w:val="nl-BE"/>
        </w:rPr>
      </w:pPr>
    </w:p>
    <w:p w14:paraId="316A9DFB" w14:textId="20F07110" w:rsidR="00CA570C" w:rsidRPr="00A066B4" w:rsidRDefault="00CA570C" w:rsidP="00355F04">
      <w:pPr>
        <w:pStyle w:val="Kop3"/>
        <w:jc w:val="both"/>
        <w:rPr>
          <w:rFonts w:cstheme="minorHAnsi"/>
          <w:lang w:val="nl-BE"/>
        </w:rPr>
      </w:pPr>
      <w:bookmarkStart w:id="84" w:name="_Toc96892775"/>
      <w:bookmarkStart w:id="85" w:name="_Toc162525054"/>
      <w:r w:rsidRPr="00A066B4">
        <w:rPr>
          <w:rFonts w:cstheme="minorHAnsi"/>
          <w:lang w:val="nl-BE"/>
        </w:rPr>
        <w:t>Samenwerkingsverband Over Drempels Leuven (ODL)</w:t>
      </w:r>
      <w:bookmarkEnd w:id="85"/>
    </w:p>
    <w:p w14:paraId="76BDAED8" w14:textId="1E292A7E" w:rsidR="007B73B5" w:rsidRPr="00A066B4" w:rsidRDefault="00B266B4"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Dit project is een samenwerking tussen een aantal kernpartners uit de jeugdhulp (De Wissel, Sporen, Monte Rosa, OBC Ter Wende – Espero, M</w:t>
      </w:r>
      <w:r w:rsidR="009F4EFE" w:rsidRPr="00A066B4">
        <w:rPr>
          <w:rFonts w:asciiTheme="minorHAnsi" w:hAnsiTheme="minorHAnsi" w:cstheme="minorHAnsi"/>
          <w:lang w:val="nl-BE" w:eastAsia="ar-SA"/>
        </w:rPr>
        <w:t>FC</w:t>
      </w:r>
      <w:r w:rsidRPr="00A066B4">
        <w:rPr>
          <w:rFonts w:asciiTheme="minorHAnsi" w:hAnsiTheme="minorHAnsi" w:cstheme="minorHAnsi"/>
          <w:lang w:val="nl-BE" w:eastAsia="ar-SA"/>
        </w:rPr>
        <w:t xml:space="preserve"> Combo, Trill) en de Stad Leuven.</w:t>
      </w:r>
      <w:r w:rsidR="007B73B5" w:rsidRPr="00A066B4">
        <w:rPr>
          <w:rFonts w:asciiTheme="minorHAnsi" w:hAnsiTheme="minorHAnsi" w:cstheme="minorHAnsi"/>
          <w:lang w:val="nl-BE" w:eastAsia="ar-SA"/>
        </w:rPr>
        <w:t xml:space="preserve"> Voor het ODL-project </w:t>
      </w:r>
      <w:r w:rsidR="005907AE" w:rsidRPr="00A066B4">
        <w:rPr>
          <w:rFonts w:asciiTheme="minorHAnsi" w:hAnsiTheme="minorHAnsi" w:cstheme="minorHAnsi"/>
          <w:lang w:val="nl-BE" w:eastAsia="ar-SA"/>
        </w:rPr>
        <w:t>werd</w:t>
      </w:r>
      <w:r w:rsidR="007B73B5" w:rsidRPr="00A066B4">
        <w:rPr>
          <w:rFonts w:asciiTheme="minorHAnsi" w:hAnsiTheme="minorHAnsi" w:cstheme="minorHAnsi"/>
          <w:lang w:val="nl-BE" w:eastAsia="ar-SA"/>
        </w:rPr>
        <w:t xml:space="preserve"> </w:t>
      </w:r>
      <w:r w:rsidR="008E6522" w:rsidRPr="00A066B4">
        <w:rPr>
          <w:rFonts w:asciiTheme="minorHAnsi" w:hAnsiTheme="minorHAnsi" w:cstheme="minorHAnsi"/>
          <w:lang w:val="nl-BE" w:eastAsia="ar-SA"/>
        </w:rPr>
        <w:t xml:space="preserve">een </w:t>
      </w:r>
      <w:r w:rsidR="007B73B5" w:rsidRPr="00A066B4">
        <w:rPr>
          <w:rFonts w:asciiTheme="minorHAnsi" w:hAnsiTheme="minorHAnsi" w:cstheme="minorHAnsi"/>
          <w:lang w:val="nl-BE" w:eastAsia="ar-SA"/>
        </w:rPr>
        <w:t>bruggenbouwer aangenomen d</w:t>
      </w:r>
      <w:r w:rsidR="005907AE" w:rsidRPr="00A066B4">
        <w:rPr>
          <w:rFonts w:asciiTheme="minorHAnsi" w:hAnsiTheme="minorHAnsi" w:cstheme="minorHAnsi"/>
          <w:lang w:val="nl-BE" w:eastAsia="ar-SA"/>
        </w:rPr>
        <w:t>ie</w:t>
      </w:r>
      <w:r w:rsidR="007B73B5" w:rsidRPr="00A066B4">
        <w:rPr>
          <w:rFonts w:asciiTheme="minorHAnsi" w:hAnsiTheme="minorHAnsi" w:cstheme="minorHAnsi"/>
          <w:lang w:val="nl-BE" w:eastAsia="ar-SA"/>
        </w:rPr>
        <w:t xml:space="preserve"> het </w:t>
      </w:r>
      <w:r w:rsidR="005907AE" w:rsidRPr="00A066B4">
        <w:rPr>
          <w:rFonts w:asciiTheme="minorHAnsi" w:hAnsiTheme="minorHAnsi" w:cstheme="minorHAnsi"/>
          <w:lang w:val="nl-BE" w:eastAsia="ar-SA"/>
        </w:rPr>
        <w:t>hele</w:t>
      </w:r>
      <w:r w:rsidR="007B73B5" w:rsidRPr="00A066B4">
        <w:rPr>
          <w:rFonts w:asciiTheme="minorHAnsi" w:hAnsiTheme="minorHAnsi" w:cstheme="minorHAnsi"/>
          <w:lang w:val="nl-BE" w:eastAsia="ar-SA"/>
        </w:rPr>
        <w:t xml:space="preserve"> proces aanstuurt.</w:t>
      </w:r>
      <w:r w:rsidR="005907AE" w:rsidRPr="00A066B4">
        <w:rPr>
          <w:rFonts w:asciiTheme="minorHAnsi" w:hAnsiTheme="minorHAnsi" w:cstheme="minorHAnsi"/>
          <w:lang w:val="nl-BE" w:eastAsia="ar-SA"/>
        </w:rPr>
        <w:t xml:space="preserve"> </w:t>
      </w:r>
    </w:p>
    <w:p w14:paraId="4D180062" w14:textId="1E1813DA" w:rsidR="005907AE" w:rsidRPr="00A066B4" w:rsidRDefault="005907AE"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De doelstelling van ODL is om het recht van kinderen en jongeren op vrijtijdsbeleving te vrijwaren en om bruggen te creëren tussen de vrijetijdsorganisaties en de jeugdhulp. </w:t>
      </w:r>
    </w:p>
    <w:p w14:paraId="00F406D2" w14:textId="1CBE47C6" w:rsidR="005907AE" w:rsidRPr="00A066B4" w:rsidRDefault="005907AE"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Half 2023 zijn de subsidies gestopt en is de bruggenbouwer uit dienst gegaan.</w:t>
      </w:r>
    </w:p>
    <w:p w14:paraId="4AD42589" w14:textId="019FE6A8" w:rsidR="005907AE" w:rsidRPr="00A066B4" w:rsidRDefault="005907AE" w:rsidP="00355F04">
      <w:pPr>
        <w:jc w:val="both"/>
        <w:rPr>
          <w:rFonts w:asciiTheme="minorHAnsi" w:hAnsiTheme="minorHAnsi" w:cstheme="minorHAnsi"/>
          <w:lang w:val="nl-BE" w:eastAsia="ar-SA"/>
        </w:rPr>
      </w:pPr>
      <w:r w:rsidRPr="00A066B4">
        <w:rPr>
          <w:rFonts w:asciiTheme="minorHAnsi" w:hAnsiTheme="minorHAnsi" w:cstheme="minorHAnsi"/>
          <w:lang w:val="nl-BE" w:eastAsia="ar-SA"/>
        </w:rPr>
        <w:t xml:space="preserve">Het wordt dus een uitdaging om de goede praktijken en contacten die er gemaakt zijn te onderhouden zodat dit project, ook zonder subsidies, blijft voortbestaan. </w:t>
      </w:r>
    </w:p>
    <w:p w14:paraId="20D6BB69" w14:textId="211C4189" w:rsidR="00957628" w:rsidRPr="00A066B4" w:rsidRDefault="00957628" w:rsidP="00355F04">
      <w:pPr>
        <w:pStyle w:val="Kop3"/>
        <w:jc w:val="both"/>
        <w:rPr>
          <w:rFonts w:cstheme="minorHAnsi"/>
        </w:rPr>
      </w:pPr>
      <w:bookmarkStart w:id="86" w:name="_Toc162525055"/>
      <w:r w:rsidRPr="00A066B4">
        <w:rPr>
          <w:rFonts w:cstheme="minorHAnsi"/>
        </w:rPr>
        <w:lastRenderedPageBreak/>
        <w:t>Lerend netwerk</w:t>
      </w:r>
      <w:r w:rsidR="00A57485" w:rsidRPr="00A066B4">
        <w:rPr>
          <w:rFonts w:cstheme="minorHAnsi"/>
        </w:rPr>
        <w:t xml:space="preserve">: De </w:t>
      </w:r>
      <w:r w:rsidR="00450DB5" w:rsidRPr="00A066B4">
        <w:rPr>
          <w:rFonts w:cstheme="minorHAnsi"/>
        </w:rPr>
        <w:t>S</w:t>
      </w:r>
      <w:r w:rsidR="00A57485" w:rsidRPr="00A066B4">
        <w:rPr>
          <w:rFonts w:cstheme="minorHAnsi"/>
        </w:rPr>
        <w:t>chrijnwerkerij</w:t>
      </w:r>
      <w:bookmarkEnd w:id="86"/>
    </w:p>
    <w:p w14:paraId="3C30C301" w14:textId="2F8E8641" w:rsidR="00A57485" w:rsidRPr="00A066B4" w:rsidRDefault="00D22F1B" w:rsidP="00355F04">
      <w:pPr>
        <w:jc w:val="both"/>
        <w:rPr>
          <w:rFonts w:asciiTheme="minorHAnsi" w:hAnsiTheme="minorHAnsi" w:cstheme="minorHAnsi"/>
        </w:rPr>
      </w:pPr>
      <w:r w:rsidRPr="00A066B4">
        <w:rPr>
          <w:rFonts w:asciiTheme="minorHAnsi" w:hAnsiTheme="minorHAnsi" w:cstheme="minorHAnsi"/>
        </w:rPr>
        <w:t>In 2022 werd een 3</w:t>
      </w:r>
      <w:r w:rsidRPr="00A066B4">
        <w:rPr>
          <w:rFonts w:asciiTheme="minorHAnsi" w:hAnsiTheme="minorHAnsi" w:cstheme="minorHAnsi"/>
          <w:vertAlign w:val="superscript"/>
        </w:rPr>
        <w:t>de</w:t>
      </w:r>
      <w:r w:rsidRPr="00A066B4">
        <w:rPr>
          <w:rFonts w:asciiTheme="minorHAnsi" w:hAnsiTheme="minorHAnsi" w:cstheme="minorHAnsi"/>
        </w:rPr>
        <w:t xml:space="preserve"> lerende netwerk op poten gezet binnen de regio</w:t>
      </w:r>
      <w:r w:rsidR="00A57485" w:rsidRPr="00A066B4">
        <w:rPr>
          <w:rFonts w:asciiTheme="minorHAnsi" w:hAnsiTheme="minorHAnsi" w:cstheme="minorHAnsi"/>
        </w:rPr>
        <w:t>, waar ook Monte Rosa aan deelneemt</w:t>
      </w:r>
      <w:r w:rsidRPr="00A066B4">
        <w:rPr>
          <w:rFonts w:asciiTheme="minorHAnsi" w:hAnsiTheme="minorHAnsi" w:cstheme="minorHAnsi"/>
        </w:rPr>
        <w:t xml:space="preserve">. </w:t>
      </w:r>
      <w:r w:rsidR="00A57485" w:rsidRPr="00A066B4">
        <w:rPr>
          <w:rFonts w:asciiTheme="minorHAnsi" w:hAnsiTheme="minorHAnsi" w:cstheme="minorHAnsi"/>
        </w:rPr>
        <w:t xml:space="preserve">De twee andere lerende netwerken binnen de provincie zijn 1. voor Brussel en 2. </w:t>
      </w:r>
      <w:r w:rsidR="00B12E89" w:rsidRPr="00A066B4">
        <w:rPr>
          <w:rFonts w:asciiTheme="minorHAnsi" w:hAnsiTheme="minorHAnsi" w:cstheme="minorHAnsi"/>
        </w:rPr>
        <w:t>e</w:t>
      </w:r>
      <w:r w:rsidR="00A57485" w:rsidRPr="00A066B4">
        <w:rPr>
          <w:rFonts w:asciiTheme="minorHAnsi" w:hAnsiTheme="minorHAnsi" w:cstheme="minorHAnsi"/>
        </w:rPr>
        <w:t>en netwerk dat ontstaan is vanuit een samenwerkingsverband waar Monte Rosa geen deel van uitmaakt.</w:t>
      </w:r>
    </w:p>
    <w:p w14:paraId="380FF40A" w14:textId="3EF1F748" w:rsidR="00D22F1B" w:rsidRPr="00A066B4" w:rsidRDefault="00A57485" w:rsidP="00355F04">
      <w:pPr>
        <w:jc w:val="both"/>
        <w:rPr>
          <w:rFonts w:asciiTheme="minorHAnsi" w:hAnsiTheme="minorHAnsi" w:cstheme="minorHAnsi"/>
        </w:rPr>
      </w:pPr>
      <w:r w:rsidRPr="00A066B4">
        <w:rPr>
          <w:rFonts w:asciiTheme="minorHAnsi" w:hAnsiTheme="minorHAnsi" w:cstheme="minorHAnsi"/>
        </w:rPr>
        <w:t>Het 3</w:t>
      </w:r>
      <w:r w:rsidRPr="00A066B4">
        <w:rPr>
          <w:rFonts w:asciiTheme="minorHAnsi" w:hAnsiTheme="minorHAnsi" w:cstheme="minorHAnsi"/>
          <w:vertAlign w:val="superscript"/>
        </w:rPr>
        <w:t>de</w:t>
      </w:r>
      <w:r w:rsidRPr="00A066B4">
        <w:rPr>
          <w:rFonts w:asciiTheme="minorHAnsi" w:hAnsiTheme="minorHAnsi" w:cstheme="minorHAnsi"/>
        </w:rPr>
        <w:t xml:space="preserve"> lerende netwerk wil een open </w:t>
      </w:r>
      <w:r w:rsidR="00D22F1B" w:rsidRPr="00A066B4">
        <w:rPr>
          <w:rFonts w:asciiTheme="minorHAnsi" w:hAnsiTheme="minorHAnsi" w:cstheme="minorHAnsi"/>
        </w:rPr>
        <w:t>netwerk</w:t>
      </w:r>
      <w:r w:rsidRPr="00A066B4">
        <w:rPr>
          <w:rFonts w:asciiTheme="minorHAnsi" w:hAnsiTheme="minorHAnsi" w:cstheme="minorHAnsi"/>
        </w:rPr>
        <w:t xml:space="preserve"> zijn</w:t>
      </w:r>
      <w:r w:rsidR="00D22F1B" w:rsidRPr="00A066B4">
        <w:rPr>
          <w:rFonts w:asciiTheme="minorHAnsi" w:hAnsiTheme="minorHAnsi" w:cstheme="minorHAnsi"/>
        </w:rPr>
        <w:t xml:space="preserve"> waarbij </w:t>
      </w:r>
      <w:r w:rsidRPr="00A066B4">
        <w:rPr>
          <w:rFonts w:asciiTheme="minorHAnsi" w:hAnsiTheme="minorHAnsi" w:cstheme="minorHAnsi"/>
        </w:rPr>
        <w:t>alle j</w:t>
      </w:r>
      <w:r w:rsidR="00D22F1B" w:rsidRPr="00A066B4">
        <w:rPr>
          <w:rFonts w:asciiTheme="minorHAnsi" w:hAnsiTheme="minorHAnsi" w:cstheme="minorHAnsi"/>
        </w:rPr>
        <w:t>eugd</w:t>
      </w:r>
      <w:r w:rsidRPr="00A066B4">
        <w:rPr>
          <w:rFonts w:asciiTheme="minorHAnsi" w:hAnsiTheme="minorHAnsi" w:cstheme="minorHAnsi"/>
        </w:rPr>
        <w:t>hulp</w:t>
      </w:r>
      <w:r w:rsidR="00D22F1B" w:rsidRPr="00A066B4">
        <w:rPr>
          <w:rFonts w:asciiTheme="minorHAnsi" w:hAnsiTheme="minorHAnsi" w:cstheme="minorHAnsi"/>
        </w:rPr>
        <w:t>organisaties</w:t>
      </w:r>
      <w:r w:rsidRPr="00A066B4">
        <w:rPr>
          <w:rFonts w:asciiTheme="minorHAnsi" w:hAnsiTheme="minorHAnsi" w:cstheme="minorHAnsi"/>
        </w:rPr>
        <w:t xml:space="preserve"> van de pr</w:t>
      </w:r>
      <w:r w:rsidR="00376006" w:rsidRPr="00A066B4">
        <w:rPr>
          <w:rFonts w:asciiTheme="minorHAnsi" w:hAnsiTheme="minorHAnsi" w:cstheme="minorHAnsi"/>
        </w:rPr>
        <w:t>o</w:t>
      </w:r>
      <w:r w:rsidRPr="00A066B4">
        <w:rPr>
          <w:rFonts w:asciiTheme="minorHAnsi" w:hAnsiTheme="minorHAnsi" w:cstheme="minorHAnsi"/>
        </w:rPr>
        <w:t>vincie kunnen aan</w:t>
      </w:r>
      <w:r w:rsidR="00376006" w:rsidRPr="00A066B4">
        <w:rPr>
          <w:rFonts w:asciiTheme="minorHAnsi" w:hAnsiTheme="minorHAnsi" w:cstheme="minorHAnsi"/>
        </w:rPr>
        <w:t>sl</w:t>
      </w:r>
      <w:r w:rsidRPr="00A066B4">
        <w:rPr>
          <w:rFonts w:asciiTheme="minorHAnsi" w:hAnsiTheme="minorHAnsi" w:cstheme="minorHAnsi"/>
        </w:rPr>
        <w:t>uiten</w:t>
      </w:r>
      <w:r w:rsidR="00376006" w:rsidRPr="00A066B4">
        <w:rPr>
          <w:rFonts w:asciiTheme="minorHAnsi" w:hAnsiTheme="minorHAnsi" w:cstheme="minorHAnsi"/>
        </w:rPr>
        <w:t xml:space="preserve">. De </w:t>
      </w:r>
      <w:r w:rsidR="00D22F1B" w:rsidRPr="00A066B4">
        <w:rPr>
          <w:rFonts w:asciiTheme="minorHAnsi" w:hAnsiTheme="minorHAnsi" w:cstheme="minorHAnsi"/>
        </w:rPr>
        <w:t>essentie is om vanuit een open en transparante houding naar elkaar toe</w:t>
      </w:r>
      <w:r w:rsidR="00376006" w:rsidRPr="00A066B4">
        <w:rPr>
          <w:rFonts w:asciiTheme="minorHAnsi" w:hAnsiTheme="minorHAnsi" w:cstheme="minorHAnsi"/>
        </w:rPr>
        <w:t>,</w:t>
      </w:r>
      <w:r w:rsidR="00D22F1B" w:rsidRPr="00A066B4">
        <w:rPr>
          <w:rFonts w:asciiTheme="minorHAnsi" w:hAnsiTheme="minorHAnsi" w:cstheme="minorHAnsi"/>
        </w:rPr>
        <w:t xml:space="preserve"> te leren vanuit elkaar</w:t>
      </w:r>
      <w:r w:rsidR="00376006" w:rsidRPr="00A066B4">
        <w:rPr>
          <w:rFonts w:asciiTheme="minorHAnsi" w:hAnsiTheme="minorHAnsi" w:cstheme="minorHAnsi"/>
        </w:rPr>
        <w:t>s</w:t>
      </w:r>
      <w:r w:rsidR="00D22F1B" w:rsidRPr="00A066B4">
        <w:rPr>
          <w:rFonts w:asciiTheme="minorHAnsi" w:hAnsiTheme="minorHAnsi" w:cstheme="minorHAnsi"/>
        </w:rPr>
        <w:t xml:space="preserve"> werk</w:t>
      </w:r>
      <w:r w:rsidR="00376006" w:rsidRPr="00A066B4">
        <w:rPr>
          <w:rFonts w:asciiTheme="minorHAnsi" w:hAnsiTheme="minorHAnsi" w:cstheme="minorHAnsi"/>
        </w:rPr>
        <w:t>, op basis van concrete casussen. Waar mogelijk wordt samen gewerkt. Er zijn in 2022</w:t>
      </w:r>
      <w:r w:rsidR="00A255E6" w:rsidRPr="00A066B4">
        <w:rPr>
          <w:rFonts w:asciiTheme="minorHAnsi" w:hAnsiTheme="minorHAnsi" w:cstheme="minorHAnsi"/>
        </w:rPr>
        <w:t xml:space="preserve"> en 2023</w:t>
      </w:r>
      <w:r w:rsidR="00376006" w:rsidRPr="00A066B4">
        <w:rPr>
          <w:rFonts w:asciiTheme="minorHAnsi" w:hAnsiTheme="minorHAnsi" w:cstheme="minorHAnsi"/>
        </w:rPr>
        <w:t xml:space="preserve"> al verschillende overlegmomenten geweest.</w:t>
      </w:r>
      <w:r w:rsidR="00D22F1B" w:rsidRPr="00A066B4">
        <w:rPr>
          <w:rFonts w:asciiTheme="minorHAnsi" w:hAnsiTheme="minorHAnsi" w:cstheme="minorHAnsi"/>
        </w:rPr>
        <w:t> </w:t>
      </w:r>
      <w:r w:rsidR="00A255E6" w:rsidRPr="00A066B4">
        <w:rPr>
          <w:rFonts w:asciiTheme="minorHAnsi" w:hAnsiTheme="minorHAnsi" w:cstheme="minorHAnsi"/>
        </w:rPr>
        <w:t>Vooral de casusbesprekingen</w:t>
      </w:r>
      <w:r w:rsidR="00D22F1B" w:rsidRPr="00A066B4">
        <w:rPr>
          <w:rFonts w:asciiTheme="minorHAnsi" w:hAnsiTheme="minorHAnsi" w:cstheme="minorHAnsi"/>
        </w:rPr>
        <w:t xml:space="preserve"> </w:t>
      </w:r>
      <w:r w:rsidR="00A255E6" w:rsidRPr="00A066B4">
        <w:rPr>
          <w:rFonts w:asciiTheme="minorHAnsi" w:hAnsiTheme="minorHAnsi" w:cstheme="minorHAnsi"/>
        </w:rPr>
        <w:t xml:space="preserve">werden erg gewaardeerd. </w:t>
      </w:r>
    </w:p>
    <w:p w14:paraId="77E71193" w14:textId="3BF4F5DB" w:rsidR="00A255E6" w:rsidRPr="00E505DD" w:rsidRDefault="00A255E6" w:rsidP="00355F04">
      <w:pPr>
        <w:jc w:val="both"/>
        <w:rPr>
          <w:rFonts w:asciiTheme="minorHAnsi" w:hAnsiTheme="minorHAnsi" w:cstheme="minorHAnsi"/>
          <w:lang w:eastAsia="en-US"/>
        </w:rPr>
      </w:pPr>
      <w:r w:rsidRPr="00E505DD">
        <w:rPr>
          <w:rFonts w:asciiTheme="minorHAnsi" w:hAnsiTheme="minorHAnsi" w:cstheme="minorHAnsi"/>
          <w:lang w:eastAsia="en-US"/>
        </w:rPr>
        <w:t>In 2024 wordt het de uitdaging om te zien of dit netwerk blijft voortbestaan, of er meer samengewerkt zal worden met de andere lerende netwerken en of casusbesprekingen niet centraler moeten georganiseerd worden.</w:t>
      </w:r>
    </w:p>
    <w:p w14:paraId="27CD8FB4" w14:textId="77777777" w:rsidR="00D22F1B" w:rsidRPr="00A066B4" w:rsidRDefault="00D22F1B" w:rsidP="00355F04">
      <w:pPr>
        <w:jc w:val="both"/>
        <w:rPr>
          <w:rFonts w:asciiTheme="minorHAnsi" w:hAnsiTheme="minorHAnsi" w:cstheme="minorHAnsi"/>
          <w:color w:val="FF0000"/>
          <w:lang w:val="nl-BE"/>
        </w:rPr>
      </w:pPr>
    </w:p>
    <w:p w14:paraId="5AC4543D" w14:textId="2063D838" w:rsidR="00810816" w:rsidRPr="00A066B4" w:rsidRDefault="006770D0" w:rsidP="00355F04">
      <w:pPr>
        <w:pStyle w:val="Kop2"/>
        <w:spacing w:before="0"/>
        <w:contextualSpacing/>
        <w:jc w:val="both"/>
        <w:rPr>
          <w:rFonts w:asciiTheme="minorHAnsi" w:hAnsiTheme="minorHAnsi" w:cstheme="minorHAnsi"/>
          <w:lang w:val="nl-BE"/>
        </w:rPr>
      </w:pPr>
      <w:bookmarkStart w:id="87" w:name="_Toc162525056"/>
      <w:r w:rsidRPr="00A066B4">
        <w:rPr>
          <w:rFonts w:asciiTheme="minorHAnsi" w:hAnsiTheme="minorHAnsi" w:cstheme="minorHAnsi"/>
          <w:lang w:val="nl-BE"/>
        </w:rPr>
        <w:t>Andere s</w:t>
      </w:r>
      <w:r w:rsidR="00810816" w:rsidRPr="00A066B4">
        <w:rPr>
          <w:rFonts w:asciiTheme="minorHAnsi" w:hAnsiTheme="minorHAnsi" w:cstheme="minorHAnsi"/>
          <w:lang w:val="nl-BE"/>
        </w:rPr>
        <w:t>amenwerkingsverbanden</w:t>
      </w:r>
      <w:bookmarkEnd w:id="84"/>
      <w:bookmarkEnd w:id="87"/>
    </w:p>
    <w:p w14:paraId="38E07D94" w14:textId="292C2F28" w:rsidR="00810816" w:rsidRPr="00A066B4" w:rsidRDefault="00810816" w:rsidP="00355F04">
      <w:pPr>
        <w:contextualSpacing/>
        <w:jc w:val="both"/>
        <w:rPr>
          <w:rFonts w:asciiTheme="minorHAnsi" w:hAnsiTheme="minorHAnsi" w:cstheme="minorHAnsi"/>
          <w:lang w:val="nl-BE"/>
        </w:rPr>
      </w:pPr>
    </w:p>
    <w:p w14:paraId="173E734E" w14:textId="77777777" w:rsidR="00810816" w:rsidRPr="00A066B4" w:rsidRDefault="00810816" w:rsidP="00355F04">
      <w:pPr>
        <w:pStyle w:val="Kop3"/>
        <w:jc w:val="both"/>
        <w:rPr>
          <w:rFonts w:cstheme="minorHAnsi"/>
          <w:lang w:val="nl-BE"/>
        </w:rPr>
      </w:pPr>
      <w:bookmarkStart w:id="88" w:name="_Toc162525057"/>
      <w:r w:rsidRPr="00A066B4">
        <w:rPr>
          <w:rFonts w:cstheme="minorHAnsi"/>
          <w:lang w:val="nl-BE"/>
        </w:rPr>
        <w:t>Het Vlaams Welzijnsverbond</w:t>
      </w:r>
      <w:bookmarkEnd w:id="88"/>
    </w:p>
    <w:p w14:paraId="51DA3753" w14:textId="2AF986FD" w:rsidR="00810816" w:rsidRPr="00A066B4" w:rsidRDefault="00810816" w:rsidP="00355F04">
      <w:pPr>
        <w:contextualSpacing/>
        <w:jc w:val="both"/>
        <w:rPr>
          <w:rFonts w:asciiTheme="minorHAnsi" w:hAnsiTheme="minorHAnsi" w:cstheme="minorHAnsi"/>
          <w:lang w:val="nl-BE"/>
        </w:rPr>
      </w:pPr>
      <w:r w:rsidRPr="00A066B4">
        <w:rPr>
          <w:rFonts w:asciiTheme="minorHAnsi" w:hAnsiTheme="minorHAnsi" w:cstheme="minorHAnsi"/>
          <w:lang w:val="nl-BE"/>
        </w:rPr>
        <w:t xml:space="preserve">Vanuit Vlaams Brabant (en overkoepelend) is, </w:t>
      </w:r>
      <w:r w:rsidRPr="00A066B4">
        <w:rPr>
          <w:rFonts w:asciiTheme="minorHAnsi" w:hAnsiTheme="minorHAnsi" w:cstheme="minorHAnsi"/>
          <w:b/>
          <w:bCs/>
          <w:lang w:val="nl-BE"/>
        </w:rPr>
        <w:t>Muriel De Ryck</w:t>
      </w:r>
      <w:r w:rsidRPr="00A066B4">
        <w:rPr>
          <w:rFonts w:asciiTheme="minorHAnsi" w:hAnsiTheme="minorHAnsi" w:cstheme="minorHAnsi"/>
          <w:lang w:val="nl-BE"/>
        </w:rPr>
        <w:t xml:space="preserve">, contactpersoon en actief lid van: </w:t>
      </w:r>
    </w:p>
    <w:p w14:paraId="3B8949A3" w14:textId="22DD904D" w:rsidR="00AE2C07" w:rsidRPr="00A066B4" w:rsidRDefault="00050399" w:rsidP="00355F04">
      <w:pPr>
        <w:numPr>
          <w:ilvl w:val="0"/>
          <w:numId w:val="3"/>
        </w:numPr>
        <w:contextualSpacing/>
        <w:jc w:val="both"/>
        <w:rPr>
          <w:rFonts w:asciiTheme="minorHAnsi" w:hAnsiTheme="minorHAnsi" w:cstheme="minorHAnsi"/>
          <w:lang w:val="nl-BE"/>
        </w:rPr>
      </w:pPr>
      <w:r w:rsidRPr="00A066B4">
        <w:rPr>
          <w:rFonts w:asciiTheme="minorHAnsi" w:hAnsiTheme="minorHAnsi" w:cstheme="minorHAnsi"/>
          <w:lang w:val="nl-BE"/>
        </w:rPr>
        <w:t>D</w:t>
      </w:r>
      <w:r w:rsidR="00810816" w:rsidRPr="00A066B4">
        <w:rPr>
          <w:rFonts w:asciiTheme="minorHAnsi" w:hAnsiTheme="minorHAnsi" w:cstheme="minorHAnsi"/>
          <w:lang w:val="nl-BE"/>
        </w:rPr>
        <w:t>e maandelijkse COC-vergaderingen</w:t>
      </w:r>
      <w:r w:rsidR="00810816" w:rsidRPr="00A066B4">
        <w:rPr>
          <w:rFonts w:asciiTheme="minorHAnsi" w:hAnsiTheme="minorHAnsi" w:cstheme="minorHAnsi"/>
          <w:vertAlign w:val="superscript"/>
          <w:lang w:val="nl-BE"/>
        </w:rPr>
        <w:footnoteReference w:id="18"/>
      </w:r>
      <w:r w:rsidR="00810816" w:rsidRPr="00A066B4">
        <w:rPr>
          <w:rFonts w:asciiTheme="minorHAnsi" w:hAnsiTheme="minorHAnsi" w:cstheme="minorHAnsi"/>
          <w:lang w:val="nl-BE"/>
        </w:rPr>
        <w:t xml:space="preserve">, met directies van organisaties </w:t>
      </w:r>
      <w:r w:rsidR="00B12E89" w:rsidRPr="00A066B4">
        <w:rPr>
          <w:rFonts w:asciiTheme="minorHAnsi" w:hAnsiTheme="minorHAnsi" w:cstheme="minorHAnsi"/>
          <w:lang w:val="nl-BE"/>
        </w:rPr>
        <w:t>jeugdhulp</w:t>
      </w:r>
      <w:r w:rsidR="00DC3E41" w:rsidRPr="00A066B4">
        <w:rPr>
          <w:rFonts w:asciiTheme="minorHAnsi" w:hAnsiTheme="minorHAnsi" w:cstheme="minorHAnsi"/>
          <w:lang w:val="nl-BE"/>
        </w:rPr>
        <w:t xml:space="preserve"> </w:t>
      </w:r>
      <w:r w:rsidR="00810816" w:rsidRPr="00A066B4">
        <w:rPr>
          <w:rFonts w:asciiTheme="minorHAnsi" w:hAnsiTheme="minorHAnsi" w:cstheme="minorHAnsi"/>
          <w:lang w:val="nl-BE"/>
        </w:rPr>
        <w:t>en gezinsondersteuning (CIG en CKG</w:t>
      </w:r>
      <w:r w:rsidR="00810816" w:rsidRPr="00A066B4">
        <w:rPr>
          <w:rFonts w:asciiTheme="minorHAnsi" w:hAnsiTheme="minorHAnsi" w:cstheme="minorHAnsi"/>
          <w:vertAlign w:val="superscript"/>
          <w:lang w:val="nl-BE"/>
        </w:rPr>
        <w:footnoteReference w:id="19"/>
      </w:r>
      <w:r w:rsidR="00810816" w:rsidRPr="00A066B4">
        <w:rPr>
          <w:rFonts w:asciiTheme="minorHAnsi" w:hAnsiTheme="minorHAnsi" w:cstheme="minorHAnsi"/>
          <w:lang w:val="nl-BE"/>
        </w:rPr>
        <w:t xml:space="preserve">) in de regio Vlaams-Brabant-Mechelen. </w:t>
      </w:r>
    </w:p>
    <w:p w14:paraId="1CDACDEE" w14:textId="4B1761C2" w:rsidR="00AE2C07" w:rsidRPr="00A066B4" w:rsidRDefault="00050399" w:rsidP="00355F04">
      <w:pPr>
        <w:numPr>
          <w:ilvl w:val="0"/>
          <w:numId w:val="3"/>
        </w:numPr>
        <w:contextualSpacing/>
        <w:jc w:val="both"/>
        <w:rPr>
          <w:rFonts w:asciiTheme="minorHAnsi" w:hAnsiTheme="minorHAnsi" w:cstheme="minorHAnsi"/>
          <w:lang w:val="nl-BE"/>
        </w:rPr>
      </w:pPr>
      <w:r w:rsidRPr="00A066B4">
        <w:rPr>
          <w:rFonts w:asciiTheme="minorHAnsi" w:hAnsiTheme="minorHAnsi" w:cstheme="minorHAnsi"/>
          <w:lang w:val="nl-BE"/>
        </w:rPr>
        <w:t>D</w:t>
      </w:r>
      <w:r w:rsidR="00411AFA" w:rsidRPr="00A066B4">
        <w:rPr>
          <w:rFonts w:asciiTheme="minorHAnsi" w:hAnsiTheme="minorHAnsi" w:cstheme="minorHAnsi"/>
          <w:lang w:val="nl-BE"/>
        </w:rPr>
        <w:t xml:space="preserve">e </w:t>
      </w:r>
      <w:r w:rsidR="00810816" w:rsidRPr="00A066B4">
        <w:rPr>
          <w:rFonts w:asciiTheme="minorHAnsi" w:hAnsiTheme="minorHAnsi" w:cstheme="minorHAnsi"/>
          <w:lang w:val="nl-BE"/>
        </w:rPr>
        <w:t>(sectorale) ledenvergaderingen</w:t>
      </w:r>
      <w:r w:rsidR="00AE2C07" w:rsidRPr="00A066B4">
        <w:rPr>
          <w:rFonts w:asciiTheme="minorHAnsi" w:hAnsiTheme="minorHAnsi" w:cstheme="minorHAnsi"/>
          <w:lang w:val="nl-BE"/>
        </w:rPr>
        <w:t xml:space="preserve"> </w:t>
      </w:r>
      <w:r w:rsidRPr="00A066B4">
        <w:rPr>
          <w:rFonts w:asciiTheme="minorHAnsi" w:hAnsiTheme="minorHAnsi" w:cstheme="minorHAnsi"/>
          <w:lang w:val="nl-BE"/>
        </w:rPr>
        <w:t>B</w:t>
      </w:r>
      <w:r w:rsidR="00AE2C07" w:rsidRPr="00A066B4">
        <w:rPr>
          <w:rFonts w:asciiTheme="minorHAnsi" w:hAnsiTheme="minorHAnsi" w:cstheme="minorHAnsi"/>
          <w:lang w:val="nl-BE"/>
        </w:rPr>
        <w:t xml:space="preserve">ijzondere </w:t>
      </w:r>
      <w:r w:rsidRPr="00A066B4">
        <w:rPr>
          <w:rFonts w:asciiTheme="minorHAnsi" w:hAnsiTheme="minorHAnsi" w:cstheme="minorHAnsi"/>
          <w:lang w:val="nl-BE"/>
        </w:rPr>
        <w:t>J</w:t>
      </w:r>
      <w:r w:rsidR="00AE2C07" w:rsidRPr="00A066B4">
        <w:rPr>
          <w:rFonts w:asciiTheme="minorHAnsi" w:hAnsiTheme="minorHAnsi" w:cstheme="minorHAnsi"/>
          <w:lang w:val="nl-BE"/>
        </w:rPr>
        <w:t>eugdbijstand</w:t>
      </w:r>
      <w:r w:rsidR="003C0BC9" w:rsidRPr="00A066B4">
        <w:rPr>
          <w:rFonts w:asciiTheme="minorHAnsi" w:hAnsiTheme="minorHAnsi" w:cstheme="minorHAnsi"/>
          <w:lang w:val="nl-BE"/>
        </w:rPr>
        <w:t>.</w:t>
      </w:r>
    </w:p>
    <w:p w14:paraId="111AE387" w14:textId="491F97B3" w:rsidR="00810816" w:rsidRPr="00A066B4" w:rsidRDefault="00050399" w:rsidP="00355F04">
      <w:pPr>
        <w:numPr>
          <w:ilvl w:val="0"/>
          <w:numId w:val="3"/>
        </w:numPr>
        <w:contextualSpacing/>
        <w:jc w:val="both"/>
        <w:rPr>
          <w:rFonts w:asciiTheme="minorHAnsi" w:hAnsiTheme="minorHAnsi" w:cstheme="minorHAnsi"/>
          <w:lang w:val="nl-BE"/>
        </w:rPr>
      </w:pPr>
      <w:r w:rsidRPr="00A066B4">
        <w:rPr>
          <w:rFonts w:asciiTheme="minorHAnsi" w:hAnsiTheme="minorHAnsi" w:cstheme="minorHAnsi"/>
          <w:lang w:val="nl-BE"/>
        </w:rPr>
        <w:t>D</w:t>
      </w:r>
      <w:r w:rsidR="004A5EF6" w:rsidRPr="00A066B4">
        <w:rPr>
          <w:rFonts w:asciiTheme="minorHAnsi" w:hAnsiTheme="minorHAnsi" w:cstheme="minorHAnsi"/>
          <w:lang w:val="nl-BE"/>
        </w:rPr>
        <w:t>e Algemene Vergadering</w:t>
      </w:r>
      <w:r w:rsidR="00AE2C07" w:rsidRPr="00A066B4">
        <w:rPr>
          <w:rFonts w:asciiTheme="minorHAnsi" w:hAnsiTheme="minorHAnsi" w:cstheme="minorHAnsi"/>
          <w:lang w:val="nl-BE"/>
        </w:rPr>
        <w:t xml:space="preserve"> (als voorzitter van de commissie Medewerkersbeleid)</w:t>
      </w:r>
      <w:r w:rsidR="00810816" w:rsidRPr="00A066B4">
        <w:rPr>
          <w:rFonts w:asciiTheme="minorHAnsi" w:hAnsiTheme="minorHAnsi" w:cstheme="minorHAnsi"/>
          <w:lang w:val="nl-BE"/>
        </w:rPr>
        <w:t>.</w:t>
      </w:r>
      <w:r w:rsidR="00F74836" w:rsidRPr="00A066B4">
        <w:rPr>
          <w:rFonts w:asciiTheme="minorHAnsi" w:hAnsiTheme="minorHAnsi" w:cstheme="minorHAnsi"/>
          <w:lang w:val="nl-BE"/>
        </w:rPr>
        <w:t xml:space="preserve"> </w:t>
      </w:r>
    </w:p>
    <w:p w14:paraId="4F977122" w14:textId="75BCB236" w:rsidR="00810816" w:rsidRPr="00A066B4" w:rsidRDefault="00050399" w:rsidP="00355F04">
      <w:pPr>
        <w:numPr>
          <w:ilvl w:val="0"/>
          <w:numId w:val="3"/>
        </w:numPr>
        <w:contextualSpacing/>
        <w:jc w:val="both"/>
        <w:rPr>
          <w:rFonts w:asciiTheme="minorHAnsi" w:hAnsiTheme="minorHAnsi" w:cstheme="minorHAnsi"/>
          <w:lang w:val="nl-BE"/>
        </w:rPr>
      </w:pPr>
      <w:r w:rsidRPr="00A066B4">
        <w:rPr>
          <w:rFonts w:asciiTheme="minorHAnsi" w:hAnsiTheme="minorHAnsi" w:cstheme="minorHAnsi"/>
          <w:lang w:val="nl-BE"/>
        </w:rPr>
        <w:t>D</w:t>
      </w:r>
      <w:r w:rsidR="00810816" w:rsidRPr="00A066B4">
        <w:rPr>
          <w:rFonts w:asciiTheme="minorHAnsi" w:hAnsiTheme="minorHAnsi" w:cstheme="minorHAnsi"/>
          <w:lang w:val="nl-BE"/>
        </w:rPr>
        <w:t xml:space="preserve">e </w:t>
      </w:r>
      <w:r w:rsidRPr="00A066B4">
        <w:rPr>
          <w:rFonts w:asciiTheme="minorHAnsi" w:hAnsiTheme="minorHAnsi" w:cstheme="minorHAnsi"/>
          <w:lang w:val="nl-BE"/>
        </w:rPr>
        <w:t>C</w:t>
      </w:r>
      <w:r w:rsidR="00810816" w:rsidRPr="00A066B4">
        <w:rPr>
          <w:rFonts w:asciiTheme="minorHAnsi" w:hAnsiTheme="minorHAnsi" w:cstheme="minorHAnsi"/>
          <w:lang w:val="nl-BE"/>
        </w:rPr>
        <w:t>ommissie Kwaliteit: een sectoroverschrijdende commissie die vooral handelt over de implementatie van de kwaliteitsdecreten in de verschillende organisaties, het opvolgen van de sectorale overleggroepen, opvolgen van de sa</w:t>
      </w:r>
      <w:r w:rsidR="004A5EF6" w:rsidRPr="00A066B4">
        <w:rPr>
          <w:rFonts w:asciiTheme="minorHAnsi" w:hAnsiTheme="minorHAnsi" w:cstheme="minorHAnsi"/>
          <w:lang w:val="nl-BE"/>
        </w:rPr>
        <w:t>menwerking met</w:t>
      </w:r>
      <w:r w:rsidR="00810816" w:rsidRPr="00A066B4">
        <w:rPr>
          <w:rFonts w:asciiTheme="minorHAnsi" w:hAnsiTheme="minorHAnsi" w:cstheme="minorHAnsi"/>
          <w:lang w:val="nl-BE"/>
        </w:rPr>
        <w:t xml:space="preserve"> </w:t>
      </w:r>
      <w:r w:rsidR="004A5EF6" w:rsidRPr="00A066B4">
        <w:rPr>
          <w:rFonts w:asciiTheme="minorHAnsi" w:hAnsiTheme="minorHAnsi" w:cstheme="minorHAnsi"/>
          <w:lang w:val="nl-BE"/>
        </w:rPr>
        <w:t>Zorg</w:t>
      </w:r>
      <w:r w:rsidR="00810816" w:rsidRPr="00A066B4">
        <w:rPr>
          <w:rFonts w:asciiTheme="minorHAnsi" w:hAnsiTheme="minorHAnsi" w:cstheme="minorHAnsi"/>
          <w:lang w:val="nl-BE"/>
        </w:rPr>
        <w:t>inspectie, … Aangezien er rond kwaliteitsbeleid</w:t>
      </w:r>
      <w:r w:rsidR="006C30E5" w:rsidRPr="00A066B4">
        <w:rPr>
          <w:rFonts w:asciiTheme="minorHAnsi" w:hAnsiTheme="minorHAnsi" w:cstheme="minorHAnsi"/>
          <w:lang w:val="nl-BE"/>
        </w:rPr>
        <w:t xml:space="preserve"> (</w:t>
      </w:r>
      <w:r w:rsidR="00810816" w:rsidRPr="00A066B4">
        <w:rPr>
          <w:rFonts w:asciiTheme="minorHAnsi" w:hAnsiTheme="minorHAnsi" w:cstheme="minorHAnsi"/>
          <w:lang w:val="nl-BE"/>
        </w:rPr>
        <w:t xml:space="preserve">o.a. rond bv. </w:t>
      </w:r>
      <w:r w:rsidR="006C30E5" w:rsidRPr="00A066B4">
        <w:rPr>
          <w:rFonts w:asciiTheme="minorHAnsi" w:hAnsiTheme="minorHAnsi" w:cstheme="minorHAnsi"/>
          <w:lang w:val="nl-BE"/>
        </w:rPr>
        <w:t>Z</w:t>
      </w:r>
      <w:r w:rsidR="00810816" w:rsidRPr="00A066B4">
        <w:rPr>
          <w:rFonts w:asciiTheme="minorHAnsi" w:hAnsiTheme="minorHAnsi" w:cstheme="minorHAnsi"/>
          <w:lang w:val="nl-BE"/>
        </w:rPr>
        <w:t>elfevaluatie</w:t>
      </w:r>
      <w:r w:rsidR="006C30E5" w:rsidRPr="00A066B4">
        <w:rPr>
          <w:rFonts w:asciiTheme="minorHAnsi" w:hAnsiTheme="minorHAnsi" w:cstheme="minorHAnsi"/>
          <w:lang w:val="nl-BE"/>
        </w:rPr>
        <w:t>)</w:t>
      </w:r>
      <w:r w:rsidR="00810816" w:rsidRPr="00A066B4">
        <w:rPr>
          <w:rFonts w:asciiTheme="minorHAnsi" w:hAnsiTheme="minorHAnsi" w:cstheme="minorHAnsi"/>
          <w:lang w:val="nl-BE"/>
        </w:rPr>
        <w:t xml:space="preserve"> heel wat aan het veranderen is ook in onze sector, blijft deze commissie erg waardevol.</w:t>
      </w:r>
    </w:p>
    <w:p w14:paraId="7FDBFCF0" w14:textId="4CA0F413" w:rsidR="00810816" w:rsidRPr="00A066B4" w:rsidRDefault="00050399" w:rsidP="00355F04">
      <w:pPr>
        <w:numPr>
          <w:ilvl w:val="0"/>
          <w:numId w:val="3"/>
        </w:numPr>
        <w:contextualSpacing/>
        <w:jc w:val="both"/>
        <w:rPr>
          <w:rFonts w:asciiTheme="minorHAnsi" w:hAnsiTheme="minorHAnsi" w:cstheme="minorHAnsi"/>
          <w:lang w:val="nl-BE"/>
        </w:rPr>
      </w:pPr>
      <w:r w:rsidRPr="00A066B4">
        <w:rPr>
          <w:rFonts w:asciiTheme="minorHAnsi" w:hAnsiTheme="minorHAnsi" w:cstheme="minorHAnsi"/>
          <w:lang w:val="nl-BE"/>
        </w:rPr>
        <w:t>D</w:t>
      </w:r>
      <w:r w:rsidR="00810816" w:rsidRPr="00A066B4">
        <w:rPr>
          <w:rFonts w:asciiTheme="minorHAnsi" w:hAnsiTheme="minorHAnsi" w:cstheme="minorHAnsi"/>
          <w:lang w:val="nl-BE"/>
        </w:rPr>
        <w:t xml:space="preserve">e </w:t>
      </w:r>
      <w:r w:rsidRPr="00A066B4">
        <w:rPr>
          <w:rFonts w:asciiTheme="minorHAnsi" w:hAnsiTheme="minorHAnsi" w:cstheme="minorHAnsi"/>
          <w:lang w:val="nl-BE"/>
        </w:rPr>
        <w:t>C</w:t>
      </w:r>
      <w:r w:rsidR="00810816" w:rsidRPr="00A066B4">
        <w:rPr>
          <w:rFonts w:asciiTheme="minorHAnsi" w:hAnsiTheme="minorHAnsi" w:cstheme="minorHAnsi"/>
          <w:lang w:val="nl-BE"/>
        </w:rPr>
        <w:t xml:space="preserve">ommissie </w:t>
      </w:r>
      <w:r w:rsidRPr="00A066B4">
        <w:rPr>
          <w:rFonts w:asciiTheme="minorHAnsi" w:hAnsiTheme="minorHAnsi" w:cstheme="minorHAnsi"/>
          <w:lang w:val="nl-BE"/>
        </w:rPr>
        <w:t>M</w:t>
      </w:r>
      <w:r w:rsidR="00810816" w:rsidRPr="00A066B4">
        <w:rPr>
          <w:rFonts w:asciiTheme="minorHAnsi" w:hAnsiTheme="minorHAnsi" w:cstheme="minorHAnsi"/>
          <w:lang w:val="nl-BE"/>
        </w:rPr>
        <w:t xml:space="preserve">edewerkersbeleid: een sectoroverschrijdende commissie die topics rond personeelsbeleid in organisaties behandelt en ondersteunend wil zijn naar de concrete organisaties toe. </w:t>
      </w:r>
      <w:r w:rsidR="004A5EF6" w:rsidRPr="00A066B4">
        <w:rPr>
          <w:rFonts w:asciiTheme="minorHAnsi" w:hAnsiTheme="minorHAnsi" w:cstheme="minorHAnsi"/>
          <w:lang w:val="nl-BE"/>
        </w:rPr>
        <w:t xml:space="preserve">Sinds eind 2016 is Muriel de voorzitter van deze </w:t>
      </w:r>
      <w:r w:rsidRPr="00A066B4">
        <w:rPr>
          <w:rFonts w:asciiTheme="minorHAnsi" w:hAnsiTheme="minorHAnsi" w:cstheme="minorHAnsi"/>
          <w:lang w:val="nl-BE"/>
        </w:rPr>
        <w:t>C</w:t>
      </w:r>
      <w:r w:rsidR="00EB0A21" w:rsidRPr="00A066B4">
        <w:rPr>
          <w:rFonts w:asciiTheme="minorHAnsi" w:hAnsiTheme="minorHAnsi" w:cstheme="minorHAnsi"/>
          <w:lang w:val="nl-BE"/>
        </w:rPr>
        <w:t>ommissie</w:t>
      </w:r>
      <w:r w:rsidR="004A5EF6" w:rsidRPr="00A066B4">
        <w:rPr>
          <w:rFonts w:asciiTheme="minorHAnsi" w:hAnsiTheme="minorHAnsi" w:cstheme="minorHAnsi"/>
          <w:lang w:val="nl-BE"/>
        </w:rPr>
        <w:t>.</w:t>
      </w:r>
    </w:p>
    <w:p w14:paraId="3583905A" w14:textId="77777777" w:rsidR="00810816" w:rsidRPr="00A066B4" w:rsidRDefault="00810816" w:rsidP="00355F04">
      <w:pPr>
        <w:contextualSpacing/>
        <w:jc w:val="both"/>
        <w:rPr>
          <w:rFonts w:asciiTheme="minorHAnsi" w:hAnsiTheme="minorHAnsi" w:cstheme="minorHAnsi"/>
          <w:bCs/>
          <w:lang w:val="nl-BE"/>
        </w:rPr>
      </w:pPr>
    </w:p>
    <w:p w14:paraId="0F49E14C" w14:textId="46D949C5" w:rsidR="00AE7353" w:rsidRPr="00A066B4" w:rsidRDefault="00AE7353" w:rsidP="00355F04">
      <w:pPr>
        <w:contextualSpacing/>
        <w:jc w:val="both"/>
        <w:rPr>
          <w:rFonts w:asciiTheme="minorHAnsi" w:hAnsiTheme="minorHAnsi" w:cstheme="minorHAnsi"/>
          <w:bCs/>
          <w:lang w:val="nl-BE"/>
        </w:rPr>
      </w:pPr>
      <w:r w:rsidRPr="00A066B4">
        <w:rPr>
          <w:rFonts w:asciiTheme="minorHAnsi" w:hAnsiTheme="minorHAnsi" w:cstheme="minorHAnsi"/>
          <w:b/>
          <w:lang w:val="nl-BE"/>
        </w:rPr>
        <w:t>Steven Van Loock</w:t>
      </w:r>
      <w:r w:rsidRPr="00A066B4">
        <w:rPr>
          <w:rFonts w:asciiTheme="minorHAnsi" w:hAnsiTheme="minorHAnsi" w:cstheme="minorHAnsi"/>
          <w:bCs/>
          <w:lang w:val="nl-BE"/>
        </w:rPr>
        <w:t xml:space="preserve"> volgt de COC vergaderingen v</w:t>
      </w:r>
      <w:r w:rsidR="00810816" w:rsidRPr="00A066B4">
        <w:rPr>
          <w:rFonts w:asciiTheme="minorHAnsi" w:hAnsiTheme="minorHAnsi" w:cstheme="minorHAnsi"/>
          <w:bCs/>
          <w:lang w:val="nl-BE"/>
        </w:rPr>
        <w:t>anuit de provincie Antwerpen</w:t>
      </w:r>
      <w:r w:rsidRPr="00A066B4">
        <w:rPr>
          <w:rFonts w:asciiTheme="minorHAnsi" w:hAnsiTheme="minorHAnsi" w:cstheme="minorHAnsi"/>
          <w:bCs/>
          <w:lang w:val="nl-BE"/>
        </w:rPr>
        <w:t>.</w:t>
      </w:r>
      <w:r w:rsidR="00C31DEC" w:rsidRPr="00A066B4">
        <w:rPr>
          <w:rFonts w:asciiTheme="minorHAnsi" w:hAnsiTheme="minorHAnsi" w:cstheme="minorHAnsi"/>
          <w:bCs/>
          <w:lang w:val="nl-BE"/>
        </w:rPr>
        <w:t xml:space="preserve"> </w:t>
      </w:r>
    </w:p>
    <w:p w14:paraId="73491979" w14:textId="77777777" w:rsidR="00810816" w:rsidRPr="00A066B4" w:rsidRDefault="00810816" w:rsidP="00355F04">
      <w:pPr>
        <w:contextualSpacing/>
        <w:jc w:val="both"/>
        <w:rPr>
          <w:rFonts w:asciiTheme="minorHAnsi" w:hAnsiTheme="minorHAnsi" w:cstheme="minorHAnsi"/>
          <w:bCs/>
          <w:lang w:val="nl-BE"/>
        </w:rPr>
      </w:pPr>
    </w:p>
    <w:p w14:paraId="56631FA1" w14:textId="2E3A2E9F" w:rsidR="00810816" w:rsidRPr="00A066B4" w:rsidRDefault="00411AFA" w:rsidP="00355F04">
      <w:pPr>
        <w:contextualSpacing/>
        <w:jc w:val="both"/>
        <w:rPr>
          <w:rFonts w:asciiTheme="minorHAnsi" w:hAnsiTheme="minorHAnsi" w:cstheme="minorHAnsi"/>
          <w:bCs/>
          <w:i/>
          <w:lang w:val="nl-BE"/>
        </w:rPr>
      </w:pPr>
      <w:r w:rsidRPr="00A066B4">
        <w:rPr>
          <w:rFonts w:asciiTheme="minorHAnsi" w:hAnsiTheme="minorHAnsi" w:cstheme="minorHAnsi"/>
          <w:b/>
          <w:lang w:val="nl-BE"/>
        </w:rPr>
        <w:t>Rony Timmermans</w:t>
      </w:r>
      <w:r w:rsidRPr="00A066B4">
        <w:rPr>
          <w:rFonts w:asciiTheme="minorHAnsi" w:hAnsiTheme="minorHAnsi" w:cstheme="minorHAnsi"/>
          <w:bCs/>
          <w:lang w:val="nl-BE"/>
        </w:rPr>
        <w:t xml:space="preserve">, </w:t>
      </w:r>
      <w:r w:rsidR="00810816" w:rsidRPr="00A066B4">
        <w:rPr>
          <w:rFonts w:asciiTheme="minorHAnsi" w:hAnsiTheme="minorHAnsi" w:cstheme="minorHAnsi"/>
          <w:bCs/>
          <w:lang w:val="nl-BE"/>
        </w:rPr>
        <w:t>als voorzitter</w:t>
      </w:r>
      <w:r w:rsidRPr="00A066B4">
        <w:rPr>
          <w:rFonts w:asciiTheme="minorHAnsi" w:hAnsiTheme="minorHAnsi" w:cstheme="minorHAnsi"/>
          <w:bCs/>
          <w:lang w:val="nl-BE"/>
        </w:rPr>
        <w:t xml:space="preserve"> van Monte Rosa</w:t>
      </w:r>
      <w:r w:rsidR="00810816" w:rsidRPr="00A066B4">
        <w:rPr>
          <w:rFonts w:asciiTheme="minorHAnsi" w:hAnsiTheme="minorHAnsi" w:cstheme="minorHAnsi"/>
          <w:bCs/>
          <w:lang w:val="nl-BE"/>
        </w:rPr>
        <w:t xml:space="preserve">, neemt deel aan het </w:t>
      </w:r>
      <w:r w:rsidR="00050399" w:rsidRPr="00A066B4">
        <w:rPr>
          <w:rFonts w:asciiTheme="minorHAnsi" w:hAnsiTheme="minorHAnsi" w:cstheme="minorHAnsi"/>
          <w:bCs/>
          <w:lang w:val="nl-BE"/>
        </w:rPr>
        <w:t>S</w:t>
      </w:r>
      <w:r w:rsidR="00810816" w:rsidRPr="00A066B4">
        <w:rPr>
          <w:rFonts w:asciiTheme="minorHAnsi" w:hAnsiTheme="minorHAnsi" w:cstheme="minorHAnsi"/>
          <w:bCs/>
          <w:lang w:val="nl-BE"/>
        </w:rPr>
        <w:t xml:space="preserve">ectorale en </w:t>
      </w:r>
      <w:r w:rsidR="00050399" w:rsidRPr="00A066B4">
        <w:rPr>
          <w:rFonts w:asciiTheme="minorHAnsi" w:hAnsiTheme="minorHAnsi" w:cstheme="minorHAnsi"/>
          <w:bCs/>
          <w:lang w:val="nl-BE"/>
        </w:rPr>
        <w:t>I</w:t>
      </w:r>
      <w:r w:rsidR="00810816" w:rsidRPr="00A066B4">
        <w:rPr>
          <w:rFonts w:asciiTheme="minorHAnsi" w:hAnsiTheme="minorHAnsi" w:cstheme="minorHAnsi"/>
          <w:bCs/>
          <w:lang w:val="nl-BE"/>
        </w:rPr>
        <w:t xml:space="preserve">ntersectoraal </w:t>
      </w:r>
      <w:r w:rsidR="00050399" w:rsidRPr="00A066B4">
        <w:rPr>
          <w:rFonts w:asciiTheme="minorHAnsi" w:hAnsiTheme="minorHAnsi" w:cstheme="minorHAnsi"/>
          <w:bCs/>
          <w:lang w:val="nl-BE"/>
        </w:rPr>
        <w:t>D</w:t>
      </w:r>
      <w:r w:rsidR="00810816" w:rsidRPr="00A066B4">
        <w:rPr>
          <w:rFonts w:asciiTheme="minorHAnsi" w:hAnsiTheme="minorHAnsi" w:cstheme="minorHAnsi"/>
          <w:bCs/>
          <w:lang w:val="nl-BE"/>
        </w:rPr>
        <w:t>irectiecomité en is voorzitter van de COC-vergaderingen Vlaams-Brabant en Mechelen.</w:t>
      </w:r>
      <w:r w:rsidR="004A5EF6" w:rsidRPr="00A066B4">
        <w:rPr>
          <w:rFonts w:asciiTheme="minorHAnsi" w:hAnsiTheme="minorHAnsi" w:cstheme="minorHAnsi"/>
          <w:bCs/>
          <w:lang w:val="nl-BE"/>
        </w:rPr>
        <w:t xml:space="preserve"> Hij is </w:t>
      </w:r>
      <w:r w:rsidR="00C864E6" w:rsidRPr="00A066B4">
        <w:rPr>
          <w:rFonts w:asciiTheme="minorHAnsi" w:hAnsiTheme="minorHAnsi" w:cstheme="minorHAnsi"/>
          <w:bCs/>
          <w:lang w:val="nl-BE"/>
        </w:rPr>
        <w:t xml:space="preserve">sinds 2017 </w:t>
      </w:r>
      <w:r w:rsidR="004A5EF6" w:rsidRPr="00A066B4">
        <w:rPr>
          <w:rFonts w:asciiTheme="minorHAnsi" w:hAnsiTheme="minorHAnsi" w:cstheme="minorHAnsi"/>
          <w:bCs/>
          <w:lang w:val="nl-BE"/>
        </w:rPr>
        <w:t xml:space="preserve">lid van de </w:t>
      </w:r>
      <w:r w:rsidR="00EB0A21" w:rsidRPr="00A066B4">
        <w:rPr>
          <w:rFonts w:asciiTheme="minorHAnsi" w:hAnsiTheme="minorHAnsi" w:cstheme="minorHAnsi"/>
          <w:bCs/>
          <w:lang w:val="nl-BE"/>
        </w:rPr>
        <w:t>Algemene</w:t>
      </w:r>
      <w:r w:rsidR="004A5EF6" w:rsidRPr="00A066B4">
        <w:rPr>
          <w:rFonts w:asciiTheme="minorHAnsi" w:hAnsiTheme="minorHAnsi" w:cstheme="minorHAnsi"/>
          <w:bCs/>
          <w:lang w:val="nl-BE"/>
        </w:rPr>
        <w:t xml:space="preserve"> Vergadering van het Vlaams Welzijnsverbond</w:t>
      </w:r>
      <w:r w:rsidR="00F74836" w:rsidRPr="00A066B4">
        <w:rPr>
          <w:rFonts w:asciiTheme="minorHAnsi" w:hAnsiTheme="minorHAnsi" w:cstheme="minorHAnsi"/>
          <w:bCs/>
          <w:lang w:val="nl-BE"/>
        </w:rPr>
        <w:t xml:space="preserve"> en van de Raad van Bestuur</w:t>
      </w:r>
      <w:r w:rsidR="004A5EF6" w:rsidRPr="00A066B4">
        <w:rPr>
          <w:rFonts w:asciiTheme="minorHAnsi" w:hAnsiTheme="minorHAnsi" w:cstheme="minorHAnsi"/>
          <w:bCs/>
          <w:lang w:val="nl-BE"/>
        </w:rPr>
        <w:t>.</w:t>
      </w:r>
    </w:p>
    <w:p w14:paraId="33C15A40" w14:textId="77777777" w:rsidR="00810816" w:rsidRPr="00A066B4" w:rsidRDefault="00810816" w:rsidP="00355F04">
      <w:pPr>
        <w:contextualSpacing/>
        <w:jc w:val="both"/>
        <w:rPr>
          <w:rFonts w:asciiTheme="minorHAnsi" w:hAnsiTheme="minorHAnsi" w:cstheme="minorHAnsi"/>
          <w:bCs/>
          <w:i/>
          <w:lang w:val="nl-BE"/>
        </w:rPr>
      </w:pPr>
    </w:p>
    <w:p w14:paraId="4EAC619F" w14:textId="77777777" w:rsidR="00810816" w:rsidRPr="00A066B4" w:rsidRDefault="00810816" w:rsidP="00355F04">
      <w:pPr>
        <w:pStyle w:val="Kop3"/>
        <w:jc w:val="both"/>
        <w:rPr>
          <w:rFonts w:cstheme="minorHAnsi"/>
          <w:lang w:val="nl-BE"/>
        </w:rPr>
      </w:pPr>
      <w:bookmarkStart w:id="89" w:name="_Toc162525058"/>
      <w:r w:rsidRPr="00A066B4">
        <w:rPr>
          <w:rFonts w:cstheme="minorHAnsi"/>
          <w:lang w:val="nl-BE"/>
        </w:rPr>
        <w:t>Platform bijzondere jeugdzorg Vlaams-Brabant en Brussel</w:t>
      </w:r>
      <w:bookmarkEnd w:id="89"/>
    </w:p>
    <w:p w14:paraId="4629FC82" w14:textId="27549FC3" w:rsidR="00810816" w:rsidRPr="00A066B4" w:rsidRDefault="00810816" w:rsidP="00355F04">
      <w:pPr>
        <w:numPr>
          <w:ilvl w:val="0"/>
          <w:numId w:val="2"/>
        </w:numPr>
        <w:contextualSpacing/>
        <w:jc w:val="both"/>
        <w:rPr>
          <w:rFonts w:asciiTheme="minorHAnsi" w:hAnsiTheme="minorHAnsi" w:cstheme="minorHAnsi"/>
          <w:bCs/>
          <w:iCs/>
          <w:lang w:val="nl-BE"/>
        </w:rPr>
      </w:pPr>
      <w:r w:rsidRPr="00A066B4">
        <w:rPr>
          <w:rFonts w:asciiTheme="minorHAnsi" w:hAnsiTheme="minorHAnsi" w:cstheme="minorHAnsi"/>
          <w:bCs/>
          <w:iCs/>
          <w:lang w:val="nl-BE"/>
        </w:rPr>
        <w:t>Het platform Bijzondere Jeugd</w:t>
      </w:r>
      <w:r w:rsidR="004744D4" w:rsidRPr="00A066B4">
        <w:rPr>
          <w:rFonts w:asciiTheme="minorHAnsi" w:hAnsiTheme="minorHAnsi" w:cstheme="minorHAnsi"/>
          <w:bCs/>
          <w:iCs/>
          <w:lang w:val="nl-BE"/>
        </w:rPr>
        <w:t xml:space="preserve">zorg </w:t>
      </w:r>
      <w:r w:rsidRPr="00A066B4">
        <w:rPr>
          <w:rFonts w:asciiTheme="minorHAnsi" w:hAnsiTheme="minorHAnsi" w:cstheme="minorHAnsi"/>
          <w:bCs/>
          <w:iCs/>
          <w:lang w:val="nl-BE"/>
        </w:rPr>
        <w:t xml:space="preserve">Vlaams-Brabant en Brussel, verder in de tekst gewoon platform genoemd, is een samenwerkingsverband van het arrondissement Leuven, tussen alle organisaties en diensten die betrokken zijn bij de </w:t>
      </w:r>
      <w:r w:rsidR="004460D1" w:rsidRPr="00A066B4">
        <w:rPr>
          <w:rFonts w:asciiTheme="minorHAnsi" w:hAnsiTheme="minorHAnsi" w:cstheme="minorHAnsi"/>
          <w:bCs/>
          <w:iCs/>
          <w:lang w:val="nl-BE"/>
        </w:rPr>
        <w:t>Jeugdhulp</w:t>
      </w:r>
      <w:r w:rsidR="00E95208" w:rsidRPr="00A066B4">
        <w:rPr>
          <w:rFonts w:asciiTheme="minorHAnsi" w:hAnsiTheme="minorHAnsi" w:cstheme="minorHAnsi"/>
          <w:bCs/>
          <w:iCs/>
          <w:lang w:val="nl-BE"/>
        </w:rPr>
        <w:t xml:space="preserve"> </w:t>
      </w:r>
      <w:r w:rsidRPr="00A066B4">
        <w:rPr>
          <w:rFonts w:asciiTheme="minorHAnsi" w:hAnsiTheme="minorHAnsi" w:cstheme="minorHAnsi"/>
          <w:bCs/>
          <w:iCs/>
          <w:lang w:val="nl-BE"/>
        </w:rPr>
        <w:t>binnen de provincie Vlaams-</w:t>
      </w:r>
      <w:r w:rsidRPr="00A066B4">
        <w:rPr>
          <w:rFonts w:asciiTheme="minorHAnsi" w:hAnsiTheme="minorHAnsi" w:cstheme="minorHAnsi"/>
          <w:bCs/>
          <w:iCs/>
          <w:lang w:val="nl-BE"/>
        </w:rPr>
        <w:lastRenderedPageBreak/>
        <w:t>Brabant en Brussel, in samenwerking met en ondersteund door de provincie. Het is onafhankelijk van elke maatschappijvisie of inspiratie, maar tracht in zijn beslissingen te komen tot standpunten die beantwoorden aan de verschillende opdracht</w:t>
      </w:r>
      <w:r w:rsidR="005E33D2" w:rsidRPr="00A066B4">
        <w:rPr>
          <w:rFonts w:asciiTheme="minorHAnsi" w:hAnsiTheme="minorHAnsi" w:cstheme="minorHAnsi"/>
          <w:bCs/>
          <w:iCs/>
          <w:lang w:val="nl-BE"/>
        </w:rPr>
        <w:t>s</w:t>
      </w:r>
      <w:r w:rsidRPr="00A066B4">
        <w:rPr>
          <w:rFonts w:asciiTheme="minorHAnsi" w:hAnsiTheme="minorHAnsi" w:cstheme="minorHAnsi"/>
          <w:bCs/>
          <w:iCs/>
          <w:lang w:val="nl-BE"/>
        </w:rPr>
        <w:t>verklaringen van de leden. Vanuit haar brede regionale inplanting probeert zij een antwoord te formuleren op de regionale behoeften van cliënten, organisaties en sector.</w:t>
      </w:r>
    </w:p>
    <w:p w14:paraId="53C8E8B5" w14:textId="77777777" w:rsidR="00810816" w:rsidRPr="00A066B4" w:rsidRDefault="00810816" w:rsidP="00355F04">
      <w:pPr>
        <w:ind w:left="720"/>
        <w:contextualSpacing/>
        <w:jc w:val="both"/>
        <w:rPr>
          <w:rFonts w:asciiTheme="minorHAnsi" w:hAnsiTheme="minorHAnsi" w:cstheme="minorHAnsi"/>
          <w:bCs/>
          <w:i/>
          <w:lang w:val="nl-BE"/>
        </w:rPr>
      </w:pPr>
    </w:p>
    <w:p w14:paraId="5D944DA8" w14:textId="77777777" w:rsidR="00810816" w:rsidRPr="00A066B4" w:rsidRDefault="00810816" w:rsidP="00355F04">
      <w:pPr>
        <w:numPr>
          <w:ilvl w:val="0"/>
          <w:numId w:val="2"/>
        </w:numPr>
        <w:contextualSpacing/>
        <w:jc w:val="both"/>
        <w:rPr>
          <w:rFonts w:asciiTheme="minorHAnsi" w:hAnsiTheme="minorHAnsi" w:cstheme="minorHAnsi"/>
          <w:bCs/>
          <w:iCs/>
          <w:lang w:val="nl-BE"/>
        </w:rPr>
      </w:pPr>
      <w:r w:rsidRPr="00A066B4">
        <w:rPr>
          <w:rFonts w:asciiTheme="minorHAnsi" w:hAnsiTheme="minorHAnsi" w:cstheme="minorHAnsi"/>
          <w:bCs/>
          <w:iCs/>
          <w:lang w:val="nl-BE"/>
        </w:rPr>
        <w:t>Vanuit het platform zijn verschillende initiatieven ontstaan, die o.a. door de samenwerking tussen de verschillende partners een meerwaarde kunnen zijn voor elke organisatie. Medewerkers van Monte Rosa trachten maximaal deel te nemen aan deze initiatieven, voor zover z</w:t>
      </w:r>
      <w:r w:rsidR="00C864E6" w:rsidRPr="00A066B4">
        <w:rPr>
          <w:rFonts w:asciiTheme="minorHAnsi" w:hAnsiTheme="minorHAnsi" w:cstheme="minorHAnsi"/>
          <w:bCs/>
          <w:iCs/>
          <w:lang w:val="nl-BE"/>
        </w:rPr>
        <w:t>e ook voor de eigen organisatie</w:t>
      </w:r>
      <w:r w:rsidRPr="00A066B4">
        <w:rPr>
          <w:rFonts w:asciiTheme="minorHAnsi" w:hAnsiTheme="minorHAnsi" w:cstheme="minorHAnsi"/>
          <w:bCs/>
          <w:iCs/>
          <w:lang w:val="nl-BE"/>
        </w:rPr>
        <w:t xml:space="preserve"> zinvol kunnen zijn of een meerwaarde bieden voor de sector en de regio.</w:t>
      </w:r>
    </w:p>
    <w:p w14:paraId="1D740112" w14:textId="77777777" w:rsidR="00810816" w:rsidRPr="00A066B4" w:rsidRDefault="00810816" w:rsidP="00355F04">
      <w:pPr>
        <w:numPr>
          <w:ilvl w:val="0"/>
          <w:numId w:val="4"/>
        </w:numPr>
        <w:tabs>
          <w:tab w:val="num" w:pos="567"/>
        </w:tabs>
        <w:ind w:left="567" w:hanging="283"/>
        <w:contextualSpacing/>
        <w:jc w:val="both"/>
        <w:rPr>
          <w:rFonts w:asciiTheme="minorHAnsi" w:hAnsiTheme="minorHAnsi" w:cstheme="minorHAnsi"/>
          <w:b/>
          <w:bCs/>
          <w:lang w:val="nl-BE"/>
        </w:rPr>
      </w:pPr>
      <w:r w:rsidRPr="00A066B4">
        <w:rPr>
          <w:rFonts w:asciiTheme="minorHAnsi" w:hAnsiTheme="minorHAnsi" w:cstheme="minorHAnsi"/>
          <w:lang w:val="nl-BE"/>
        </w:rPr>
        <w:t xml:space="preserve">Lid van het platform (plenaire vergadering en stuurgroep): </w:t>
      </w:r>
      <w:r w:rsidRPr="00A066B4">
        <w:rPr>
          <w:rFonts w:asciiTheme="minorHAnsi" w:hAnsiTheme="minorHAnsi" w:cstheme="minorHAnsi"/>
          <w:b/>
          <w:bCs/>
          <w:lang w:val="nl-BE"/>
        </w:rPr>
        <w:t>Muriel De Ryck</w:t>
      </w:r>
    </w:p>
    <w:p w14:paraId="0659DD9E" w14:textId="05C106EE" w:rsidR="00810816" w:rsidRPr="00A066B4" w:rsidRDefault="00810816" w:rsidP="00355F04">
      <w:pPr>
        <w:numPr>
          <w:ilvl w:val="0"/>
          <w:numId w:val="4"/>
        </w:numPr>
        <w:tabs>
          <w:tab w:val="num" w:pos="567"/>
        </w:tabs>
        <w:ind w:left="567" w:hanging="283"/>
        <w:contextualSpacing/>
        <w:jc w:val="both"/>
        <w:rPr>
          <w:rFonts w:asciiTheme="minorHAnsi" w:hAnsiTheme="minorHAnsi" w:cstheme="minorHAnsi"/>
          <w:lang w:val="nl-BE"/>
        </w:rPr>
      </w:pPr>
      <w:r w:rsidRPr="00A066B4">
        <w:rPr>
          <w:rFonts w:asciiTheme="minorHAnsi" w:hAnsiTheme="minorHAnsi" w:cstheme="minorHAnsi"/>
          <w:lang w:val="nl-BE"/>
        </w:rPr>
        <w:t>In de marge: Lid van de projectgroep TOOL (time-out-project-Leuven), nu gecoördineerd door de VZW Alba.</w:t>
      </w:r>
      <w:r w:rsidR="00334724" w:rsidRPr="00A066B4">
        <w:rPr>
          <w:rFonts w:asciiTheme="minorHAnsi" w:hAnsiTheme="minorHAnsi" w:cstheme="minorHAnsi"/>
          <w:lang w:val="nl-BE"/>
        </w:rPr>
        <w:t xml:space="preserve"> </w:t>
      </w:r>
      <w:r w:rsidR="008D7325" w:rsidRPr="00A066B4">
        <w:rPr>
          <w:rFonts w:asciiTheme="minorHAnsi" w:hAnsiTheme="minorHAnsi" w:cstheme="minorHAnsi"/>
          <w:b/>
          <w:lang w:val="nl-BE"/>
        </w:rPr>
        <w:t>Jolien Lycke</w:t>
      </w:r>
      <w:r w:rsidR="00334724" w:rsidRPr="00A066B4">
        <w:rPr>
          <w:rFonts w:asciiTheme="minorHAnsi" w:hAnsiTheme="minorHAnsi" w:cstheme="minorHAnsi"/>
          <w:lang w:val="nl-BE"/>
        </w:rPr>
        <w:t xml:space="preserve"> neemt deel aan het overleg.</w:t>
      </w:r>
    </w:p>
    <w:p w14:paraId="16E97634" w14:textId="608237E1" w:rsidR="00810816" w:rsidRPr="00A066B4" w:rsidRDefault="00B14654" w:rsidP="00355F04">
      <w:pPr>
        <w:numPr>
          <w:ilvl w:val="0"/>
          <w:numId w:val="4"/>
        </w:numPr>
        <w:tabs>
          <w:tab w:val="num" w:pos="567"/>
        </w:tabs>
        <w:ind w:left="567" w:hanging="283"/>
        <w:contextualSpacing/>
        <w:jc w:val="both"/>
        <w:rPr>
          <w:rFonts w:asciiTheme="minorHAnsi" w:hAnsiTheme="minorHAnsi" w:cstheme="minorHAnsi"/>
          <w:bCs/>
          <w:lang w:val="nl-BE"/>
        </w:rPr>
      </w:pPr>
      <w:r w:rsidRPr="00A066B4">
        <w:rPr>
          <w:rFonts w:asciiTheme="minorHAnsi" w:hAnsiTheme="minorHAnsi" w:cstheme="minorHAnsi"/>
          <w:lang w:val="nl-BE"/>
        </w:rPr>
        <w:t xml:space="preserve">De </w:t>
      </w:r>
      <w:r w:rsidR="00CC369D" w:rsidRPr="00A066B4">
        <w:rPr>
          <w:rFonts w:asciiTheme="minorHAnsi" w:hAnsiTheme="minorHAnsi" w:cstheme="minorHAnsi"/>
          <w:lang w:val="nl-BE"/>
        </w:rPr>
        <w:t>stuur</w:t>
      </w:r>
      <w:r w:rsidR="00810816" w:rsidRPr="00A066B4">
        <w:rPr>
          <w:rFonts w:asciiTheme="minorHAnsi" w:hAnsiTheme="minorHAnsi" w:cstheme="minorHAnsi"/>
          <w:lang w:val="nl-BE"/>
        </w:rPr>
        <w:t>groep “LinK”</w:t>
      </w:r>
      <w:r w:rsidR="00642214" w:rsidRPr="00A066B4">
        <w:rPr>
          <w:rFonts w:asciiTheme="minorHAnsi" w:hAnsiTheme="minorHAnsi" w:cstheme="minorHAnsi"/>
          <w:lang w:val="nl-BE"/>
        </w:rPr>
        <w:t xml:space="preserve"> </w:t>
      </w:r>
      <w:r w:rsidR="00810816" w:rsidRPr="00A066B4">
        <w:rPr>
          <w:rFonts w:asciiTheme="minorHAnsi" w:hAnsiTheme="minorHAnsi" w:cstheme="minorHAnsi"/>
          <w:lang w:val="nl-BE"/>
        </w:rPr>
        <w:t>(samenwerking BJB en psychiatrie)</w:t>
      </w:r>
      <w:r w:rsidRPr="00A066B4">
        <w:rPr>
          <w:rFonts w:asciiTheme="minorHAnsi" w:hAnsiTheme="minorHAnsi" w:cstheme="minorHAnsi"/>
          <w:lang w:val="nl-BE"/>
        </w:rPr>
        <w:t xml:space="preserve"> is nu vervangen/overgenomen door de samenwerking binnen en met Yuneco. De stuurgroep als dusdanig komt niet meer samen. </w:t>
      </w:r>
      <w:r w:rsidR="00376006" w:rsidRPr="00A066B4">
        <w:rPr>
          <w:rFonts w:asciiTheme="minorHAnsi" w:hAnsiTheme="minorHAnsi" w:cstheme="minorHAnsi"/>
          <w:b/>
          <w:lang w:val="nl-BE"/>
        </w:rPr>
        <w:t>Klara Smout</w:t>
      </w:r>
      <w:r w:rsidRPr="00A066B4">
        <w:rPr>
          <w:rFonts w:asciiTheme="minorHAnsi" w:hAnsiTheme="minorHAnsi" w:cstheme="minorHAnsi"/>
          <w:b/>
          <w:lang w:val="nl-BE"/>
        </w:rPr>
        <w:t xml:space="preserve"> </w:t>
      </w:r>
      <w:r w:rsidRPr="00A066B4">
        <w:rPr>
          <w:rFonts w:asciiTheme="minorHAnsi" w:hAnsiTheme="minorHAnsi" w:cstheme="minorHAnsi"/>
          <w:bCs/>
          <w:lang w:val="nl-BE"/>
        </w:rPr>
        <w:t>volgt de overlegmomenten rond Yuneco</w:t>
      </w:r>
      <w:r w:rsidR="00810816" w:rsidRPr="00A066B4">
        <w:rPr>
          <w:rFonts w:asciiTheme="minorHAnsi" w:hAnsiTheme="minorHAnsi" w:cstheme="minorHAnsi"/>
          <w:bCs/>
          <w:lang w:val="nl-BE"/>
        </w:rPr>
        <w:t xml:space="preserve">.  </w:t>
      </w:r>
      <w:r w:rsidRPr="00A066B4">
        <w:rPr>
          <w:rFonts w:asciiTheme="minorHAnsi" w:hAnsiTheme="minorHAnsi" w:cstheme="minorHAnsi"/>
          <w:bCs/>
          <w:lang w:val="nl-BE"/>
        </w:rPr>
        <w:t xml:space="preserve"> Zie voor meer info: </w:t>
      </w:r>
      <w:hyperlink r:id="rId82" w:history="1">
        <w:r w:rsidR="008A779B" w:rsidRPr="00A066B4">
          <w:rPr>
            <w:rStyle w:val="Hyperlink"/>
            <w:rFonts w:asciiTheme="minorHAnsi" w:hAnsiTheme="minorHAnsi" w:cstheme="minorHAnsi"/>
            <w:lang w:val="nl-BE"/>
          </w:rPr>
          <w:t>http://www.yuneco.be/di</w:t>
        </w:r>
      </w:hyperlink>
    </w:p>
    <w:p w14:paraId="356824BA" w14:textId="77777777" w:rsidR="00CC369D" w:rsidRPr="00A066B4" w:rsidRDefault="00810816" w:rsidP="00355F04">
      <w:pPr>
        <w:numPr>
          <w:ilvl w:val="0"/>
          <w:numId w:val="4"/>
        </w:numPr>
        <w:tabs>
          <w:tab w:val="num" w:pos="567"/>
        </w:tabs>
        <w:ind w:left="567" w:hanging="283"/>
        <w:contextualSpacing/>
        <w:jc w:val="both"/>
        <w:rPr>
          <w:rFonts w:asciiTheme="minorHAnsi" w:hAnsiTheme="minorHAnsi" w:cstheme="minorHAnsi"/>
          <w:b/>
          <w:bCs/>
          <w:lang w:val="nl-BE"/>
        </w:rPr>
      </w:pPr>
      <w:r w:rsidRPr="00A066B4">
        <w:rPr>
          <w:rFonts w:asciiTheme="minorHAnsi" w:hAnsiTheme="minorHAnsi" w:cstheme="minorHAnsi"/>
          <w:lang w:val="nl-BE"/>
        </w:rPr>
        <w:t>Netwerk Leerrecht (samenwerking BJB en scholen): medewerking ‘in de marge’</w:t>
      </w:r>
      <w:r w:rsidR="00784E47" w:rsidRPr="00A066B4">
        <w:rPr>
          <w:rFonts w:asciiTheme="minorHAnsi" w:hAnsiTheme="minorHAnsi" w:cstheme="minorHAnsi"/>
          <w:lang w:val="nl-BE"/>
        </w:rPr>
        <w:t>, via het platform</w:t>
      </w:r>
      <w:r w:rsidRPr="00A066B4">
        <w:rPr>
          <w:rFonts w:asciiTheme="minorHAnsi" w:hAnsiTheme="minorHAnsi" w:cstheme="minorHAnsi"/>
          <w:lang w:val="nl-BE"/>
        </w:rPr>
        <w:t>.</w:t>
      </w:r>
      <w:r w:rsidR="00B814B1" w:rsidRPr="00A066B4">
        <w:rPr>
          <w:rFonts w:asciiTheme="minorHAnsi" w:hAnsiTheme="minorHAnsi" w:cstheme="minorHAnsi"/>
          <w:lang w:val="nl-BE"/>
        </w:rPr>
        <w:t xml:space="preserve"> </w:t>
      </w:r>
    </w:p>
    <w:p w14:paraId="2033377F" w14:textId="1E34D09C" w:rsidR="00810816" w:rsidRPr="00A066B4" w:rsidRDefault="00810816" w:rsidP="00355F04">
      <w:pPr>
        <w:contextualSpacing/>
        <w:jc w:val="both"/>
        <w:rPr>
          <w:rFonts w:asciiTheme="minorHAnsi" w:hAnsiTheme="minorHAnsi" w:cstheme="minorHAnsi"/>
          <w:b/>
          <w:i/>
          <w:iCs/>
          <w:lang w:val="nl-BE"/>
        </w:rPr>
      </w:pPr>
    </w:p>
    <w:p w14:paraId="5CE7B002" w14:textId="129A95B2" w:rsidR="00AE7353" w:rsidRPr="00A066B4" w:rsidRDefault="00AE7353" w:rsidP="00355F04">
      <w:pPr>
        <w:contextualSpacing/>
        <w:jc w:val="both"/>
        <w:rPr>
          <w:rFonts w:asciiTheme="minorHAnsi" w:hAnsiTheme="minorHAnsi" w:cstheme="minorHAnsi"/>
          <w:bCs/>
          <w:lang w:val="nl-BE"/>
        </w:rPr>
      </w:pPr>
      <w:r w:rsidRPr="00A066B4">
        <w:rPr>
          <w:rFonts w:asciiTheme="minorHAnsi" w:hAnsiTheme="minorHAnsi" w:cstheme="minorHAnsi"/>
          <w:b/>
          <w:lang w:val="nl-BE"/>
        </w:rPr>
        <w:t>In Antwerpen</w:t>
      </w:r>
      <w:r w:rsidRPr="00A066B4">
        <w:rPr>
          <w:rFonts w:asciiTheme="minorHAnsi" w:hAnsiTheme="minorHAnsi" w:cstheme="minorHAnsi"/>
          <w:bCs/>
          <w:lang w:val="nl-BE"/>
        </w:rPr>
        <w:t xml:space="preserve"> volgt </w:t>
      </w:r>
      <w:r w:rsidRPr="00A066B4">
        <w:rPr>
          <w:rFonts w:asciiTheme="minorHAnsi" w:hAnsiTheme="minorHAnsi" w:cstheme="minorHAnsi"/>
          <w:b/>
          <w:lang w:val="nl-BE"/>
        </w:rPr>
        <w:t>Joanne Schipper</w:t>
      </w:r>
      <w:r w:rsidRPr="00A066B4">
        <w:rPr>
          <w:rFonts w:asciiTheme="minorHAnsi" w:hAnsiTheme="minorHAnsi" w:cstheme="minorHAnsi"/>
          <w:bCs/>
          <w:lang w:val="nl-BE"/>
        </w:rPr>
        <w:t xml:space="preserve"> de vergaderingen van het arrondissement Antwerpen op.</w:t>
      </w:r>
      <w:r w:rsidR="00C31DEC" w:rsidRPr="00A066B4">
        <w:rPr>
          <w:rFonts w:asciiTheme="minorHAnsi" w:hAnsiTheme="minorHAnsi" w:cstheme="minorHAnsi"/>
          <w:bCs/>
          <w:lang w:val="nl-BE"/>
        </w:rPr>
        <w:t xml:space="preserve"> </w:t>
      </w:r>
    </w:p>
    <w:p w14:paraId="6B33A8A4" w14:textId="37D98FB8" w:rsidR="00AE7353" w:rsidRPr="00A066B4" w:rsidRDefault="00AE7353" w:rsidP="00355F04">
      <w:pPr>
        <w:contextualSpacing/>
        <w:jc w:val="both"/>
        <w:rPr>
          <w:rFonts w:asciiTheme="minorHAnsi" w:hAnsiTheme="minorHAnsi" w:cstheme="minorHAnsi"/>
          <w:b/>
          <w:i/>
          <w:iCs/>
          <w:lang w:val="nl-BE"/>
        </w:rPr>
      </w:pPr>
    </w:p>
    <w:p w14:paraId="306B4E4D" w14:textId="511EC898" w:rsidR="00AE7353" w:rsidRPr="00A066B4" w:rsidRDefault="00AE7353" w:rsidP="00355F04">
      <w:pPr>
        <w:pStyle w:val="Kop3"/>
        <w:jc w:val="both"/>
        <w:rPr>
          <w:rFonts w:cstheme="minorHAnsi"/>
          <w:lang w:val="nl-BE"/>
        </w:rPr>
      </w:pPr>
      <w:bookmarkStart w:id="90" w:name="_Toc162525059"/>
      <w:r w:rsidRPr="00A066B4">
        <w:rPr>
          <w:rFonts w:cstheme="minorHAnsi"/>
          <w:lang w:val="nl-BE"/>
        </w:rPr>
        <w:t>Rond jong-volwassenen</w:t>
      </w:r>
      <w:bookmarkEnd w:id="90"/>
    </w:p>
    <w:p w14:paraId="3B51AD8E" w14:textId="77777777" w:rsidR="00896E66" w:rsidRPr="00A066B4" w:rsidRDefault="00896E66" w:rsidP="00355F04">
      <w:pPr>
        <w:contextualSpacing/>
        <w:jc w:val="both"/>
        <w:rPr>
          <w:rFonts w:asciiTheme="minorHAnsi" w:hAnsiTheme="minorHAnsi" w:cstheme="minorHAnsi"/>
          <w:bCs/>
          <w:lang w:val="nl-BE"/>
        </w:rPr>
      </w:pPr>
      <w:bookmarkStart w:id="91" w:name="_Hlk158914336"/>
      <w:r w:rsidRPr="00A066B4">
        <w:rPr>
          <w:rFonts w:asciiTheme="minorHAnsi" w:hAnsiTheme="minorHAnsi" w:cstheme="minorHAnsi"/>
          <w:b/>
          <w:bCs/>
          <w:lang w:val="nl-BE"/>
        </w:rPr>
        <w:t xml:space="preserve">Het Samenwerkingsverband Trainingscentra (STK) </w:t>
      </w:r>
      <w:r w:rsidRPr="00A066B4">
        <w:rPr>
          <w:rFonts w:asciiTheme="minorHAnsi" w:hAnsiTheme="minorHAnsi" w:cstheme="minorHAnsi"/>
          <w:bCs/>
          <w:lang w:val="nl-BE"/>
        </w:rPr>
        <w:t xml:space="preserve">is in 2018 gestopt als vzw. </w:t>
      </w:r>
    </w:p>
    <w:p w14:paraId="477BE6B8" w14:textId="77777777" w:rsidR="00896E66" w:rsidRPr="005A592A" w:rsidRDefault="00896E66" w:rsidP="00355F04">
      <w:pPr>
        <w:contextualSpacing/>
        <w:jc w:val="both"/>
        <w:rPr>
          <w:rFonts w:asciiTheme="minorHAnsi" w:hAnsiTheme="minorHAnsi" w:cstheme="minorHAnsi"/>
          <w:iCs/>
          <w:lang w:val="nl-BE"/>
        </w:rPr>
      </w:pPr>
      <w:r w:rsidRPr="005A592A">
        <w:rPr>
          <w:rFonts w:asciiTheme="minorHAnsi" w:hAnsiTheme="minorHAnsi" w:cstheme="minorHAnsi"/>
          <w:bCs/>
          <w:iCs/>
          <w:lang w:val="nl-BE"/>
        </w:rPr>
        <w:t xml:space="preserve">De intervisiegroepen van het ex-STK blijven </w:t>
      </w:r>
      <w:r w:rsidRPr="005A592A">
        <w:rPr>
          <w:rFonts w:asciiTheme="minorHAnsi" w:hAnsiTheme="minorHAnsi" w:cstheme="minorHAnsi"/>
          <w:iCs/>
          <w:lang w:val="nl-BE"/>
        </w:rPr>
        <w:t>wél autonoom functioneren. Lid van de intervisiegroep voor TCK’s</w:t>
      </w:r>
      <w:r w:rsidRPr="005A592A">
        <w:rPr>
          <w:rFonts w:asciiTheme="minorHAnsi" w:hAnsiTheme="minorHAnsi" w:cstheme="minorHAnsi"/>
          <w:iCs/>
          <w:vertAlign w:val="superscript"/>
          <w:lang w:val="nl-BE"/>
        </w:rPr>
        <w:t xml:space="preserve"> </w:t>
      </w:r>
      <w:r w:rsidRPr="005A592A">
        <w:rPr>
          <w:rFonts w:asciiTheme="minorHAnsi" w:hAnsiTheme="minorHAnsi" w:cstheme="minorHAnsi"/>
          <w:iCs/>
          <w:lang w:val="nl-BE"/>
        </w:rPr>
        <w:t xml:space="preserve">Vlaams-Brabant-Limburg-Antwerpen: </w:t>
      </w:r>
      <w:r w:rsidRPr="005A592A">
        <w:rPr>
          <w:rFonts w:asciiTheme="minorHAnsi" w:hAnsiTheme="minorHAnsi" w:cstheme="minorHAnsi"/>
          <w:b/>
          <w:iCs/>
          <w:lang w:val="nl-BE"/>
        </w:rPr>
        <w:t>Lucinde Fournier</w:t>
      </w:r>
      <w:r w:rsidRPr="005A592A">
        <w:rPr>
          <w:rFonts w:asciiTheme="minorHAnsi" w:hAnsiTheme="minorHAnsi" w:cstheme="minorHAnsi"/>
          <w:iCs/>
          <w:lang w:val="nl-BE"/>
        </w:rPr>
        <w:t>.</w:t>
      </w:r>
    </w:p>
    <w:bookmarkEnd w:id="91"/>
    <w:p w14:paraId="5D18A3B4" w14:textId="77777777" w:rsidR="00896E66" w:rsidRPr="00A066B4" w:rsidRDefault="00896E66" w:rsidP="00355F04">
      <w:pPr>
        <w:jc w:val="both"/>
        <w:rPr>
          <w:rFonts w:asciiTheme="minorHAnsi" w:hAnsiTheme="minorHAnsi" w:cstheme="minorHAnsi"/>
          <w:i/>
          <w:lang w:val="nl-BE" w:eastAsia="ar-SA"/>
        </w:rPr>
      </w:pPr>
    </w:p>
    <w:p w14:paraId="76328CEE" w14:textId="77777777" w:rsidR="00210935" w:rsidRPr="00A066B4" w:rsidRDefault="00210935" w:rsidP="00355F04">
      <w:pPr>
        <w:contextualSpacing/>
        <w:jc w:val="both"/>
        <w:rPr>
          <w:rFonts w:asciiTheme="minorHAnsi" w:hAnsiTheme="minorHAnsi" w:cstheme="minorHAnsi"/>
          <w:iCs/>
          <w:lang w:val="nl-BE"/>
        </w:rPr>
      </w:pPr>
      <w:r w:rsidRPr="00A066B4">
        <w:rPr>
          <w:rFonts w:asciiTheme="minorHAnsi" w:hAnsiTheme="minorHAnsi" w:cstheme="minorHAnsi"/>
          <w:b/>
          <w:iCs/>
          <w:lang w:val="nl-BE"/>
        </w:rPr>
        <w:t>Federatie CBAW</w:t>
      </w:r>
      <w:r w:rsidRPr="00A066B4">
        <w:rPr>
          <w:rStyle w:val="Voetnootmarkering"/>
          <w:rFonts w:asciiTheme="minorHAnsi" w:hAnsiTheme="minorHAnsi" w:cstheme="minorHAnsi"/>
          <w:b/>
          <w:iCs/>
          <w:lang w:val="nl-BE"/>
        </w:rPr>
        <w:footnoteReference w:id="20"/>
      </w:r>
      <w:r w:rsidRPr="00A066B4">
        <w:rPr>
          <w:rFonts w:asciiTheme="minorHAnsi" w:hAnsiTheme="minorHAnsi" w:cstheme="minorHAnsi"/>
          <w:b/>
          <w:iCs/>
          <w:lang w:val="nl-BE"/>
        </w:rPr>
        <w:t xml:space="preserve">, </w:t>
      </w:r>
      <w:r w:rsidRPr="00A066B4">
        <w:rPr>
          <w:rFonts w:asciiTheme="minorHAnsi" w:hAnsiTheme="minorHAnsi" w:cstheme="minorHAnsi"/>
          <w:iCs/>
          <w:lang w:val="nl-BE"/>
        </w:rPr>
        <w:t xml:space="preserve">is een bijeenkomst waar alle diensten die CBAW organiseren over heel Vlaanderen samenkomen om knelpunten bloot te leggen en te bundelen, maar eveneens om goede praktijken, kennis en ervaring te delen. </w:t>
      </w:r>
      <w:r w:rsidRPr="00A066B4">
        <w:rPr>
          <w:rFonts w:asciiTheme="minorHAnsi" w:hAnsiTheme="minorHAnsi" w:cstheme="minorHAnsi"/>
          <w:b/>
          <w:iCs/>
          <w:lang w:val="nl-BE"/>
        </w:rPr>
        <w:t>Marlies de Werd</w:t>
      </w:r>
      <w:r w:rsidRPr="00A066B4">
        <w:rPr>
          <w:rFonts w:asciiTheme="minorHAnsi" w:hAnsiTheme="minorHAnsi" w:cstheme="minorHAnsi"/>
          <w:iCs/>
          <w:lang w:val="nl-BE"/>
        </w:rPr>
        <w:t xml:space="preserve"> is lid van deze federatie.</w:t>
      </w:r>
    </w:p>
    <w:p w14:paraId="0C558E89" w14:textId="48E0C1A4" w:rsidR="00210935" w:rsidRPr="00A066B4" w:rsidRDefault="00210935" w:rsidP="00355F04">
      <w:pPr>
        <w:jc w:val="both"/>
        <w:rPr>
          <w:rFonts w:asciiTheme="minorHAnsi" w:hAnsiTheme="minorHAnsi" w:cstheme="minorHAnsi"/>
          <w:bCs/>
          <w:iCs/>
          <w:lang w:val="nl-BE"/>
        </w:rPr>
      </w:pPr>
      <w:r w:rsidRPr="00A066B4">
        <w:rPr>
          <w:rFonts w:asciiTheme="minorHAnsi" w:hAnsiTheme="minorHAnsi" w:cstheme="minorHAnsi"/>
          <w:bCs/>
          <w:iCs/>
          <w:lang w:val="nl-BE"/>
        </w:rPr>
        <w:t xml:space="preserve">4 keer per jaar gaat er een bijeenkomst door voor en met </w:t>
      </w:r>
      <w:r w:rsidR="00B12E89" w:rsidRPr="00A066B4">
        <w:rPr>
          <w:rFonts w:asciiTheme="minorHAnsi" w:hAnsiTheme="minorHAnsi" w:cstheme="minorHAnsi"/>
          <w:bCs/>
          <w:iCs/>
          <w:lang w:val="nl-BE"/>
        </w:rPr>
        <w:t>v</w:t>
      </w:r>
      <w:r w:rsidRPr="00A066B4">
        <w:rPr>
          <w:rFonts w:asciiTheme="minorHAnsi" w:hAnsiTheme="minorHAnsi" w:cstheme="minorHAnsi"/>
          <w:bCs/>
          <w:iCs/>
          <w:lang w:val="nl-BE"/>
        </w:rPr>
        <w:t xml:space="preserve">zw’s die CBAW aanbieden over heel Vlaanderen. Ook het Agentschap Opgroeien is betrokken in deze federatie. </w:t>
      </w:r>
      <w:r w:rsidR="00830632" w:rsidRPr="00A066B4">
        <w:rPr>
          <w:rFonts w:asciiTheme="minorHAnsi" w:hAnsiTheme="minorHAnsi" w:cstheme="minorHAnsi"/>
          <w:bCs/>
          <w:iCs/>
          <w:lang w:val="nl-BE"/>
        </w:rPr>
        <w:t>Dit</w:t>
      </w:r>
      <w:r w:rsidRPr="00A066B4">
        <w:rPr>
          <w:rFonts w:asciiTheme="minorHAnsi" w:hAnsiTheme="minorHAnsi" w:cstheme="minorHAnsi"/>
          <w:bCs/>
          <w:iCs/>
          <w:lang w:val="nl-BE"/>
        </w:rPr>
        <w:t xml:space="preserve"> jaar (202</w:t>
      </w:r>
      <w:r w:rsidR="00DA177A" w:rsidRPr="00A066B4">
        <w:rPr>
          <w:rFonts w:asciiTheme="minorHAnsi" w:hAnsiTheme="minorHAnsi" w:cstheme="minorHAnsi"/>
          <w:bCs/>
          <w:iCs/>
          <w:lang w:val="nl-BE"/>
        </w:rPr>
        <w:t>3</w:t>
      </w:r>
      <w:r w:rsidRPr="00A066B4">
        <w:rPr>
          <w:rFonts w:asciiTheme="minorHAnsi" w:hAnsiTheme="minorHAnsi" w:cstheme="minorHAnsi"/>
          <w:bCs/>
          <w:iCs/>
          <w:lang w:val="nl-BE"/>
        </w:rPr>
        <w:t xml:space="preserve">) </w:t>
      </w:r>
      <w:r w:rsidR="00DA177A" w:rsidRPr="00A066B4">
        <w:rPr>
          <w:rFonts w:asciiTheme="minorHAnsi" w:hAnsiTheme="minorHAnsi" w:cstheme="minorHAnsi"/>
          <w:bCs/>
          <w:iCs/>
          <w:lang w:val="nl-BE"/>
        </w:rPr>
        <w:t>zijn</w:t>
      </w:r>
      <w:r w:rsidRPr="00A066B4">
        <w:rPr>
          <w:rFonts w:asciiTheme="minorHAnsi" w:hAnsiTheme="minorHAnsi" w:cstheme="minorHAnsi"/>
          <w:bCs/>
          <w:iCs/>
          <w:lang w:val="nl-BE"/>
        </w:rPr>
        <w:t xml:space="preserve"> we </w:t>
      </w:r>
      <w:r w:rsidR="00DA177A" w:rsidRPr="00A066B4">
        <w:rPr>
          <w:rFonts w:asciiTheme="minorHAnsi" w:hAnsiTheme="minorHAnsi" w:cstheme="minorHAnsi"/>
          <w:bCs/>
          <w:iCs/>
          <w:lang w:val="nl-BE"/>
        </w:rPr>
        <w:t>nauw</w:t>
      </w:r>
      <w:r w:rsidRPr="00A066B4">
        <w:rPr>
          <w:rFonts w:asciiTheme="minorHAnsi" w:hAnsiTheme="minorHAnsi" w:cstheme="minorHAnsi"/>
          <w:bCs/>
          <w:iCs/>
          <w:lang w:val="nl-BE"/>
        </w:rPr>
        <w:t xml:space="preserve"> </w:t>
      </w:r>
      <w:r w:rsidR="00DA177A" w:rsidRPr="00A066B4">
        <w:rPr>
          <w:rFonts w:asciiTheme="minorHAnsi" w:hAnsiTheme="minorHAnsi" w:cstheme="minorHAnsi"/>
          <w:bCs/>
          <w:iCs/>
          <w:lang w:val="nl-BE"/>
        </w:rPr>
        <w:t xml:space="preserve">betrokken geweest bij de totstandkoming rond de nota van precair verblijf. We zijn blijvend aan de mouw blijven trekken via het </w:t>
      </w:r>
      <w:r w:rsidR="00630A42">
        <w:rPr>
          <w:rFonts w:asciiTheme="minorHAnsi" w:hAnsiTheme="minorHAnsi" w:cstheme="minorHAnsi"/>
          <w:bCs/>
          <w:iCs/>
          <w:lang w:val="nl-BE"/>
        </w:rPr>
        <w:t>A</w:t>
      </w:r>
      <w:r w:rsidR="00DA177A" w:rsidRPr="00A066B4">
        <w:rPr>
          <w:rFonts w:asciiTheme="minorHAnsi" w:hAnsiTheme="minorHAnsi" w:cstheme="minorHAnsi"/>
          <w:bCs/>
          <w:iCs/>
          <w:lang w:val="nl-BE"/>
        </w:rPr>
        <w:t xml:space="preserve">gentschap </w:t>
      </w:r>
      <w:r w:rsidR="00630A42">
        <w:rPr>
          <w:rFonts w:asciiTheme="minorHAnsi" w:hAnsiTheme="minorHAnsi" w:cstheme="minorHAnsi"/>
          <w:bCs/>
          <w:iCs/>
          <w:lang w:val="nl-BE"/>
        </w:rPr>
        <w:t>O</w:t>
      </w:r>
      <w:r w:rsidR="00DA177A" w:rsidRPr="00A066B4">
        <w:rPr>
          <w:rFonts w:asciiTheme="minorHAnsi" w:hAnsiTheme="minorHAnsi" w:cstheme="minorHAnsi"/>
          <w:bCs/>
          <w:iCs/>
          <w:lang w:val="nl-BE"/>
        </w:rPr>
        <w:t>pgroeien rond het op</w:t>
      </w:r>
      <w:r w:rsidR="00830632" w:rsidRPr="00A066B4">
        <w:rPr>
          <w:rFonts w:asciiTheme="minorHAnsi" w:hAnsiTheme="minorHAnsi" w:cstheme="minorHAnsi"/>
          <w:bCs/>
          <w:iCs/>
          <w:lang w:val="nl-BE"/>
        </w:rPr>
        <w:t>enen van een rekening en de online applicaties daaraan gekoppeld</w:t>
      </w:r>
      <w:r w:rsidR="00DA177A" w:rsidRPr="00A066B4">
        <w:rPr>
          <w:rFonts w:asciiTheme="minorHAnsi" w:hAnsiTheme="minorHAnsi" w:cstheme="minorHAnsi"/>
          <w:bCs/>
          <w:iCs/>
          <w:lang w:val="nl-BE"/>
        </w:rPr>
        <w:t xml:space="preserve"> als minderjarige en tevens ook het afsluiten van energiecontracten als minderjarige</w:t>
      </w:r>
      <w:r w:rsidR="00830632" w:rsidRPr="00A066B4">
        <w:rPr>
          <w:rFonts w:asciiTheme="minorHAnsi" w:hAnsiTheme="minorHAnsi" w:cstheme="minorHAnsi"/>
          <w:bCs/>
          <w:iCs/>
          <w:lang w:val="nl-BE"/>
        </w:rPr>
        <w:t>.</w:t>
      </w:r>
      <w:r w:rsidR="00DA177A" w:rsidRPr="00A066B4">
        <w:rPr>
          <w:rFonts w:asciiTheme="minorHAnsi" w:hAnsiTheme="minorHAnsi" w:cstheme="minorHAnsi"/>
          <w:bCs/>
          <w:iCs/>
          <w:lang w:val="nl-BE"/>
        </w:rPr>
        <w:t xml:space="preserve"> Tenslotte hebben we met Monte Rosa een vormingssessie aangeboden op de vormingsdag georganiseerd door de CBAW-federatie</w:t>
      </w:r>
      <w:r w:rsidR="00830632" w:rsidRPr="00A066B4">
        <w:rPr>
          <w:rFonts w:asciiTheme="minorHAnsi" w:hAnsiTheme="minorHAnsi" w:cstheme="minorHAnsi"/>
          <w:bCs/>
          <w:iCs/>
          <w:lang w:val="nl-BE"/>
        </w:rPr>
        <w:t xml:space="preserve"> </w:t>
      </w:r>
      <w:r w:rsidR="00DA177A" w:rsidRPr="00A066B4">
        <w:rPr>
          <w:rFonts w:asciiTheme="minorHAnsi" w:hAnsiTheme="minorHAnsi" w:cstheme="minorHAnsi"/>
          <w:bCs/>
          <w:iCs/>
          <w:lang w:val="nl-BE"/>
        </w:rPr>
        <w:t xml:space="preserve">rond Sofs binnen CBAW. Deze vorming werd zeer gewaardeerd. </w:t>
      </w:r>
    </w:p>
    <w:p w14:paraId="2F1E38DF" w14:textId="2A3B438A" w:rsidR="00210935" w:rsidRPr="00A066B4" w:rsidRDefault="00210935" w:rsidP="00355F04">
      <w:pPr>
        <w:contextualSpacing/>
        <w:jc w:val="both"/>
        <w:rPr>
          <w:rFonts w:asciiTheme="minorHAnsi" w:hAnsiTheme="minorHAnsi" w:cstheme="minorHAnsi"/>
          <w:i/>
          <w:iCs/>
          <w:lang w:val="nl-BE"/>
        </w:rPr>
      </w:pPr>
    </w:p>
    <w:p w14:paraId="3DE555D0" w14:textId="66FC4BE5" w:rsidR="006D07D7" w:rsidRPr="00A066B4" w:rsidRDefault="006D07D7" w:rsidP="007D14B7">
      <w:pPr>
        <w:contextualSpacing/>
        <w:jc w:val="center"/>
        <w:rPr>
          <w:rFonts w:asciiTheme="minorHAnsi" w:hAnsiTheme="minorHAnsi" w:cstheme="minorHAnsi"/>
          <w:i/>
          <w:iCs/>
          <w:lang w:val="nl-BE"/>
        </w:rPr>
      </w:pPr>
      <w:r w:rsidRPr="00A066B4">
        <w:rPr>
          <w:rFonts w:asciiTheme="minorHAnsi" w:hAnsiTheme="minorHAnsi" w:cstheme="minorHAnsi"/>
          <w:noProof/>
        </w:rPr>
        <w:lastRenderedPageBreak/>
        <w:drawing>
          <wp:inline distT="0" distB="0" distL="0" distR="0" wp14:anchorId="20A6555E" wp14:editId="1717AB1A">
            <wp:extent cx="2592664" cy="1597850"/>
            <wp:effectExtent l="0" t="0" r="0" b="2540"/>
            <wp:docPr id="32" name="Afbeelding 32" descr="Bied de jeugd perspe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ed de jeugd perspectie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04200" cy="1604959"/>
                    </a:xfrm>
                    <a:prstGeom prst="rect">
                      <a:avLst/>
                    </a:prstGeom>
                    <a:noFill/>
                    <a:ln>
                      <a:noFill/>
                    </a:ln>
                  </pic:spPr>
                </pic:pic>
              </a:graphicData>
            </a:graphic>
          </wp:inline>
        </w:drawing>
      </w:r>
    </w:p>
    <w:p w14:paraId="544A4A60" w14:textId="0A598CFF" w:rsidR="006D07D7" w:rsidRPr="00A066B4" w:rsidRDefault="006D07D7" w:rsidP="00355F04">
      <w:pPr>
        <w:contextualSpacing/>
        <w:jc w:val="both"/>
        <w:rPr>
          <w:rFonts w:asciiTheme="minorHAnsi" w:hAnsiTheme="minorHAnsi" w:cstheme="minorHAnsi"/>
          <w:i/>
          <w:iCs/>
          <w:lang w:val="nl-BE"/>
        </w:rPr>
      </w:pPr>
    </w:p>
    <w:p w14:paraId="6E17A117" w14:textId="76F3B634" w:rsidR="00210935" w:rsidRPr="00A066B4" w:rsidRDefault="00210935" w:rsidP="00355F04">
      <w:pPr>
        <w:pStyle w:val="Kop3"/>
        <w:jc w:val="both"/>
        <w:rPr>
          <w:rFonts w:cstheme="minorHAnsi"/>
          <w:lang w:val="nl-BE"/>
        </w:rPr>
      </w:pPr>
      <w:bookmarkStart w:id="92" w:name="_Hlk160309445"/>
      <w:bookmarkStart w:id="93" w:name="_Toc162525060"/>
      <w:r w:rsidRPr="00A066B4">
        <w:rPr>
          <w:rFonts w:cstheme="minorHAnsi"/>
          <w:lang w:val="nl-BE"/>
        </w:rPr>
        <w:t xml:space="preserve">Rond Signs of </w:t>
      </w:r>
      <w:r w:rsidR="00450DB5" w:rsidRPr="00A066B4">
        <w:rPr>
          <w:rFonts w:cstheme="minorHAnsi"/>
          <w:lang w:val="nl-BE"/>
        </w:rPr>
        <w:t>S</w:t>
      </w:r>
      <w:r w:rsidRPr="00A066B4">
        <w:rPr>
          <w:rFonts w:cstheme="minorHAnsi"/>
          <w:lang w:val="nl-BE"/>
        </w:rPr>
        <w:t>afety</w:t>
      </w:r>
      <w:r w:rsidR="00265310">
        <w:rPr>
          <w:rFonts w:cstheme="minorHAnsi"/>
          <w:lang w:val="nl-BE"/>
        </w:rPr>
        <w:t xml:space="preserve"> (veiligheidplanning/VP)</w:t>
      </w:r>
      <w:bookmarkEnd w:id="93"/>
    </w:p>
    <w:p w14:paraId="6408DA2E" w14:textId="77F87737" w:rsidR="00E901F4" w:rsidRDefault="00265310" w:rsidP="00355F04">
      <w:pPr>
        <w:contextualSpacing/>
        <w:jc w:val="both"/>
        <w:rPr>
          <w:rFonts w:asciiTheme="minorHAnsi" w:hAnsiTheme="minorHAnsi" w:cstheme="minorHAnsi"/>
          <w:lang w:val="nl-BE"/>
        </w:rPr>
      </w:pPr>
      <w:r w:rsidRPr="00A066B4">
        <w:rPr>
          <w:rFonts w:asciiTheme="minorHAnsi" w:hAnsiTheme="minorHAnsi" w:cstheme="minorHAnsi"/>
          <w:i/>
          <w:iCs/>
          <w:noProof/>
          <w:lang w:val="nl-BE"/>
        </w:rPr>
        <mc:AlternateContent>
          <mc:Choice Requires="wps">
            <w:drawing>
              <wp:anchor distT="0" distB="0" distL="457200" distR="457200" simplePos="0" relativeHeight="251678720" behindDoc="0" locked="0" layoutInCell="1" allowOverlap="1" wp14:anchorId="444E188D" wp14:editId="5ED23109">
                <wp:simplePos x="0" y="0"/>
                <wp:positionH relativeFrom="margin">
                  <wp:posOffset>3771265</wp:posOffset>
                </wp:positionH>
                <wp:positionV relativeFrom="margin">
                  <wp:posOffset>2468245</wp:posOffset>
                </wp:positionV>
                <wp:extent cx="2058035" cy="1722120"/>
                <wp:effectExtent l="95250" t="0" r="1905" b="0"/>
                <wp:wrapSquare wrapText="bothSides"/>
                <wp:docPr id="124" name="Rechthoek 124"/>
                <wp:cNvGraphicFramePr/>
                <a:graphic xmlns:a="http://schemas.openxmlformats.org/drawingml/2006/main">
                  <a:graphicData uri="http://schemas.microsoft.com/office/word/2010/wordprocessingShape">
                    <wps:wsp>
                      <wps:cNvSpPr/>
                      <wps:spPr>
                        <a:xfrm>
                          <a:off x="0" y="0"/>
                          <a:ext cx="2058035" cy="172212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F14219" w14:textId="4BDCF5CB" w:rsidR="005907AE" w:rsidRDefault="00265310">
                            <w:pP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Gezinnen</w:t>
                            </w:r>
                            <w:r w:rsidR="005907AE">
                              <w:rPr>
                                <w:rFonts w:asciiTheme="majorHAnsi" w:eastAsiaTheme="majorEastAsia" w:hAnsiTheme="majorHAnsi" w:cstheme="majorBidi"/>
                                <w:color w:val="FFFFFF" w:themeColor="background1"/>
                                <w:sz w:val="28"/>
                                <w:szCs w:val="28"/>
                              </w:rPr>
                              <w:t xml:space="preserve"> perspectief en extra  ondersteuning bieden</w:t>
                            </w:r>
                            <w:r>
                              <w:rPr>
                                <w:rFonts w:asciiTheme="majorHAnsi" w:eastAsiaTheme="majorEastAsia" w:hAnsiTheme="majorHAnsi" w:cstheme="majorBidi"/>
                                <w:color w:val="FFFFFF" w:themeColor="background1"/>
                                <w:sz w:val="28"/>
                                <w:szCs w:val="28"/>
                              </w:rPr>
                              <w:t xml:space="preserve"> met oo</w:t>
                            </w:r>
                            <w:r w:rsidR="00A5799E">
                              <w:rPr>
                                <w:rFonts w:asciiTheme="majorHAnsi" w:eastAsiaTheme="majorEastAsia" w:hAnsiTheme="majorHAnsi" w:cstheme="majorBidi"/>
                                <w:color w:val="FFFFFF" w:themeColor="background1"/>
                                <w:sz w:val="28"/>
                                <w:szCs w:val="28"/>
                              </w:rPr>
                              <w:t>g</w:t>
                            </w:r>
                            <w:r>
                              <w:rPr>
                                <w:rFonts w:asciiTheme="majorHAnsi" w:eastAsiaTheme="majorEastAsia" w:hAnsiTheme="majorHAnsi" w:cstheme="majorBidi"/>
                                <w:color w:val="FFFFFF" w:themeColor="background1"/>
                                <w:sz w:val="28"/>
                                <w:szCs w:val="28"/>
                              </w:rPr>
                              <w:t xml:space="preserve"> op de veiligheid van de kinderen</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0</wp14:pctHeight>
                </wp14:sizeRelV>
              </wp:anchor>
            </w:drawing>
          </mc:Choice>
          <mc:Fallback>
            <w:pict>
              <v:rect w14:anchorId="444E188D" id="Rechthoek 124" o:spid="_x0000_s1044" style="position:absolute;left:0;text-align:left;margin-left:296.95pt;margin-top:194.35pt;width:162.05pt;height:135.6pt;z-index:251678720;visibility:visible;mso-wrap-style:square;mso-width-percent:370;mso-height-percent:0;mso-wrap-distance-left:36pt;mso-wrap-distance-top:0;mso-wrap-distance-right:36pt;mso-wrap-distance-bottom:0;mso-position-horizontal:absolute;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" fillcolor="#c0504d [3205]" stroked="f" strokeweight="2pt">
                <v:shadow on="t" color="#4f81bd [3204]" origin=".5" offset="-7.2pt,0"/>
                <v:textbox inset="14.4pt,18pt,14.4pt,18pt">
                  <w:txbxContent>
                    <w:p w14:paraId="14F14219" w14:textId="4BDCF5CB" w:rsidR="005907AE" w:rsidRDefault="00265310">
                      <w:pP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Gezinnen</w:t>
                      </w:r>
                      <w:r w:rsidR="005907AE">
                        <w:rPr>
                          <w:rFonts w:asciiTheme="majorHAnsi" w:eastAsiaTheme="majorEastAsia" w:hAnsiTheme="majorHAnsi" w:cstheme="majorBidi"/>
                          <w:color w:val="FFFFFF" w:themeColor="background1"/>
                          <w:sz w:val="28"/>
                          <w:szCs w:val="28"/>
                        </w:rPr>
                        <w:t xml:space="preserve"> perspectief en extra  ondersteuning bieden</w:t>
                      </w:r>
                      <w:r>
                        <w:rPr>
                          <w:rFonts w:asciiTheme="majorHAnsi" w:eastAsiaTheme="majorEastAsia" w:hAnsiTheme="majorHAnsi" w:cstheme="majorBidi"/>
                          <w:color w:val="FFFFFF" w:themeColor="background1"/>
                          <w:sz w:val="28"/>
                          <w:szCs w:val="28"/>
                        </w:rPr>
                        <w:t xml:space="preserve"> met oo</w:t>
                      </w:r>
                      <w:r w:rsidR="00A5799E">
                        <w:rPr>
                          <w:rFonts w:asciiTheme="majorHAnsi" w:eastAsiaTheme="majorEastAsia" w:hAnsiTheme="majorHAnsi" w:cstheme="majorBidi"/>
                          <w:color w:val="FFFFFF" w:themeColor="background1"/>
                          <w:sz w:val="28"/>
                          <w:szCs w:val="28"/>
                        </w:rPr>
                        <w:t>g</w:t>
                      </w:r>
                      <w:r>
                        <w:rPr>
                          <w:rFonts w:asciiTheme="majorHAnsi" w:eastAsiaTheme="majorEastAsia" w:hAnsiTheme="majorHAnsi" w:cstheme="majorBidi"/>
                          <w:color w:val="FFFFFF" w:themeColor="background1"/>
                          <w:sz w:val="28"/>
                          <w:szCs w:val="28"/>
                        </w:rPr>
                        <w:t xml:space="preserve"> op de veiligheid van de kinderen</w:t>
                      </w:r>
                    </w:p>
                  </w:txbxContent>
                </v:textbox>
                <w10:wrap type="square" anchorx="margin" anchory="margin"/>
              </v:rect>
            </w:pict>
          </mc:Fallback>
        </mc:AlternateContent>
      </w:r>
      <w:r>
        <w:rPr>
          <w:rFonts w:asciiTheme="minorHAnsi" w:hAnsiTheme="minorHAnsi" w:cstheme="minorHAnsi"/>
          <w:lang w:val="nl-BE"/>
        </w:rPr>
        <w:t>We waren lid va</w:t>
      </w:r>
      <w:r w:rsidR="00E901F4" w:rsidRPr="00A066B4">
        <w:rPr>
          <w:rFonts w:asciiTheme="minorHAnsi" w:hAnsiTheme="minorHAnsi" w:cstheme="minorHAnsi"/>
          <w:lang w:val="nl-BE"/>
        </w:rPr>
        <w:t xml:space="preserve">n het </w:t>
      </w:r>
      <w:r w:rsidR="00E901F4" w:rsidRPr="00A066B4">
        <w:rPr>
          <w:rFonts w:asciiTheme="minorHAnsi" w:hAnsiTheme="minorHAnsi" w:cstheme="minorHAnsi"/>
          <w:b/>
          <w:lang w:val="nl-BE"/>
        </w:rPr>
        <w:t>Samenwerkingsverband OSD en Voorzieningen</w:t>
      </w:r>
      <w:r w:rsidR="00E901F4" w:rsidRPr="00A066B4">
        <w:rPr>
          <w:rFonts w:asciiTheme="minorHAnsi" w:hAnsiTheme="minorHAnsi" w:cstheme="minorHAnsi"/>
          <w:lang w:val="nl-BE"/>
        </w:rPr>
        <w:t xml:space="preserve"> inzake de implementatie van Signs of Safety en MaNo</w:t>
      </w:r>
      <w:r w:rsidR="001501E2" w:rsidRPr="00A066B4">
        <w:rPr>
          <w:rStyle w:val="Voetnootmarkering"/>
          <w:rFonts w:asciiTheme="minorHAnsi" w:hAnsiTheme="minorHAnsi" w:cstheme="minorHAnsi"/>
          <w:lang w:val="nl-BE"/>
        </w:rPr>
        <w:footnoteReference w:id="21"/>
      </w:r>
      <w:r>
        <w:rPr>
          <w:rFonts w:asciiTheme="minorHAnsi" w:hAnsiTheme="minorHAnsi" w:cstheme="minorHAnsi"/>
          <w:lang w:val="nl-BE"/>
        </w:rPr>
        <w:t xml:space="preserve"> (“de goestinggroep”)</w:t>
      </w:r>
      <w:r w:rsidR="00E901F4" w:rsidRPr="00A066B4">
        <w:rPr>
          <w:rFonts w:asciiTheme="minorHAnsi" w:hAnsiTheme="minorHAnsi" w:cstheme="minorHAnsi"/>
          <w:lang w:val="nl-BE"/>
        </w:rPr>
        <w:t xml:space="preserve">.  </w:t>
      </w:r>
      <w:r w:rsidR="00E901F4" w:rsidRPr="00A066B4">
        <w:rPr>
          <w:rFonts w:asciiTheme="minorHAnsi" w:hAnsiTheme="minorHAnsi" w:cstheme="minorHAnsi"/>
          <w:b/>
          <w:lang w:val="nl-BE"/>
        </w:rPr>
        <w:t>Barbara Walgrave</w:t>
      </w:r>
      <w:r>
        <w:rPr>
          <w:rFonts w:asciiTheme="minorHAnsi" w:hAnsiTheme="minorHAnsi" w:cstheme="minorHAnsi"/>
          <w:lang w:val="nl-BE"/>
        </w:rPr>
        <w:t xml:space="preserve"> volgde dit op. Dit overlegorgaan is in 2023 gestopt omdat er te weinig animo was vanuit de voorzieningen.</w:t>
      </w:r>
    </w:p>
    <w:p w14:paraId="4F6012F4" w14:textId="1E9F996E" w:rsidR="00265310" w:rsidRPr="00A066B4" w:rsidRDefault="00265310" w:rsidP="00355F04">
      <w:pPr>
        <w:contextualSpacing/>
        <w:jc w:val="both"/>
        <w:rPr>
          <w:rFonts w:asciiTheme="minorHAnsi" w:hAnsiTheme="minorHAnsi" w:cstheme="minorHAnsi"/>
          <w:lang w:val="nl-BE"/>
        </w:rPr>
      </w:pPr>
      <w:r>
        <w:rPr>
          <w:rFonts w:asciiTheme="minorHAnsi" w:hAnsiTheme="minorHAnsi" w:cstheme="minorHAnsi"/>
          <w:lang w:val="nl-BE"/>
        </w:rPr>
        <w:t>Ook in het kader van de nieuwe erkenningen rond CB VP, blijft Monte Rosa open staan om deel te nemen aan een overleg over de voorzieningen heen, zolang de eigen invulling binnen elke voorziening kan gegarandeerd worden.</w:t>
      </w:r>
    </w:p>
    <w:p w14:paraId="098C85A6" w14:textId="62233D6F" w:rsidR="00B53952" w:rsidRPr="00A066B4" w:rsidRDefault="00B53952" w:rsidP="00355F04">
      <w:pPr>
        <w:contextualSpacing/>
        <w:jc w:val="both"/>
        <w:rPr>
          <w:rFonts w:asciiTheme="minorHAnsi" w:hAnsiTheme="minorHAnsi" w:cstheme="minorHAnsi"/>
          <w:b/>
          <w:i/>
          <w:iCs/>
          <w:color w:val="FF0000"/>
          <w:lang w:val="nl-BE"/>
        </w:rPr>
      </w:pPr>
    </w:p>
    <w:p w14:paraId="7CF8B652" w14:textId="185A7985" w:rsidR="00210935" w:rsidRPr="00A066B4" w:rsidRDefault="00210935" w:rsidP="00355F04">
      <w:pPr>
        <w:pStyle w:val="Kop3"/>
        <w:jc w:val="both"/>
        <w:rPr>
          <w:rFonts w:cstheme="minorHAnsi"/>
          <w:lang w:val="nl-BE"/>
        </w:rPr>
      </w:pPr>
      <w:bookmarkStart w:id="94" w:name="_Toc162525061"/>
      <w:bookmarkEnd w:id="92"/>
      <w:r w:rsidRPr="00A066B4">
        <w:rPr>
          <w:rFonts w:cstheme="minorHAnsi"/>
          <w:lang w:val="nl-BE"/>
        </w:rPr>
        <w:t>Anderen</w:t>
      </w:r>
      <w:bookmarkEnd w:id="94"/>
    </w:p>
    <w:p w14:paraId="60DEEC79" w14:textId="3F7FABBA" w:rsidR="004E4E62" w:rsidRPr="00A066B4" w:rsidRDefault="004E4E62" w:rsidP="00355F04">
      <w:pPr>
        <w:contextualSpacing/>
        <w:jc w:val="both"/>
        <w:rPr>
          <w:rFonts w:asciiTheme="minorHAnsi" w:hAnsiTheme="minorHAnsi" w:cstheme="minorHAnsi"/>
          <w:b/>
          <w:lang w:val="nl-BE"/>
        </w:rPr>
      </w:pPr>
      <w:r w:rsidRPr="00A066B4">
        <w:rPr>
          <w:rFonts w:asciiTheme="minorHAnsi" w:hAnsiTheme="minorHAnsi" w:cstheme="minorHAnsi"/>
          <w:b/>
          <w:lang w:val="nl-BE"/>
        </w:rPr>
        <w:t>Huis van het kind Leuven</w:t>
      </w:r>
    </w:p>
    <w:p w14:paraId="1B2EE269" w14:textId="47820426" w:rsidR="004E4E62" w:rsidRPr="00A066B4" w:rsidRDefault="004E4E62" w:rsidP="00355F04">
      <w:pPr>
        <w:contextualSpacing/>
        <w:jc w:val="both"/>
        <w:rPr>
          <w:rFonts w:asciiTheme="minorHAnsi" w:hAnsiTheme="minorHAnsi" w:cstheme="minorHAnsi"/>
          <w:b/>
          <w:lang w:val="nl-BE"/>
        </w:rPr>
      </w:pPr>
      <w:r w:rsidRPr="00A066B4">
        <w:rPr>
          <w:rFonts w:asciiTheme="minorHAnsi" w:hAnsiTheme="minorHAnsi" w:cstheme="minorHAnsi"/>
          <w:b/>
          <w:noProof/>
          <w:lang w:val="nl-BE"/>
        </w:rPr>
        <w:drawing>
          <wp:inline distT="0" distB="0" distL="0" distR="0" wp14:anchorId="61E5FB99" wp14:editId="7027F97A">
            <wp:extent cx="5760720" cy="1489075"/>
            <wp:effectExtent l="0" t="0" r="0" b="0"/>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a:blip r:embed="rId84"/>
                    <a:stretch>
                      <a:fillRect/>
                    </a:stretch>
                  </pic:blipFill>
                  <pic:spPr>
                    <a:xfrm>
                      <a:off x="0" y="0"/>
                      <a:ext cx="5760720" cy="1489075"/>
                    </a:xfrm>
                    <a:prstGeom prst="rect">
                      <a:avLst/>
                    </a:prstGeom>
                  </pic:spPr>
                </pic:pic>
              </a:graphicData>
            </a:graphic>
          </wp:inline>
        </w:drawing>
      </w:r>
    </w:p>
    <w:p w14:paraId="363601AE" w14:textId="71578704" w:rsidR="004E4E62" w:rsidRPr="00A066B4" w:rsidRDefault="004E4E62" w:rsidP="00355F04">
      <w:pPr>
        <w:contextualSpacing/>
        <w:jc w:val="both"/>
        <w:rPr>
          <w:rFonts w:asciiTheme="minorHAnsi" w:hAnsiTheme="minorHAnsi" w:cstheme="minorHAnsi"/>
          <w:bCs/>
          <w:lang w:val="nl-BE"/>
        </w:rPr>
      </w:pPr>
      <w:r w:rsidRPr="00A066B4">
        <w:rPr>
          <w:rFonts w:asciiTheme="minorHAnsi" w:hAnsiTheme="minorHAnsi" w:cstheme="minorHAnsi"/>
          <w:bCs/>
          <w:lang w:val="nl-BE"/>
        </w:rPr>
        <w:t>Monte Rosa is een partner binnen het Huis van het Kind in Leuven en heeft de  engagementsverklaring ondertekend.</w:t>
      </w:r>
    </w:p>
    <w:p w14:paraId="6AEF8423" w14:textId="77777777" w:rsidR="004E4E62" w:rsidRPr="00A066B4" w:rsidRDefault="004E4E62" w:rsidP="00355F04">
      <w:pPr>
        <w:contextualSpacing/>
        <w:jc w:val="both"/>
        <w:rPr>
          <w:rFonts w:asciiTheme="minorHAnsi" w:hAnsiTheme="minorHAnsi" w:cstheme="minorHAnsi"/>
          <w:b/>
          <w:lang w:val="nl-BE"/>
        </w:rPr>
      </w:pPr>
    </w:p>
    <w:p w14:paraId="781DDA20" w14:textId="6225D811" w:rsidR="00CE523F" w:rsidRPr="00A066B4" w:rsidRDefault="00CE523F" w:rsidP="00355F04">
      <w:pPr>
        <w:contextualSpacing/>
        <w:jc w:val="both"/>
        <w:rPr>
          <w:rFonts w:asciiTheme="minorHAnsi" w:hAnsiTheme="minorHAnsi" w:cstheme="minorHAnsi"/>
          <w:b/>
          <w:lang w:val="nl-BE"/>
        </w:rPr>
      </w:pPr>
      <w:r w:rsidRPr="00A066B4">
        <w:rPr>
          <w:rFonts w:asciiTheme="minorHAnsi" w:hAnsiTheme="minorHAnsi" w:cstheme="minorHAnsi"/>
          <w:b/>
          <w:lang w:val="nl-BE"/>
        </w:rPr>
        <w:t>Ouder</w:t>
      </w:r>
      <w:r w:rsidR="00C470C0" w:rsidRPr="00A066B4">
        <w:rPr>
          <w:rFonts w:asciiTheme="minorHAnsi" w:hAnsiTheme="minorHAnsi" w:cstheme="minorHAnsi"/>
          <w:b/>
          <w:lang w:val="nl-BE"/>
        </w:rPr>
        <w:t>spunt</w:t>
      </w:r>
    </w:p>
    <w:p w14:paraId="70CB8EA4" w14:textId="70DF1F0E" w:rsidR="00DA177A" w:rsidRPr="00EF2D1C" w:rsidRDefault="00EF2D1C" w:rsidP="00355F04">
      <w:pPr>
        <w:contextualSpacing/>
        <w:jc w:val="both"/>
        <w:rPr>
          <w:rFonts w:asciiTheme="minorHAnsi" w:hAnsiTheme="minorHAnsi" w:cstheme="minorHAnsi"/>
          <w:bCs/>
          <w:lang w:val="nl-BE"/>
        </w:rPr>
      </w:pPr>
      <w:r w:rsidRPr="00EF2D1C">
        <w:rPr>
          <w:rFonts w:asciiTheme="minorHAnsi" w:hAnsiTheme="minorHAnsi" w:cstheme="minorHAnsi"/>
          <w:bCs/>
          <w:lang w:val="nl-BE"/>
        </w:rPr>
        <w:t>Hier werd in 202</w:t>
      </w:r>
      <w:r>
        <w:rPr>
          <w:rFonts w:asciiTheme="minorHAnsi" w:hAnsiTheme="minorHAnsi" w:cstheme="minorHAnsi"/>
          <w:bCs/>
          <w:lang w:val="nl-BE"/>
        </w:rPr>
        <w:t>3</w:t>
      </w:r>
      <w:r w:rsidRPr="00EF2D1C">
        <w:rPr>
          <w:rFonts w:asciiTheme="minorHAnsi" w:hAnsiTheme="minorHAnsi" w:cstheme="minorHAnsi"/>
          <w:bCs/>
          <w:lang w:val="nl-BE"/>
        </w:rPr>
        <w:t xml:space="preserve"> niet actief op ingezet. We zijn wel de communicatie blijven volgen. </w:t>
      </w:r>
    </w:p>
    <w:p w14:paraId="453B09F3" w14:textId="77777777" w:rsidR="00CE523F" w:rsidRPr="00A066B4" w:rsidRDefault="00CE523F" w:rsidP="00355F04">
      <w:pPr>
        <w:contextualSpacing/>
        <w:jc w:val="both"/>
        <w:rPr>
          <w:rFonts w:asciiTheme="minorHAnsi" w:hAnsiTheme="minorHAnsi" w:cstheme="minorHAnsi"/>
          <w:b/>
          <w:lang w:val="nl-BE"/>
        </w:rPr>
      </w:pPr>
    </w:p>
    <w:p w14:paraId="3A40742B" w14:textId="77777777" w:rsidR="00810816" w:rsidRPr="00A066B4" w:rsidRDefault="00810816" w:rsidP="00355F04">
      <w:pPr>
        <w:contextualSpacing/>
        <w:jc w:val="both"/>
        <w:rPr>
          <w:rFonts w:asciiTheme="minorHAnsi" w:hAnsiTheme="minorHAnsi" w:cstheme="minorHAnsi"/>
          <w:b/>
          <w:lang w:val="nl-BE"/>
        </w:rPr>
      </w:pPr>
      <w:bookmarkStart w:id="95" w:name="_Hlk160309492"/>
      <w:bookmarkStart w:id="96" w:name="_Hlk128154824"/>
      <w:r w:rsidRPr="00A066B4">
        <w:rPr>
          <w:rFonts w:asciiTheme="minorHAnsi" w:hAnsiTheme="minorHAnsi" w:cstheme="minorHAnsi"/>
          <w:b/>
          <w:lang w:val="nl-BE"/>
        </w:rPr>
        <w:t xml:space="preserve">Themagroep </w:t>
      </w:r>
      <w:r w:rsidR="004A5EF6" w:rsidRPr="00A066B4">
        <w:rPr>
          <w:rFonts w:asciiTheme="minorHAnsi" w:hAnsiTheme="minorHAnsi" w:cstheme="minorHAnsi"/>
          <w:b/>
          <w:lang w:val="nl-BE"/>
        </w:rPr>
        <w:t>“Schooluitval”</w:t>
      </w:r>
    </w:p>
    <w:bookmarkEnd w:id="95"/>
    <w:p w14:paraId="2C77B368" w14:textId="4C1A4F1A" w:rsidR="00CE33FB" w:rsidRPr="00A066B4" w:rsidRDefault="00CE33FB" w:rsidP="00355F04">
      <w:pPr>
        <w:shd w:val="clear" w:color="auto" w:fill="FFFFFF"/>
        <w:jc w:val="both"/>
        <w:rPr>
          <w:rFonts w:asciiTheme="minorHAnsi" w:eastAsia="Times New Roman" w:hAnsiTheme="minorHAnsi" w:cstheme="minorHAnsi"/>
          <w:color w:val="000000"/>
        </w:rPr>
      </w:pPr>
      <w:r w:rsidRPr="00A066B4">
        <w:rPr>
          <w:rFonts w:asciiTheme="minorHAnsi" w:hAnsiTheme="minorHAnsi" w:cstheme="minorHAnsi"/>
          <w:lang w:val="nl-BE"/>
        </w:rPr>
        <w:t>Binnen deze themagroep wordt gezocht naar een vlotte communicatie met en samenwerking tussen de organisaties en de scholen in de regio.</w:t>
      </w:r>
    </w:p>
    <w:p w14:paraId="034D8649" w14:textId="1CC3DFB3" w:rsidR="00A07AF8" w:rsidRPr="00A066B4" w:rsidRDefault="00A07AF8" w:rsidP="00355F04">
      <w:pPr>
        <w:shd w:val="clear" w:color="auto" w:fill="FFFFFF"/>
        <w:jc w:val="both"/>
        <w:rPr>
          <w:rFonts w:asciiTheme="minorHAnsi" w:eastAsia="Times New Roman" w:hAnsiTheme="minorHAnsi" w:cstheme="minorHAnsi"/>
          <w:color w:val="000000"/>
        </w:rPr>
      </w:pPr>
      <w:r w:rsidRPr="00A066B4">
        <w:rPr>
          <w:rFonts w:asciiTheme="minorHAnsi" w:eastAsia="Times New Roman" w:hAnsiTheme="minorHAnsi" w:cstheme="minorHAnsi"/>
          <w:color w:val="000000"/>
        </w:rPr>
        <w:t xml:space="preserve">Er was in januari een sessie waarin de objectieve cijfers van verschillende voorzieningen bijeen werden gelegd over dagbezigheid, hoeveel jongeren schoolgaand zijn, hoeveel een alternatieve officiële dagbezigheid hebben en bij hoeveel dit niet blijkt te lukken. </w:t>
      </w:r>
    </w:p>
    <w:p w14:paraId="42F2935F" w14:textId="63156256" w:rsidR="00A07AF8" w:rsidRPr="00A066B4" w:rsidRDefault="00A07AF8" w:rsidP="00355F04">
      <w:pPr>
        <w:shd w:val="clear" w:color="auto" w:fill="FFFFFF"/>
        <w:jc w:val="both"/>
        <w:rPr>
          <w:rFonts w:asciiTheme="minorHAnsi" w:eastAsia="Times New Roman" w:hAnsiTheme="minorHAnsi" w:cstheme="minorHAnsi"/>
          <w:color w:val="000000"/>
        </w:rPr>
      </w:pPr>
      <w:r w:rsidRPr="00A066B4">
        <w:rPr>
          <w:rFonts w:asciiTheme="minorHAnsi" w:eastAsia="Times New Roman" w:hAnsiTheme="minorHAnsi" w:cstheme="minorHAnsi"/>
          <w:color w:val="000000"/>
        </w:rPr>
        <w:t>Verder werd er uitleg gegeven over een nieuwe tool om begeleiding te</w:t>
      </w:r>
      <w:r w:rsidR="00A5799E">
        <w:rPr>
          <w:rFonts w:asciiTheme="minorHAnsi" w:eastAsia="Times New Roman" w:hAnsiTheme="minorHAnsi" w:cstheme="minorHAnsi"/>
          <w:color w:val="000000"/>
        </w:rPr>
        <w:t>r</w:t>
      </w:r>
      <w:r w:rsidRPr="00A066B4">
        <w:rPr>
          <w:rFonts w:asciiTheme="minorHAnsi" w:eastAsia="Times New Roman" w:hAnsiTheme="minorHAnsi" w:cstheme="minorHAnsi"/>
          <w:color w:val="000000"/>
        </w:rPr>
        <w:t xml:space="preserve"> ondersteuning </w:t>
      </w:r>
      <w:proofErr w:type="spellStart"/>
      <w:r w:rsidRPr="00A066B4">
        <w:rPr>
          <w:rFonts w:asciiTheme="minorHAnsi" w:eastAsia="Times New Roman" w:hAnsiTheme="minorHAnsi" w:cstheme="minorHAnsi"/>
          <w:color w:val="000000"/>
        </w:rPr>
        <w:t>ifv</w:t>
      </w:r>
      <w:proofErr w:type="spellEnd"/>
      <w:r w:rsidRPr="00A066B4">
        <w:rPr>
          <w:rFonts w:asciiTheme="minorHAnsi" w:eastAsia="Times New Roman" w:hAnsiTheme="minorHAnsi" w:cstheme="minorHAnsi"/>
          <w:color w:val="000000"/>
        </w:rPr>
        <w:t xml:space="preserve"> schooluitval van jongeren. </w:t>
      </w:r>
      <w:r w:rsidR="00CE33FB" w:rsidRPr="00A066B4">
        <w:rPr>
          <w:rFonts w:asciiTheme="minorHAnsi" w:eastAsia="Times New Roman" w:hAnsiTheme="minorHAnsi" w:cstheme="minorHAnsi"/>
          <w:color w:val="000000"/>
        </w:rPr>
        <w:t xml:space="preserve">Aan de </w:t>
      </w:r>
      <w:r w:rsidR="00E23089" w:rsidRPr="00A066B4">
        <w:rPr>
          <w:rFonts w:asciiTheme="minorHAnsi" w:eastAsia="Times New Roman" w:hAnsiTheme="minorHAnsi" w:cstheme="minorHAnsi"/>
          <w:color w:val="000000"/>
        </w:rPr>
        <w:t xml:space="preserve">hand </w:t>
      </w:r>
      <w:r w:rsidRPr="00A066B4">
        <w:rPr>
          <w:rFonts w:asciiTheme="minorHAnsi" w:eastAsia="Times New Roman" w:hAnsiTheme="minorHAnsi" w:cstheme="minorHAnsi"/>
          <w:color w:val="000000"/>
        </w:rPr>
        <w:t xml:space="preserve">van concrete vragen </w:t>
      </w:r>
      <w:r w:rsidR="00CE33FB" w:rsidRPr="00A066B4">
        <w:rPr>
          <w:rFonts w:asciiTheme="minorHAnsi" w:eastAsia="Times New Roman" w:hAnsiTheme="minorHAnsi" w:cstheme="minorHAnsi"/>
          <w:color w:val="000000"/>
        </w:rPr>
        <w:t>wordt uitgeklaard</w:t>
      </w:r>
      <w:r w:rsidRPr="00A066B4">
        <w:rPr>
          <w:rFonts w:asciiTheme="minorHAnsi" w:eastAsia="Times New Roman" w:hAnsiTheme="minorHAnsi" w:cstheme="minorHAnsi"/>
          <w:color w:val="000000"/>
        </w:rPr>
        <w:t xml:space="preserve"> </w:t>
      </w:r>
      <w:r w:rsidR="00CE33FB" w:rsidRPr="00A066B4">
        <w:rPr>
          <w:rFonts w:asciiTheme="minorHAnsi" w:eastAsia="Times New Roman" w:hAnsiTheme="minorHAnsi" w:cstheme="minorHAnsi"/>
          <w:color w:val="000000"/>
        </w:rPr>
        <w:t xml:space="preserve">waaraan het </w:t>
      </w:r>
      <w:r w:rsidR="00CE33FB" w:rsidRPr="00A066B4">
        <w:rPr>
          <w:rFonts w:asciiTheme="minorHAnsi" w:eastAsia="Times New Roman" w:hAnsiTheme="minorHAnsi" w:cstheme="minorHAnsi"/>
          <w:color w:val="000000"/>
        </w:rPr>
        <w:lastRenderedPageBreak/>
        <w:t xml:space="preserve">zou kunnen liggen: </w:t>
      </w:r>
      <w:r w:rsidRPr="00A066B4">
        <w:rPr>
          <w:rFonts w:asciiTheme="minorHAnsi" w:eastAsia="Times New Roman" w:hAnsiTheme="minorHAnsi" w:cstheme="minorHAnsi"/>
          <w:color w:val="000000"/>
        </w:rPr>
        <w:t xml:space="preserve">niet de juiste richting, omwille van het sociale aspect, omwille van schoolmoeheid, ... </w:t>
      </w:r>
    </w:p>
    <w:p w14:paraId="6F0C7C73" w14:textId="682D99A2" w:rsidR="00A07AF8" w:rsidRPr="00A066B4" w:rsidRDefault="00A07AF8" w:rsidP="00355F04">
      <w:pPr>
        <w:shd w:val="clear" w:color="auto" w:fill="FFFFFF"/>
        <w:jc w:val="both"/>
        <w:rPr>
          <w:rFonts w:asciiTheme="minorHAnsi" w:eastAsia="Times New Roman" w:hAnsiTheme="minorHAnsi" w:cstheme="minorHAnsi"/>
          <w:color w:val="000000"/>
        </w:rPr>
      </w:pPr>
      <w:r w:rsidRPr="00A066B4">
        <w:rPr>
          <w:rFonts w:asciiTheme="minorHAnsi" w:eastAsia="Times New Roman" w:hAnsiTheme="minorHAnsi" w:cstheme="minorHAnsi"/>
          <w:color w:val="000000"/>
        </w:rPr>
        <w:t xml:space="preserve">Daarnaast werd er ook uitleg gegeven over de nieuwe school, </w:t>
      </w:r>
      <w:r w:rsidRPr="00A066B4">
        <w:rPr>
          <w:rStyle w:val="contentpasted0"/>
          <w:rFonts w:asciiTheme="minorHAnsi" w:eastAsia="Times New Roman" w:hAnsiTheme="minorHAnsi" w:cstheme="minorHAnsi"/>
          <w:color w:val="000000"/>
        </w:rPr>
        <w:t>Ponton43</w:t>
      </w:r>
      <w:r w:rsidRPr="00A066B4">
        <w:rPr>
          <w:rFonts w:asciiTheme="minorHAnsi" w:eastAsia="Times New Roman" w:hAnsiTheme="minorHAnsi" w:cstheme="minorHAnsi"/>
          <w:color w:val="000000"/>
        </w:rPr>
        <w:t xml:space="preserve">, </w:t>
      </w:r>
      <w:r w:rsidR="00CE33FB" w:rsidRPr="00A066B4">
        <w:rPr>
          <w:rFonts w:asciiTheme="minorHAnsi" w:eastAsia="Times New Roman" w:hAnsiTheme="minorHAnsi" w:cstheme="minorHAnsi"/>
          <w:color w:val="000000"/>
        </w:rPr>
        <w:t xml:space="preserve">een </w:t>
      </w:r>
      <w:r w:rsidRPr="00A066B4">
        <w:rPr>
          <w:rStyle w:val="contentpasted1"/>
          <w:rFonts w:asciiTheme="minorHAnsi" w:hAnsiTheme="minorHAnsi" w:cstheme="minorHAnsi"/>
          <w:color w:val="000000"/>
        </w:rPr>
        <w:t>nieuwe secundaire school voor kinderen</w:t>
      </w:r>
      <w:r w:rsidR="00CE33FB" w:rsidRPr="00A066B4">
        <w:rPr>
          <w:rStyle w:val="contentpasted1"/>
          <w:rFonts w:asciiTheme="minorHAnsi" w:hAnsiTheme="minorHAnsi" w:cstheme="minorHAnsi"/>
          <w:color w:val="000000"/>
        </w:rPr>
        <w:t>/jongeren</w:t>
      </w:r>
      <w:r w:rsidRPr="00A066B4">
        <w:rPr>
          <w:rStyle w:val="contentpasted1"/>
          <w:rFonts w:asciiTheme="minorHAnsi" w:hAnsiTheme="minorHAnsi" w:cstheme="minorHAnsi"/>
          <w:color w:val="000000"/>
        </w:rPr>
        <w:t xml:space="preserve"> met gedragsproblemen.</w:t>
      </w:r>
    </w:p>
    <w:p w14:paraId="2E2580A9" w14:textId="6106C800" w:rsidR="00810816" w:rsidRPr="00A066B4" w:rsidRDefault="00CE33FB" w:rsidP="00355F04">
      <w:pPr>
        <w:shd w:val="clear" w:color="auto" w:fill="FFFFFF"/>
        <w:jc w:val="both"/>
        <w:rPr>
          <w:rFonts w:asciiTheme="minorHAnsi" w:hAnsiTheme="minorHAnsi" w:cstheme="minorHAnsi"/>
          <w:b/>
          <w:bCs/>
          <w:lang w:val="nl-BE"/>
        </w:rPr>
      </w:pPr>
      <w:bookmarkStart w:id="97" w:name="_Hlk160309525"/>
      <w:r w:rsidRPr="00A066B4">
        <w:rPr>
          <w:rFonts w:asciiTheme="minorHAnsi" w:eastAsia="Times New Roman" w:hAnsiTheme="minorHAnsi" w:cstheme="minorHAnsi"/>
          <w:color w:val="000000"/>
        </w:rPr>
        <w:t xml:space="preserve">Deze themagroep wordt gevolgd vanuit het team van Herent in naam van Monte Rosa, tot eind 2022 door </w:t>
      </w:r>
      <w:r w:rsidRPr="00A066B4">
        <w:rPr>
          <w:rFonts w:asciiTheme="minorHAnsi" w:eastAsia="Times New Roman" w:hAnsiTheme="minorHAnsi" w:cstheme="minorHAnsi"/>
          <w:b/>
          <w:bCs/>
          <w:color w:val="000000"/>
        </w:rPr>
        <w:t>Flor Maes</w:t>
      </w:r>
      <w:r w:rsidRPr="00A066B4">
        <w:rPr>
          <w:rFonts w:asciiTheme="minorHAnsi" w:eastAsia="Times New Roman" w:hAnsiTheme="minorHAnsi" w:cstheme="minorHAnsi"/>
          <w:color w:val="000000"/>
        </w:rPr>
        <w:t xml:space="preserve">, sinds eind 2022 door </w:t>
      </w:r>
      <w:r w:rsidRPr="00A066B4">
        <w:rPr>
          <w:rFonts w:asciiTheme="minorHAnsi" w:hAnsiTheme="minorHAnsi" w:cstheme="minorHAnsi"/>
          <w:b/>
          <w:bCs/>
          <w:lang w:val="nl-BE"/>
        </w:rPr>
        <w:t>Frederiek Baan</w:t>
      </w:r>
      <w:r w:rsidR="00265310">
        <w:rPr>
          <w:rFonts w:asciiTheme="minorHAnsi" w:hAnsiTheme="minorHAnsi" w:cstheme="minorHAnsi"/>
          <w:b/>
          <w:bCs/>
          <w:lang w:val="nl-BE"/>
        </w:rPr>
        <w:t xml:space="preserve"> </w:t>
      </w:r>
      <w:r w:rsidR="00265310" w:rsidRPr="00265310">
        <w:rPr>
          <w:rFonts w:asciiTheme="minorHAnsi" w:hAnsiTheme="minorHAnsi" w:cstheme="minorHAnsi"/>
          <w:lang w:val="nl-BE"/>
        </w:rPr>
        <w:t>en sinds eind 2023 weer door</w:t>
      </w:r>
      <w:r w:rsidR="00265310">
        <w:rPr>
          <w:rFonts w:asciiTheme="minorHAnsi" w:hAnsiTheme="minorHAnsi" w:cstheme="minorHAnsi"/>
          <w:b/>
          <w:bCs/>
          <w:lang w:val="nl-BE"/>
        </w:rPr>
        <w:t xml:space="preserve"> Flor Maes.</w:t>
      </w:r>
    </w:p>
    <w:bookmarkEnd w:id="96"/>
    <w:bookmarkEnd w:id="97"/>
    <w:p w14:paraId="6FC5928E" w14:textId="77777777" w:rsidR="00810816" w:rsidRPr="00A066B4" w:rsidRDefault="00810816" w:rsidP="00355F04">
      <w:pPr>
        <w:contextualSpacing/>
        <w:jc w:val="both"/>
        <w:rPr>
          <w:rFonts w:asciiTheme="minorHAnsi" w:hAnsiTheme="minorHAnsi" w:cstheme="minorHAnsi"/>
          <w:lang w:val="nl-BE"/>
        </w:rPr>
      </w:pPr>
    </w:p>
    <w:p w14:paraId="78F9622C" w14:textId="448C6124" w:rsidR="001071F9" w:rsidRPr="00A066B4" w:rsidRDefault="001071F9" w:rsidP="00355F04">
      <w:pPr>
        <w:contextualSpacing/>
        <w:jc w:val="both"/>
        <w:rPr>
          <w:rFonts w:asciiTheme="minorHAnsi" w:hAnsiTheme="minorHAnsi" w:cstheme="minorHAnsi"/>
          <w:lang w:val="nl-BE"/>
        </w:rPr>
      </w:pPr>
      <w:r w:rsidRPr="00A066B4">
        <w:rPr>
          <w:rFonts w:asciiTheme="minorHAnsi" w:hAnsiTheme="minorHAnsi" w:cstheme="minorHAnsi"/>
          <w:b/>
          <w:lang w:val="nl-BE"/>
        </w:rPr>
        <w:t xml:space="preserve">Intervisie </w:t>
      </w:r>
      <w:r w:rsidR="007A06F8" w:rsidRPr="00A066B4">
        <w:rPr>
          <w:rFonts w:asciiTheme="minorHAnsi" w:hAnsiTheme="minorHAnsi" w:cstheme="minorHAnsi"/>
          <w:b/>
          <w:lang w:val="nl-BE"/>
        </w:rPr>
        <w:t>K</w:t>
      </w:r>
      <w:r w:rsidRPr="00A066B4">
        <w:rPr>
          <w:rFonts w:asciiTheme="minorHAnsi" w:hAnsiTheme="minorHAnsi" w:cstheme="minorHAnsi"/>
          <w:b/>
          <w:lang w:val="nl-BE"/>
        </w:rPr>
        <w:t>waliteit</w:t>
      </w:r>
      <w:r w:rsidRPr="00A066B4">
        <w:rPr>
          <w:rFonts w:asciiTheme="minorHAnsi" w:hAnsiTheme="minorHAnsi" w:cstheme="minorHAnsi"/>
          <w:lang w:val="nl-BE"/>
        </w:rPr>
        <w:t xml:space="preserve"> is een intervisiegroep opgericht vanuit verschillende organisaties vanuit Vlaams-Brabant waar kwaliteitsthema’s aan bod komen. Er wordt informatie en ervaringen uitgewisseld. </w:t>
      </w:r>
      <w:r w:rsidR="00896E66" w:rsidRPr="00A066B4">
        <w:rPr>
          <w:rFonts w:asciiTheme="minorHAnsi" w:hAnsiTheme="minorHAnsi" w:cstheme="minorHAnsi"/>
          <w:b/>
          <w:lang w:val="nl-BE"/>
        </w:rPr>
        <w:t>Barbara Walgrave</w:t>
      </w:r>
      <w:r w:rsidRPr="00A066B4">
        <w:rPr>
          <w:rFonts w:asciiTheme="minorHAnsi" w:hAnsiTheme="minorHAnsi" w:cstheme="minorHAnsi"/>
          <w:lang w:val="nl-BE"/>
        </w:rPr>
        <w:t xml:space="preserve"> n</w:t>
      </w:r>
      <w:r w:rsidR="004744D4" w:rsidRPr="00A066B4">
        <w:rPr>
          <w:rFonts w:asciiTheme="minorHAnsi" w:hAnsiTheme="minorHAnsi" w:cstheme="minorHAnsi"/>
          <w:lang w:val="nl-BE"/>
        </w:rPr>
        <w:t>am</w:t>
      </w:r>
      <w:r w:rsidRPr="00A066B4">
        <w:rPr>
          <w:rFonts w:asciiTheme="minorHAnsi" w:hAnsiTheme="minorHAnsi" w:cstheme="minorHAnsi"/>
          <w:lang w:val="nl-BE"/>
        </w:rPr>
        <w:t xml:space="preserve"> deel aan deze intervisie.</w:t>
      </w:r>
    </w:p>
    <w:p w14:paraId="14206C22" w14:textId="5CB130EE" w:rsidR="00810816" w:rsidRPr="00A066B4" w:rsidRDefault="00810816" w:rsidP="00355F04">
      <w:pPr>
        <w:ind w:left="567" w:hanging="283"/>
        <w:contextualSpacing/>
        <w:jc w:val="both"/>
        <w:rPr>
          <w:rFonts w:asciiTheme="minorHAnsi" w:hAnsiTheme="minorHAnsi" w:cstheme="minorHAnsi"/>
          <w:lang w:val="nl-BE"/>
        </w:rPr>
      </w:pPr>
      <w:r w:rsidRPr="00A066B4">
        <w:rPr>
          <w:rFonts w:asciiTheme="minorHAnsi" w:hAnsiTheme="minorHAnsi" w:cstheme="minorHAnsi"/>
          <w:lang w:val="nl-BE"/>
        </w:rPr>
        <w:t xml:space="preserve">    </w:t>
      </w:r>
      <w:r w:rsidR="00566BC9" w:rsidRPr="00A066B4">
        <w:rPr>
          <w:rFonts w:asciiTheme="minorHAnsi" w:hAnsiTheme="minorHAnsi" w:cstheme="minorHAnsi"/>
          <w:lang w:val="nl-BE"/>
        </w:rPr>
        <w:t xml:space="preserve"> </w:t>
      </w:r>
    </w:p>
    <w:p w14:paraId="3AE11816" w14:textId="77777777" w:rsidR="00810816" w:rsidRPr="00A066B4" w:rsidRDefault="00810816" w:rsidP="00355F04">
      <w:pPr>
        <w:contextualSpacing/>
        <w:jc w:val="both"/>
        <w:rPr>
          <w:rFonts w:asciiTheme="minorHAnsi" w:hAnsiTheme="minorHAnsi" w:cstheme="minorHAnsi"/>
          <w:b/>
          <w:lang w:val="nl-BE"/>
        </w:rPr>
      </w:pPr>
      <w:bookmarkStart w:id="98" w:name="_Toc442868681"/>
      <w:bookmarkStart w:id="99" w:name="_Toc470255859"/>
      <w:r w:rsidRPr="00A066B4">
        <w:rPr>
          <w:rFonts w:asciiTheme="minorHAnsi" w:hAnsiTheme="minorHAnsi" w:cstheme="minorHAnsi"/>
          <w:b/>
          <w:lang w:val="nl-BE"/>
        </w:rPr>
        <w:t xml:space="preserve">Lid van het samenwerkingsverband ‘Link in de </w:t>
      </w:r>
      <w:r w:rsidR="00EB0A21" w:rsidRPr="00A066B4">
        <w:rPr>
          <w:rFonts w:asciiTheme="minorHAnsi" w:hAnsiTheme="minorHAnsi" w:cstheme="minorHAnsi"/>
          <w:b/>
          <w:lang w:val="nl-BE"/>
        </w:rPr>
        <w:t>kabel’</w:t>
      </w:r>
      <w:r w:rsidR="00E25B22" w:rsidRPr="00A066B4">
        <w:rPr>
          <w:rFonts w:asciiTheme="minorHAnsi" w:hAnsiTheme="minorHAnsi" w:cstheme="minorHAnsi"/>
          <w:b/>
          <w:lang w:val="nl-BE"/>
        </w:rPr>
        <w:t xml:space="preserve"> </w:t>
      </w:r>
      <w:r w:rsidRPr="00A066B4">
        <w:rPr>
          <w:rFonts w:asciiTheme="minorHAnsi" w:hAnsiTheme="minorHAnsi" w:cstheme="minorHAnsi"/>
          <w:b/>
          <w:lang w:val="nl-BE"/>
        </w:rPr>
        <w:t>(ICT voor kinderen en jongeren)</w:t>
      </w:r>
      <w:bookmarkEnd w:id="98"/>
      <w:bookmarkEnd w:id="99"/>
      <w:r w:rsidRPr="00A066B4">
        <w:rPr>
          <w:rFonts w:asciiTheme="minorHAnsi" w:hAnsiTheme="minorHAnsi" w:cstheme="minorHAnsi"/>
          <w:b/>
          <w:lang w:val="nl-BE"/>
        </w:rPr>
        <w:t xml:space="preserve"> </w:t>
      </w:r>
    </w:p>
    <w:p w14:paraId="7A1BFEBD" w14:textId="4F175B6F" w:rsidR="005A1608" w:rsidRPr="00A066B4" w:rsidRDefault="007A06F8" w:rsidP="00355F04">
      <w:pPr>
        <w:contextualSpacing/>
        <w:jc w:val="both"/>
        <w:rPr>
          <w:rFonts w:asciiTheme="minorHAnsi" w:hAnsiTheme="minorHAnsi" w:cstheme="minorHAnsi"/>
          <w:bCs/>
          <w:i/>
          <w:lang w:val="nl-BE"/>
        </w:rPr>
      </w:pPr>
      <w:r w:rsidRPr="00A066B4">
        <w:rPr>
          <w:rFonts w:asciiTheme="minorHAnsi" w:hAnsiTheme="minorHAnsi" w:cstheme="minorHAnsi"/>
          <w:lang w:val="nl-BE"/>
        </w:rPr>
        <w:t xml:space="preserve">In dit verband is </w:t>
      </w:r>
      <w:r w:rsidR="00810816" w:rsidRPr="00A066B4">
        <w:rPr>
          <w:rFonts w:asciiTheme="minorHAnsi" w:hAnsiTheme="minorHAnsi" w:cstheme="minorHAnsi"/>
          <w:b/>
          <w:lang w:val="nl-BE"/>
        </w:rPr>
        <w:t>Peter Bosmans</w:t>
      </w:r>
      <w:r w:rsidRPr="00A066B4">
        <w:rPr>
          <w:rFonts w:asciiTheme="minorHAnsi" w:hAnsiTheme="minorHAnsi" w:cstheme="minorHAnsi"/>
          <w:b/>
          <w:lang w:val="nl-BE"/>
        </w:rPr>
        <w:t xml:space="preserve"> </w:t>
      </w:r>
      <w:r w:rsidRPr="00A066B4">
        <w:rPr>
          <w:rFonts w:asciiTheme="minorHAnsi" w:hAnsiTheme="minorHAnsi" w:cstheme="minorHAnsi"/>
          <w:bCs/>
          <w:lang w:val="nl-BE"/>
        </w:rPr>
        <w:t>de contactpersoon.</w:t>
      </w:r>
    </w:p>
    <w:p w14:paraId="7E937A16" w14:textId="0232E4DE" w:rsidR="0011016B" w:rsidRPr="00A066B4" w:rsidRDefault="0011016B" w:rsidP="00355F04">
      <w:pPr>
        <w:ind w:left="1434" w:hanging="357"/>
        <w:jc w:val="both"/>
        <w:rPr>
          <w:rFonts w:asciiTheme="minorHAnsi" w:hAnsiTheme="minorHAnsi" w:cstheme="minorHAnsi"/>
          <w:i/>
          <w:lang w:val="nl-BE"/>
        </w:rPr>
      </w:pPr>
      <w:r w:rsidRPr="00A066B4">
        <w:rPr>
          <w:rFonts w:asciiTheme="minorHAnsi" w:hAnsiTheme="minorHAnsi" w:cstheme="minorHAnsi"/>
          <w:i/>
          <w:lang w:val="nl-BE"/>
        </w:rPr>
        <w:br w:type="page"/>
      </w:r>
    </w:p>
    <w:p w14:paraId="1F088DDA" w14:textId="218C685F" w:rsidR="00810816" w:rsidRPr="00A066B4" w:rsidRDefault="0079246C" w:rsidP="00355F04">
      <w:pPr>
        <w:pStyle w:val="Kop1"/>
        <w:spacing w:before="0"/>
        <w:contextualSpacing/>
        <w:jc w:val="both"/>
        <w:rPr>
          <w:rFonts w:asciiTheme="minorHAnsi" w:hAnsiTheme="minorHAnsi" w:cstheme="minorHAnsi"/>
          <w:lang w:val="nl-BE"/>
        </w:rPr>
      </w:pPr>
      <w:bookmarkStart w:id="100" w:name="_Toc96892776"/>
      <w:bookmarkStart w:id="101" w:name="_Hlk94896177"/>
      <w:bookmarkStart w:id="102" w:name="_Hlk535593976"/>
      <w:bookmarkStart w:id="103" w:name="_Toc162525062"/>
      <w:r w:rsidRPr="00A066B4">
        <w:rPr>
          <w:rFonts w:asciiTheme="minorHAnsi" w:hAnsiTheme="minorHAnsi" w:cstheme="minorHAnsi"/>
          <w:lang w:val="nl-BE"/>
        </w:rPr>
        <w:lastRenderedPageBreak/>
        <w:t>Dank aan onze sponsors en steungevers!</w:t>
      </w:r>
      <w:bookmarkEnd w:id="100"/>
      <w:bookmarkEnd w:id="103"/>
    </w:p>
    <w:p w14:paraId="26369AF8" w14:textId="6AEC738B" w:rsidR="0079246C" w:rsidRPr="00A066B4" w:rsidRDefault="0079246C" w:rsidP="00355F04">
      <w:pPr>
        <w:contextualSpacing/>
        <w:jc w:val="both"/>
        <w:rPr>
          <w:rFonts w:asciiTheme="minorHAnsi" w:hAnsiTheme="minorHAnsi" w:cstheme="minorHAnsi"/>
          <w:lang w:val="nl-BE"/>
        </w:rPr>
      </w:pPr>
    </w:p>
    <w:p w14:paraId="44B8B542" w14:textId="5B168943" w:rsidR="00A35DF6" w:rsidRPr="00C44531" w:rsidRDefault="00A35DF6" w:rsidP="00355F04">
      <w:pPr>
        <w:contextualSpacing/>
        <w:jc w:val="both"/>
        <w:rPr>
          <w:rFonts w:asciiTheme="minorHAnsi" w:hAnsiTheme="minorHAnsi" w:cstheme="minorHAnsi"/>
          <w:lang w:val="nl-BE"/>
        </w:rPr>
      </w:pPr>
      <w:bookmarkStart w:id="104" w:name="_Hlk162525520"/>
      <w:r w:rsidRPr="00C44531">
        <w:rPr>
          <w:rFonts w:asciiTheme="minorHAnsi" w:hAnsiTheme="minorHAnsi" w:cstheme="minorHAnsi"/>
          <w:lang w:val="nl-BE"/>
        </w:rPr>
        <w:t>We zijn erg dankbaar dat zoveel organisaties en personen Monte Rosa willen steunen via giften, materialen en vrijwilligerswerk! Zo ben je als organisaties gedragen door een gemeenschap!</w:t>
      </w:r>
    </w:p>
    <w:p w14:paraId="6F23D7F0" w14:textId="66D06B77" w:rsidR="00A35DF6" w:rsidRPr="00C44531" w:rsidRDefault="00A35DF6" w:rsidP="00355F04">
      <w:pPr>
        <w:contextualSpacing/>
        <w:jc w:val="both"/>
        <w:rPr>
          <w:rFonts w:asciiTheme="minorHAnsi" w:hAnsiTheme="minorHAnsi" w:cstheme="minorHAnsi"/>
          <w:lang w:val="nl-BE"/>
        </w:rPr>
      </w:pPr>
    </w:p>
    <w:p w14:paraId="32C56540" w14:textId="709A79FB" w:rsidR="00A35DF6" w:rsidRPr="00C44531" w:rsidRDefault="00A35DF6" w:rsidP="00355F04">
      <w:pPr>
        <w:contextualSpacing/>
        <w:jc w:val="both"/>
        <w:rPr>
          <w:rFonts w:asciiTheme="minorHAnsi" w:hAnsiTheme="minorHAnsi" w:cstheme="minorHAnsi"/>
          <w:lang w:val="nl-BE"/>
        </w:rPr>
      </w:pPr>
      <w:r w:rsidRPr="00C44531">
        <w:rPr>
          <w:rFonts w:asciiTheme="minorHAnsi" w:hAnsiTheme="minorHAnsi" w:cstheme="minorHAnsi"/>
          <w:lang w:val="nl-BE"/>
        </w:rPr>
        <w:t xml:space="preserve">De verschillende </w:t>
      </w:r>
      <w:r w:rsidRPr="005F2650">
        <w:rPr>
          <w:rFonts w:asciiTheme="minorHAnsi" w:hAnsiTheme="minorHAnsi" w:cstheme="minorHAnsi"/>
          <w:b/>
          <w:bCs/>
          <w:lang w:val="nl-BE"/>
        </w:rPr>
        <w:t>vrijwilligers</w:t>
      </w:r>
      <w:r w:rsidRPr="00C44531">
        <w:rPr>
          <w:rFonts w:asciiTheme="minorHAnsi" w:hAnsiTheme="minorHAnsi" w:cstheme="minorHAnsi"/>
          <w:lang w:val="nl-BE"/>
        </w:rPr>
        <w:t xml:space="preserve"> ondersteunen echt de werking door te koken in de groepen, vervoer te verzorgen voor de jongere kinderen, de boekhouding mee op orde te houden, … en nog zoveel meer! Dank voor de tijd die jullie willen vrijmaken voor ons!</w:t>
      </w:r>
    </w:p>
    <w:p w14:paraId="3B25B4D1" w14:textId="77777777" w:rsidR="00A35DF6" w:rsidRPr="00C44531" w:rsidRDefault="00A35DF6" w:rsidP="00355F04">
      <w:pPr>
        <w:contextualSpacing/>
        <w:jc w:val="both"/>
        <w:rPr>
          <w:rFonts w:asciiTheme="minorHAnsi" w:hAnsiTheme="minorHAnsi" w:cstheme="minorHAnsi"/>
          <w:lang w:val="nl-BE"/>
        </w:rPr>
      </w:pPr>
    </w:p>
    <w:p w14:paraId="4CF4B745" w14:textId="70EA057A" w:rsidR="00A35DF6" w:rsidRPr="00C44531" w:rsidRDefault="00A35DF6" w:rsidP="00355F04">
      <w:pPr>
        <w:contextualSpacing/>
        <w:jc w:val="both"/>
        <w:rPr>
          <w:rFonts w:asciiTheme="minorHAnsi" w:hAnsiTheme="minorHAnsi" w:cstheme="minorHAnsi"/>
        </w:rPr>
      </w:pPr>
      <w:r w:rsidRPr="00C44531">
        <w:rPr>
          <w:rFonts w:asciiTheme="minorHAnsi" w:hAnsiTheme="minorHAnsi" w:cstheme="minorHAnsi"/>
          <w:lang w:val="nl-BE"/>
        </w:rPr>
        <w:t xml:space="preserve">We zijn ook dankbaar voor de </w:t>
      </w:r>
      <w:r w:rsidRPr="005F2650">
        <w:rPr>
          <w:rFonts w:asciiTheme="minorHAnsi" w:hAnsiTheme="minorHAnsi" w:cstheme="minorHAnsi"/>
          <w:b/>
          <w:bCs/>
          <w:lang w:val="nl-BE"/>
        </w:rPr>
        <w:t>materiele giften</w:t>
      </w:r>
      <w:r w:rsidRPr="00C44531">
        <w:rPr>
          <w:rFonts w:asciiTheme="minorHAnsi" w:hAnsiTheme="minorHAnsi" w:cstheme="minorHAnsi"/>
          <w:lang w:val="nl-BE"/>
        </w:rPr>
        <w:t xml:space="preserve"> zoals kledij. We hebben hier een samenwerking met de vzw De Helpende Hand </w:t>
      </w:r>
      <w:hyperlink r:id="rId85" w:history="1">
        <w:r w:rsidRPr="00C44531">
          <w:rPr>
            <w:rFonts w:asciiTheme="minorHAnsi" w:hAnsiTheme="minorHAnsi" w:cstheme="minorHAnsi"/>
            <w:u w:val="single"/>
          </w:rPr>
          <w:t>VZW De Helpende Hand</w:t>
        </w:r>
      </w:hyperlink>
      <w:r w:rsidRPr="00C44531">
        <w:rPr>
          <w:rFonts w:asciiTheme="minorHAnsi" w:hAnsiTheme="minorHAnsi" w:cstheme="minorHAnsi"/>
        </w:rPr>
        <w:t>. Zij komen om de paar maand ophalen wat wij niet direct kunnen gebruiken. In ruil sponsoren ze een uitstap voor onze kinderen en jongeren!</w:t>
      </w:r>
    </w:p>
    <w:p w14:paraId="41E223E8" w14:textId="77777777" w:rsidR="00A35DF6" w:rsidRPr="00C44531" w:rsidRDefault="00A35DF6" w:rsidP="00355F04">
      <w:pPr>
        <w:contextualSpacing/>
        <w:jc w:val="both"/>
        <w:rPr>
          <w:rFonts w:asciiTheme="minorHAnsi" w:hAnsiTheme="minorHAnsi" w:cstheme="minorHAnsi"/>
        </w:rPr>
      </w:pPr>
    </w:p>
    <w:p w14:paraId="5E8F2198" w14:textId="77777777" w:rsidR="00C44531" w:rsidRDefault="00A35DF6" w:rsidP="00355F04">
      <w:pPr>
        <w:contextualSpacing/>
        <w:jc w:val="both"/>
        <w:rPr>
          <w:rFonts w:asciiTheme="minorHAnsi" w:hAnsiTheme="minorHAnsi" w:cstheme="minorHAnsi"/>
        </w:rPr>
      </w:pPr>
      <w:r w:rsidRPr="00C44531">
        <w:rPr>
          <w:rFonts w:asciiTheme="minorHAnsi" w:hAnsiTheme="minorHAnsi" w:cstheme="minorHAnsi"/>
        </w:rPr>
        <w:t xml:space="preserve">En dan zijn er nog de vele financiële giften. </w:t>
      </w:r>
    </w:p>
    <w:p w14:paraId="5A21E1D1" w14:textId="6F4C5614" w:rsidR="00A35DF6" w:rsidRPr="00C44531" w:rsidRDefault="00A35DF6" w:rsidP="00355F04">
      <w:pPr>
        <w:contextualSpacing/>
        <w:jc w:val="both"/>
        <w:rPr>
          <w:rFonts w:asciiTheme="minorHAnsi" w:hAnsiTheme="minorHAnsi" w:cstheme="minorHAnsi"/>
        </w:rPr>
      </w:pPr>
      <w:r w:rsidRPr="005F2650">
        <w:rPr>
          <w:rFonts w:asciiTheme="minorHAnsi" w:hAnsiTheme="minorHAnsi" w:cstheme="minorHAnsi"/>
          <w:b/>
          <w:bCs/>
        </w:rPr>
        <w:t>Verschillende particulieren</w:t>
      </w:r>
      <w:r w:rsidRPr="00C44531">
        <w:rPr>
          <w:rFonts w:asciiTheme="minorHAnsi" w:hAnsiTheme="minorHAnsi" w:cstheme="minorHAnsi"/>
        </w:rPr>
        <w:t xml:space="preserve"> hebben een bestendige opdracht; elk maand krijgen we een mooi bedrag! Anderen storten regelmatig een bedrag nav de grote vakantie of de feestdagen of ifv een bepaald doel voor de kinderen of voor de inrichting van het huis of zomaar! Dank je wel!</w:t>
      </w:r>
    </w:p>
    <w:p w14:paraId="619633F1" w14:textId="7840F6E3" w:rsidR="00C44531" w:rsidRPr="00C44531" w:rsidRDefault="00C44531" w:rsidP="00355F04">
      <w:pPr>
        <w:contextualSpacing/>
        <w:jc w:val="both"/>
        <w:rPr>
          <w:rFonts w:asciiTheme="minorHAnsi" w:hAnsiTheme="minorHAnsi" w:cstheme="minorHAnsi"/>
        </w:rPr>
      </w:pPr>
      <w:r w:rsidRPr="00C44531">
        <w:rPr>
          <w:rFonts w:asciiTheme="minorHAnsi" w:hAnsiTheme="minorHAnsi" w:cstheme="minorHAnsi"/>
        </w:rPr>
        <w:t xml:space="preserve">Verschillende particulieren hebben ook de ‘cadeau’s’ ifv een </w:t>
      </w:r>
      <w:r w:rsidRPr="005F2650">
        <w:rPr>
          <w:rFonts w:asciiTheme="minorHAnsi" w:hAnsiTheme="minorHAnsi" w:cstheme="minorHAnsi"/>
          <w:b/>
          <w:bCs/>
        </w:rPr>
        <w:t>jubileum of verjaardag</w:t>
      </w:r>
      <w:r w:rsidRPr="00C44531">
        <w:rPr>
          <w:rFonts w:asciiTheme="minorHAnsi" w:hAnsiTheme="minorHAnsi" w:cstheme="minorHAnsi"/>
        </w:rPr>
        <w:t xml:space="preserve"> aan Monte Rosa geschonken! Fijne geste!</w:t>
      </w:r>
    </w:p>
    <w:p w14:paraId="6D291C74" w14:textId="7A0BB8DD" w:rsidR="00A35DF6" w:rsidRPr="00C44531" w:rsidRDefault="00A35DF6" w:rsidP="00355F04">
      <w:pPr>
        <w:contextualSpacing/>
        <w:jc w:val="both"/>
        <w:rPr>
          <w:rFonts w:asciiTheme="minorHAnsi" w:hAnsiTheme="minorHAnsi" w:cstheme="minorHAnsi"/>
        </w:rPr>
      </w:pPr>
      <w:r w:rsidRPr="00C44531">
        <w:rPr>
          <w:rFonts w:asciiTheme="minorHAnsi" w:hAnsiTheme="minorHAnsi" w:cstheme="minorHAnsi"/>
        </w:rPr>
        <w:t xml:space="preserve">Daarnaast mochten we giften ontvangen van organisaties en service clubs, zoals de </w:t>
      </w:r>
      <w:r w:rsidRPr="005F2650">
        <w:rPr>
          <w:rFonts w:asciiTheme="minorHAnsi" w:hAnsiTheme="minorHAnsi" w:cstheme="minorHAnsi"/>
          <w:b/>
          <w:bCs/>
        </w:rPr>
        <w:t xml:space="preserve">Ladies Circle van Antwerpen </w:t>
      </w:r>
      <w:r w:rsidRPr="00C44531">
        <w:rPr>
          <w:rFonts w:asciiTheme="minorHAnsi" w:hAnsiTheme="minorHAnsi" w:cstheme="minorHAnsi"/>
        </w:rPr>
        <w:t>die onze groep in Deurne op zo’n fijne manier ondersteunen</w:t>
      </w:r>
      <w:r w:rsidR="00DE7A11">
        <w:rPr>
          <w:rFonts w:asciiTheme="minorHAnsi" w:hAnsiTheme="minorHAnsi" w:cstheme="minorHAnsi"/>
        </w:rPr>
        <w:t xml:space="preserve"> (zie ook 5.3.2.1)</w:t>
      </w:r>
      <w:r w:rsidR="00C44531" w:rsidRPr="00C44531">
        <w:rPr>
          <w:rFonts w:asciiTheme="minorHAnsi" w:hAnsiTheme="minorHAnsi" w:cstheme="minorHAnsi"/>
        </w:rPr>
        <w:t xml:space="preserve">, van de </w:t>
      </w:r>
      <w:r w:rsidR="00C44531" w:rsidRPr="005F2650">
        <w:rPr>
          <w:rFonts w:asciiTheme="minorHAnsi" w:hAnsiTheme="minorHAnsi" w:cstheme="minorHAnsi"/>
          <w:b/>
          <w:bCs/>
        </w:rPr>
        <w:t>Kiwanis van Zaventem</w:t>
      </w:r>
      <w:r w:rsidR="00C44531" w:rsidRPr="00C44531">
        <w:rPr>
          <w:rFonts w:asciiTheme="minorHAnsi" w:hAnsiTheme="minorHAnsi" w:cstheme="minorHAnsi"/>
        </w:rPr>
        <w:t xml:space="preserve">, van de orde van de advocaten van </w:t>
      </w:r>
      <w:r w:rsidR="00C44531" w:rsidRPr="005F2650">
        <w:rPr>
          <w:rFonts w:asciiTheme="minorHAnsi" w:hAnsiTheme="minorHAnsi" w:cstheme="minorHAnsi"/>
          <w:b/>
          <w:bCs/>
        </w:rPr>
        <w:t>de balie in Leuven</w:t>
      </w:r>
      <w:r w:rsidR="00C44531" w:rsidRPr="00C44531">
        <w:rPr>
          <w:rFonts w:asciiTheme="minorHAnsi" w:hAnsiTheme="minorHAnsi" w:cstheme="minorHAnsi"/>
        </w:rPr>
        <w:t xml:space="preserve"> nav een bezoek aan Monte Rosa, </w:t>
      </w:r>
      <w:r w:rsidR="00C44531" w:rsidRPr="005F2650">
        <w:rPr>
          <w:rFonts w:asciiTheme="minorHAnsi" w:hAnsiTheme="minorHAnsi" w:cstheme="minorHAnsi"/>
          <w:b/>
          <w:bCs/>
        </w:rPr>
        <w:t>Inner Wheel Brugge, L.I.F.E NV</w:t>
      </w:r>
      <w:r w:rsidR="00C44531" w:rsidRPr="00C44531">
        <w:rPr>
          <w:rFonts w:asciiTheme="minorHAnsi" w:hAnsiTheme="minorHAnsi" w:cstheme="minorHAnsi"/>
        </w:rPr>
        <w:t>, …</w:t>
      </w:r>
      <w:r w:rsidRPr="00C44531">
        <w:rPr>
          <w:rFonts w:asciiTheme="minorHAnsi" w:hAnsiTheme="minorHAnsi" w:cstheme="minorHAnsi"/>
        </w:rPr>
        <w:t xml:space="preserve">. Ook </w:t>
      </w:r>
      <w:r w:rsidRPr="005F2650">
        <w:rPr>
          <w:rFonts w:asciiTheme="minorHAnsi" w:hAnsiTheme="minorHAnsi" w:cstheme="minorHAnsi"/>
          <w:b/>
          <w:bCs/>
        </w:rPr>
        <w:t>AG Insurance Solidarity</w:t>
      </w:r>
      <w:r w:rsidRPr="00C44531">
        <w:rPr>
          <w:rFonts w:asciiTheme="minorHAnsi" w:hAnsiTheme="minorHAnsi" w:cstheme="minorHAnsi"/>
        </w:rPr>
        <w:t xml:space="preserve"> blijft een trouwe partner.</w:t>
      </w:r>
    </w:p>
    <w:p w14:paraId="00A31B77" w14:textId="71741BAD" w:rsidR="00C44531" w:rsidRPr="00C44531" w:rsidRDefault="00C44531" w:rsidP="00355F04">
      <w:pPr>
        <w:contextualSpacing/>
        <w:jc w:val="both"/>
        <w:rPr>
          <w:rFonts w:asciiTheme="minorHAnsi" w:hAnsiTheme="minorHAnsi" w:cstheme="minorHAnsi"/>
        </w:rPr>
      </w:pPr>
      <w:r w:rsidRPr="00C44531">
        <w:rPr>
          <w:rFonts w:asciiTheme="minorHAnsi" w:hAnsiTheme="minorHAnsi" w:cstheme="minorHAnsi"/>
        </w:rPr>
        <w:t xml:space="preserve">Het </w:t>
      </w:r>
      <w:r w:rsidRPr="00C44531">
        <w:rPr>
          <w:rFonts w:asciiTheme="minorHAnsi" w:hAnsiTheme="minorHAnsi" w:cstheme="minorHAnsi"/>
          <w:b/>
          <w:bCs/>
        </w:rPr>
        <w:t>stadbestuur van Leuven</w:t>
      </w:r>
      <w:r w:rsidRPr="00C44531">
        <w:rPr>
          <w:rFonts w:asciiTheme="minorHAnsi" w:hAnsiTheme="minorHAnsi" w:cstheme="minorHAnsi"/>
        </w:rPr>
        <w:t xml:space="preserve"> heeft een werkingssubsidie geschonken én een auto voor het rijbewijsproject</w:t>
      </w:r>
      <w:r>
        <w:rPr>
          <w:rFonts w:asciiTheme="minorHAnsi" w:hAnsiTheme="minorHAnsi" w:cstheme="minorHAnsi"/>
        </w:rPr>
        <w:t xml:space="preserve"> (zie </w:t>
      </w:r>
      <w:r w:rsidR="005A592A">
        <w:rPr>
          <w:rFonts w:asciiTheme="minorHAnsi" w:hAnsiTheme="minorHAnsi" w:cstheme="minorHAnsi"/>
        </w:rPr>
        <w:t>5.3.2.2</w:t>
      </w:r>
      <w:r>
        <w:rPr>
          <w:rFonts w:asciiTheme="minorHAnsi" w:hAnsiTheme="minorHAnsi" w:cstheme="minorHAnsi"/>
        </w:rPr>
        <w:t>)</w:t>
      </w:r>
      <w:r w:rsidRPr="00C44531">
        <w:rPr>
          <w:rFonts w:asciiTheme="minorHAnsi" w:hAnsiTheme="minorHAnsi" w:cstheme="minorHAnsi"/>
        </w:rPr>
        <w:t>!</w:t>
      </w:r>
    </w:p>
    <w:p w14:paraId="0733298D" w14:textId="19B990C1" w:rsidR="00037BC5" w:rsidRPr="00C44531" w:rsidRDefault="00C44531" w:rsidP="00355F04">
      <w:pPr>
        <w:contextualSpacing/>
        <w:jc w:val="both"/>
        <w:rPr>
          <w:rFonts w:asciiTheme="minorHAnsi" w:hAnsiTheme="minorHAnsi" w:cstheme="minorHAnsi"/>
        </w:rPr>
      </w:pPr>
      <w:r w:rsidRPr="00C44531">
        <w:rPr>
          <w:rFonts w:asciiTheme="minorHAnsi" w:hAnsiTheme="minorHAnsi" w:cstheme="minorHAnsi"/>
        </w:rPr>
        <w:t xml:space="preserve">Het </w:t>
      </w:r>
      <w:r w:rsidRPr="00C44531">
        <w:rPr>
          <w:rFonts w:asciiTheme="minorHAnsi" w:hAnsiTheme="minorHAnsi" w:cstheme="minorHAnsi"/>
          <w:b/>
          <w:bCs/>
        </w:rPr>
        <w:t>Verbond van de Jaartallen van Leuven</w:t>
      </w:r>
      <w:r w:rsidRPr="00C44531">
        <w:rPr>
          <w:rFonts w:asciiTheme="minorHAnsi" w:hAnsiTheme="minorHAnsi" w:cstheme="minorHAnsi"/>
        </w:rPr>
        <w:t xml:space="preserve"> schonk weer een mooie cheque nav d</w:t>
      </w:r>
      <w:r w:rsidR="00037BC5" w:rsidRPr="00C44531">
        <w:rPr>
          <w:rFonts w:asciiTheme="minorHAnsi" w:hAnsiTheme="minorHAnsi" w:cstheme="minorHAnsi"/>
        </w:rPr>
        <w:t>e kinderdag A. Dewit</w:t>
      </w:r>
      <w:r w:rsidRPr="00C44531">
        <w:rPr>
          <w:rFonts w:asciiTheme="minorHAnsi" w:hAnsiTheme="minorHAnsi" w:cstheme="minorHAnsi"/>
        </w:rPr>
        <w:t>.</w:t>
      </w:r>
      <w:r w:rsidR="00037BC5" w:rsidRPr="00C44531">
        <w:rPr>
          <w:rFonts w:asciiTheme="minorHAnsi" w:hAnsiTheme="minorHAnsi" w:cstheme="minorHAnsi"/>
        </w:rPr>
        <w:t xml:space="preserve"> </w:t>
      </w:r>
      <w:r w:rsidR="00290181" w:rsidRPr="00C44531">
        <w:rPr>
          <w:rFonts w:asciiTheme="minorHAnsi" w:hAnsiTheme="minorHAnsi" w:cstheme="minorHAnsi"/>
        </w:rPr>
        <w:t>De jongste kinderen</w:t>
      </w:r>
      <w:r w:rsidR="00037BC5" w:rsidRPr="00C44531">
        <w:rPr>
          <w:rFonts w:asciiTheme="minorHAnsi" w:hAnsiTheme="minorHAnsi" w:cstheme="minorHAnsi"/>
        </w:rPr>
        <w:t xml:space="preserve"> mochten ook dit jaar weer eens gratis </w:t>
      </w:r>
      <w:r w:rsidR="00290181" w:rsidRPr="00C44531">
        <w:rPr>
          <w:rFonts w:asciiTheme="minorHAnsi" w:hAnsiTheme="minorHAnsi" w:cstheme="minorHAnsi"/>
        </w:rPr>
        <w:t>n</w:t>
      </w:r>
      <w:r w:rsidR="00037BC5" w:rsidRPr="00C44531">
        <w:rPr>
          <w:rFonts w:asciiTheme="minorHAnsi" w:hAnsiTheme="minorHAnsi" w:cstheme="minorHAnsi"/>
        </w:rPr>
        <w:t>aar de kermis!</w:t>
      </w:r>
    </w:p>
    <w:p w14:paraId="3BB6616A" w14:textId="5D49C16B" w:rsidR="00C44531" w:rsidRPr="00C44531" w:rsidRDefault="008D12CC" w:rsidP="00355F04">
      <w:pPr>
        <w:contextualSpacing/>
        <w:jc w:val="both"/>
        <w:rPr>
          <w:rFonts w:asciiTheme="minorHAnsi" w:hAnsiTheme="minorHAnsi" w:cstheme="minorHAnsi"/>
        </w:rPr>
      </w:pPr>
      <w:r w:rsidRPr="00C44531">
        <w:rPr>
          <w:rFonts w:asciiTheme="minorHAnsi" w:hAnsiTheme="minorHAnsi" w:cstheme="minorHAnsi"/>
          <w:b/>
          <w:bCs/>
        </w:rPr>
        <w:t>Bremtkermis</w:t>
      </w:r>
      <w:r w:rsidRPr="00C44531">
        <w:rPr>
          <w:rFonts w:asciiTheme="minorHAnsi" w:hAnsiTheme="minorHAnsi" w:cstheme="minorHAnsi"/>
        </w:rPr>
        <w:t xml:space="preserve"> </w:t>
      </w:r>
      <w:r w:rsidR="00C44531" w:rsidRPr="00C44531">
        <w:rPr>
          <w:rFonts w:asciiTheme="minorHAnsi" w:hAnsiTheme="minorHAnsi" w:cstheme="minorHAnsi"/>
        </w:rPr>
        <w:t>was weer van de partij en scho</w:t>
      </w:r>
      <w:r w:rsidR="005A592A">
        <w:rPr>
          <w:rFonts w:asciiTheme="minorHAnsi" w:hAnsiTheme="minorHAnsi" w:cstheme="minorHAnsi"/>
        </w:rPr>
        <w:t>nk</w:t>
      </w:r>
      <w:r w:rsidR="00C44531" w:rsidRPr="00C44531">
        <w:rPr>
          <w:rFonts w:asciiTheme="minorHAnsi" w:hAnsiTheme="minorHAnsi" w:cstheme="minorHAnsi"/>
        </w:rPr>
        <w:t xml:space="preserve">en nav van hun jaarlijkse </w:t>
      </w:r>
      <w:r w:rsidRPr="00C44531">
        <w:rPr>
          <w:rFonts w:asciiTheme="minorHAnsi" w:hAnsiTheme="minorHAnsi" w:cstheme="minorHAnsi"/>
        </w:rPr>
        <w:t>happening</w:t>
      </w:r>
      <w:r w:rsidR="00C44531" w:rsidRPr="00C44531">
        <w:rPr>
          <w:rFonts w:asciiTheme="minorHAnsi" w:hAnsiTheme="minorHAnsi" w:cstheme="minorHAnsi"/>
        </w:rPr>
        <w:t xml:space="preserve"> een m</w:t>
      </w:r>
      <w:r w:rsidR="00C44531">
        <w:rPr>
          <w:rFonts w:asciiTheme="minorHAnsi" w:hAnsiTheme="minorHAnsi" w:cstheme="minorHAnsi"/>
        </w:rPr>
        <w:t>o</w:t>
      </w:r>
      <w:r w:rsidR="00C44531" w:rsidRPr="00C44531">
        <w:rPr>
          <w:rFonts w:asciiTheme="minorHAnsi" w:hAnsiTheme="minorHAnsi" w:cstheme="minorHAnsi"/>
        </w:rPr>
        <w:t>oi deel van hun opbrengst!</w:t>
      </w:r>
    </w:p>
    <w:p w14:paraId="04EB26C5" w14:textId="40E264A9" w:rsidR="00C44531" w:rsidRPr="00C44531" w:rsidRDefault="00C44531" w:rsidP="00355F04">
      <w:pPr>
        <w:contextualSpacing/>
        <w:jc w:val="both"/>
        <w:rPr>
          <w:rFonts w:asciiTheme="minorHAnsi" w:hAnsiTheme="minorHAnsi" w:cstheme="minorHAnsi"/>
        </w:rPr>
      </w:pPr>
      <w:r w:rsidRPr="00C44531">
        <w:rPr>
          <w:rFonts w:asciiTheme="minorHAnsi" w:hAnsiTheme="minorHAnsi" w:cstheme="minorHAnsi"/>
        </w:rPr>
        <w:t xml:space="preserve">Ook </w:t>
      </w:r>
      <w:r w:rsidRPr="00C44531">
        <w:rPr>
          <w:rFonts w:asciiTheme="minorHAnsi" w:hAnsiTheme="minorHAnsi" w:cstheme="minorHAnsi"/>
          <w:b/>
          <w:bCs/>
        </w:rPr>
        <w:t>organisaties van jongeren of scholen</w:t>
      </w:r>
      <w:r w:rsidRPr="00C44531">
        <w:rPr>
          <w:rFonts w:asciiTheme="minorHAnsi" w:hAnsiTheme="minorHAnsi" w:cstheme="minorHAnsi"/>
        </w:rPr>
        <w:t xml:space="preserve"> deden acties waarvan de opbrengst naar Monte Rosa ging. Dank je wel!</w:t>
      </w:r>
    </w:p>
    <w:p w14:paraId="41065AB3" w14:textId="5EC3EEC8" w:rsidR="00CB7FC8" w:rsidRPr="00C44531" w:rsidRDefault="008D12CC" w:rsidP="00355F04">
      <w:pPr>
        <w:contextualSpacing/>
        <w:jc w:val="both"/>
      </w:pPr>
      <w:r w:rsidRPr="00C44531">
        <w:t xml:space="preserve"> </w:t>
      </w:r>
    </w:p>
    <w:p w14:paraId="0F7203D9" w14:textId="77777777" w:rsidR="00290181" w:rsidRPr="00A066B4" w:rsidRDefault="00290181" w:rsidP="00355F04">
      <w:pPr>
        <w:contextualSpacing/>
        <w:jc w:val="both"/>
        <w:rPr>
          <w:rFonts w:asciiTheme="minorHAnsi" w:eastAsia="Calibri" w:hAnsiTheme="minorHAnsi" w:cstheme="minorHAnsi"/>
          <w:i/>
          <w:lang w:val="nl-BE"/>
        </w:rPr>
      </w:pPr>
    </w:p>
    <w:bookmarkEnd w:id="101"/>
    <w:bookmarkEnd w:id="102"/>
    <w:p w14:paraId="545535B7" w14:textId="1D29978D" w:rsidR="002A55F6" w:rsidRPr="00A066B4" w:rsidRDefault="00C44531" w:rsidP="0013253C">
      <w:pPr>
        <w:contextualSpacing/>
        <w:jc w:val="center"/>
        <w:rPr>
          <w:rFonts w:asciiTheme="minorHAnsi" w:eastAsia="Calibri" w:hAnsiTheme="minorHAnsi" w:cstheme="minorHAnsi"/>
          <w:lang w:val="nl-BE"/>
        </w:rPr>
      </w:pPr>
      <w:r>
        <w:rPr>
          <w:rFonts w:asciiTheme="minorHAnsi" w:hAnsiTheme="minorHAnsi" w:cstheme="minorHAnsi"/>
          <w:noProof/>
          <w:lang w:val="nl-BE"/>
        </w:rPr>
        <w:drawing>
          <wp:inline distT="0" distB="0" distL="0" distR="0" wp14:anchorId="5AC6DE05" wp14:editId="3A788B88">
            <wp:extent cx="2560320" cy="1706880"/>
            <wp:effectExtent l="0" t="0" r="0" b="7620"/>
            <wp:docPr id="15643561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0320" cy="1706880"/>
                    </a:xfrm>
                    <a:prstGeom prst="rect">
                      <a:avLst/>
                    </a:prstGeom>
                    <a:noFill/>
                  </pic:spPr>
                </pic:pic>
              </a:graphicData>
            </a:graphic>
          </wp:inline>
        </w:drawing>
      </w:r>
      <w:bookmarkEnd w:id="104"/>
      <w:r w:rsidR="002A55F6" w:rsidRPr="00A066B4">
        <w:rPr>
          <w:rFonts w:asciiTheme="minorHAnsi" w:hAnsiTheme="minorHAnsi" w:cstheme="minorHAnsi"/>
          <w:lang w:val="nl-BE"/>
        </w:rPr>
        <w:br w:type="page"/>
      </w:r>
      <w:r>
        <w:rPr>
          <w:noProof/>
        </w:rPr>
        <w:lastRenderedPageBreak/>
        <mc:AlternateContent>
          <mc:Choice Requires="wps">
            <w:drawing>
              <wp:inline distT="0" distB="0" distL="0" distR="0" wp14:anchorId="4C8DF3F2" wp14:editId="7CD47888">
                <wp:extent cx="304800" cy="304800"/>
                <wp:effectExtent l="0" t="0" r="0" b="0"/>
                <wp:docPr id="223208911" name="AutoShape 1" descr="Zakelijke bedankkaart met een groot dankjew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85986" id="AutoShape 1" o:spid="_x0000_s1026" alt="Zakelijke bedankkaart met een groot dankjewe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AED9C80" w14:textId="048DF0A2" w:rsidR="00E31843" w:rsidRPr="00A066B4" w:rsidRDefault="00E31843" w:rsidP="00355F04">
      <w:pPr>
        <w:pStyle w:val="Kop1"/>
        <w:spacing w:before="0"/>
        <w:contextualSpacing/>
        <w:jc w:val="both"/>
        <w:rPr>
          <w:rFonts w:asciiTheme="minorHAnsi" w:hAnsiTheme="minorHAnsi" w:cstheme="minorHAnsi"/>
          <w:lang w:val="nl-BE"/>
        </w:rPr>
      </w:pPr>
      <w:bookmarkStart w:id="105" w:name="_Toc96892777"/>
      <w:bookmarkStart w:id="106" w:name="_Toc162525063"/>
      <w:r w:rsidRPr="00A066B4">
        <w:rPr>
          <w:rFonts w:asciiTheme="minorHAnsi" w:hAnsiTheme="minorHAnsi" w:cstheme="minorHAnsi"/>
          <w:lang w:val="nl-BE"/>
        </w:rPr>
        <w:t>Bijlagen</w:t>
      </w:r>
      <w:bookmarkEnd w:id="105"/>
      <w:bookmarkEnd w:id="106"/>
    </w:p>
    <w:p w14:paraId="2CC91E67" w14:textId="7541E334" w:rsidR="004469CD" w:rsidRDefault="00E31843" w:rsidP="005079A2">
      <w:pPr>
        <w:pStyle w:val="Kop2"/>
        <w:rPr>
          <w:lang w:val="nl-BE"/>
        </w:rPr>
      </w:pPr>
      <w:bookmarkStart w:id="107" w:name="_Toc96892778"/>
      <w:bookmarkStart w:id="108" w:name="_Toc162525064"/>
      <w:r w:rsidRPr="005079A2">
        <w:t>Personeelslijst</w:t>
      </w:r>
      <w:r w:rsidRPr="00A066B4">
        <w:rPr>
          <w:lang w:val="nl-BE"/>
        </w:rPr>
        <w:t xml:space="preserve"> op 31/12/20</w:t>
      </w:r>
      <w:r w:rsidR="00547A81" w:rsidRPr="00A066B4">
        <w:rPr>
          <w:lang w:val="nl-BE"/>
        </w:rPr>
        <w:t>2</w:t>
      </w:r>
      <w:bookmarkEnd w:id="107"/>
      <w:r w:rsidR="0088120A" w:rsidRPr="00A066B4">
        <w:rPr>
          <w:lang w:val="nl-BE"/>
        </w:rPr>
        <w:t>3</w:t>
      </w:r>
      <w:bookmarkEnd w:id="108"/>
    </w:p>
    <w:p w14:paraId="660D05AD" w14:textId="2C31D33E" w:rsidR="0043796D" w:rsidRDefault="002D2FF1" w:rsidP="001A4419">
      <w:pPr>
        <w:pStyle w:val="Kop2"/>
        <w:rPr>
          <w:lang w:val="nl-BE"/>
        </w:rPr>
      </w:pPr>
      <w:bookmarkStart w:id="109" w:name="_Toc162525065"/>
      <w:r>
        <w:rPr>
          <w:lang w:val="nl-BE"/>
        </w:rPr>
        <w:t>O</w:t>
      </w:r>
      <w:r w:rsidR="00A5799E">
        <w:rPr>
          <w:lang w:val="nl-BE"/>
        </w:rPr>
        <w:t>rganogram</w:t>
      </w:r>
      <w:bookmarkEnd w:id="109"/>
    </w:p>
    <w:p w14:paraId="232A0E78" w14:textId="0547B3FF" w:rsidR="00947594" w:rsidRPr="00947594" w:rsidRDefault="00947594" w:rsidP="00947594">
      <w:pPr>
        <w:pStyle w:val="Kop2"/>
        <w:rPr>
          <w:lang w:val="nl-BE"/>
        </w:rPr>
      </w:pPr>
      <w:bookmarkStart w:id="110" w:name="_Toc162525066"/>
      <w:r>
        <w:rPr>
          <w:lang w:val="nl-BE"/>
        </w:rPr>
        <w:t xml:space="preserve">Ledenlijst </w:t>
      </w:r>
      <w:r w:rsidR="001D2505">
        <w:rPr>
          <w:lang w:val="nl-BE"/>
        </w:rPr>
        <w:t>B</w:t>
      </w:r>
      <w:r>
        <w:rPr>
          <w:lang w:val="nl-BE"/>
        </w:rPr>
        <w:t>estuur en Algemene vergadering</w:t>
      </w:r>
      <w:bookmarkEnd w:id="110"/>
    </w:p>
    <w:sectPr w:rsidR="00947594" w:rsidRPr="00947594">
      <w:footerReference w:type="defaul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51A87" w14:textId="77777777" w:rsidR="006E0647" w:rsidRDefault="006E0647" w:rsidP="001C6A5C">
      <w:r>
        <w:separator/>
      </w:r>
    </w:p>
  </w:endnote>
  <w:endnote w:type="continuationSeparator" w:id="0">
    <w:p w14:paraId="30EC9C05" w14:textId="77777777" w:rsidR="006E0647" w:rsidRDefault="006E0647" w:rsidP="001C6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arSymbol">
    <w:altName w:val="Segoe UI Symbol"/>
    <w:charset w:val="02"/>
    <w:family w:val="auto"/>
    <w:pitch w:val="default"/>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ptos SemiBold">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632607"/>
      <w:docPartObj>
        <w:docPartGallery w:val="Page Numbers (Bottom of Page)"/>
        <w:docPartUnique/>
      </w:docPartObj>
    </w:sdtPr>
    <w:sdtEndPr/>
    <w:sdtContent>
      <w:p w14:paraId="2E87F64A" w14:textId="77777777" w:rsidR="005907AE" w:rsidRDefault="005907AE">
        <w:pPr>
          <w:pStyle w:val="Voettekst"/>
          <w:jc w:val="center"/>
        </w:pPr>
        <w:r>
          <w:rPr>
            <w:noProof/>
            <w:lang w:val="nl-BE" w:eastAsia="nl-BE"/>
          </w:rPr>
          <mc:AlternateContent>
            <mc:Choice Requires="wps">
              <w:drawing>
                <wp:inline distT="0" distB="0" distL="0" distR="0" wp14:anchorId="1FB6CBAD" wp14:editId="42B08131">
                  <wp:extent cx="5467350" cy="54610"/>
                  <wp:effectExtent l="9525" t="19050" r="9525" b="12065"/>
                  <wp:docPr id="647" name="AutoV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8D7D0EE" id="_x0000_t110" coordsize="21600,21600" o:spt="110" path="m10800,l,10800,10800,21600,21600,10800xe">
                  <v:stroke joinstyle="miter"/>
                  <v:path gradientshapeok="t" o:connecttype="rect" textboxrect="5400,5400,16200,16200"/>
                </v:shapetype>
                <v:shape id="AutoVorm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DegwHUOAgAAIgQA&#10;AA4AAAAAAAAAAAAAAAAALgIAAGRycy9lMm9Eb2MueG1sUEsBAi0AFAAGAAgAAAAhACLl/PnZAAAA&#10;AwEAAA8AAAAAAAAAAAAAAAAAaAQAAGRycy9kb3ducmV2LnhtbFBLBQYAAAAABAAEAPMAAABuBQAA&#10;AAA=&#10;" fillcolor="black">
                  <w10:anchorlock/>
                </v:shape>
              </w:pict>
            </mc:Fallback>
          </mc:AlternateContent>
        </w:r>
      </w:p>
      <w:p w14:paraId="31004522" w14:textId="77777777" w:rsidR="005907AE" w:rsidRDefault="005907AE">
        <w:pPr>
          <w:pStyle w:val="Voettekst"/>
          <w:jc w:val="center"/>
        </w:pPr>
        <w:r>
          <w:fldChar w:fldCharType="begin"/>
        </w:r>
        <w:r>
          <w:instrText>PAGE    \* MERGEFORMAT</w:instrText>
        </w:r>
        <w:r>
          <w:fldChar w:fldCharType="separate"/>
        </w:r>
        <w:r>
          <w:rPr>
            <w:noProof/>
          </w:rPr>
          <w:t>41</w:t>
        </w:r>
        <w:r>
          <w:fldChar w:fldCharType="end"/>
        </w:r>
      </w:p>
    </w:sdtContent>
  </w:sdt>
  <w:p w14:paraId="7268F16E" w14:textId="77777777" w:rsidR="005907AE" w:rsidRDefault="005907A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F196F" w14:textId="77777777" w:rsidR="006E0647" w:rsidRDefault="006E0647" w:rsidP="001C6A5C">
      <w:r>
        <w:separator/>
      </w:r>
    </w:p>
  </w:footnote>
  <w:footnote w:type="continuationSeparator" w:id="0">
    <w:p w14:paraId="67E4C811" w14:textId="77777777" w:rsidR="006E0647" w:rsidRDefault="006E0647" w:rsidP="001C6A5C">
      <w:r>
        <w:continuationSeparator/>
      </w:r>
    </w:p>
  </w:footnote>
  <w:footnote w:id="1">
    <w:p w14:paraId="2FBF007A" w14:textId="54FEAFA8" w:rsidR="005907AE" w:rsidRPr="00440F25" w:rsidRDefault="005907AE">
      <w:pPr>
        <w:pStyle w:val="Voetnoottekst"/>
        <w:rPr>
          <w:sz w:val="16"/>
          <w:szCs w:val="16"/>
        </w:rPr>
      </w:pPr>
      <w:r>
        <w:rPr>
          <w:rStyle w:val="Voetnootmarkering"/>
        </w:rPr>
        <w:footnoteRef/>
      </w:r>
      <w:r>
        <w:t xml:space="preserve"> </w:t>
      </w:r>
      <w:r w:rsidRPr="00440F25">
        <w:rPr>
          <w:sz w:val="16"/>
          <w:szCs w:val="16"/>
        </w:rPr>
        <w:t>Zie bijlage</w:t>
      </w:r>
      <w:r w:rsidR="00052135">
        <w:rPr>
          <w:sz w:val="16"/>
          <w:szCs w:val="16"/>
        </w:rPr>
        <w:t xml:space="preserve"> 9.2</w:t>
      </w:r>
    </w:p>
  </w:footnote>
  <w:footnote w:id="2">
    <w:p w14:paraId="28224BBD" w14:textId="568C587C" w:rsidR="00711CFE" w:rsidRDefault="00711CFE">
      <w:pPr>
        <w:pStyle w:val="Voetnoottekst"/>
      </w:pPr>
      <w:r>
        <w:rPr>
          <w:rStyle w:val="Voetnootmarkering"/>
        </w:rPr>
        <w:footnoteRef/>
      </w:r>
      <w:r>
        <w:t xml:space="preserve"> </w:t>
      </w:r>
      <w:r w:rsidRPr="00711CFE">
        <w:rPr>
          <w:sz w:val="16"/>
          <w:szCs w:val="16"/>
        </w:rPr>
        <w:t>https://www.publicminds.be/</w:t>
      </w:r>
    </w:p>
  </w:footnote>
  <w:footnote w:id="3">
    <w:p w14:paraId="4B73BD24" w14:textId="010D21D9" w:rsidR="00711CFE" w:rsidRPr="00711CFE" w:rsidRDefault="00711CFE">
      <w:pPr>
        <w:pStyle w:val="Voetnoottekst"/>
        <w:rPr>
          <w:sz w:val="16"/>
          <w:szCs w:val="16"/>
        </w:rPr>
      </w:pPr>
      <w:r>
        <w:rPr>
          <w:rStyle w:val="Voetnootmarkering"/>
        </w:rPr>
        <w:footnoteRef/>
      </w:r>
      <w:r>
        <w:t xml:space="preserve"> </w:t>
      </w:r>
      <w:r w:rsidRPr="00711CFE">
        <w:rPr>
          <w:sz w:val="16"/>
          <w:szCs w:val="16"/>
        </w:rPr>
        <w:t>https://www.vlaio.be/nl/subsidies-financiering/subsidiedatabank/werkbaarheidscheque</w:t>
      </w:r>
    </w:p>
  </w:footnote>
  <w:footnote w:id="4">
    <w:p w14:paraId="3F2CD486" w14:textId="3B2F7ADB" w:rsidR="005907AE" w:rsidRPr="00830D14" w:rsidRDefault="005907AE" w:rsidP="00E31843">
      <w:pPr>
        <w:pStyle w:val="Voetnoottekst"/>
        <w:rPr>
          <w:rFonts w:asciiTheme="majorHAnsi" w:hAnsiTheme="majorHAnsi"/>
          <w:sz w:val="16"/>
          <w:szCs w:val="16"/>
          <w:lang w:val="nl-BE"/>
        </w:rPr>
      </w:pPr>
      <w:r w:rsidRPr="00830D14">
        <w:rPr>
          <w:rStyle w:val="Voetnootmarkering"/>
          <w:rFonts w:asciiTheme="majorHAnsi" w:hAnsiTheme="majorHAnsi"/>
          <w:sz w:val="16"/>
          <w:szCs w:val="16"/>
          <w:vertAlign w:val="baseline"/>
        </w:rPr>
        <w:footnoteRef/>
      </w:r>
      <w:r w:rsidRPr="00830D14">
        <w:rPr>
          <w:rFonts w:asciiTheme="majorHAnsi" w:hAnsiTheme="majorHAnsi"/>
          <w:sz w:val="16"/>
          <w:szCs w:val="16"/>
        </w:rPr>
        <w:t xml:space="preserve"> </w:t>
      </w:r>
      <w:r>
        <w:rPr>
          <w:rFonts w:asciiTheme="majorHAnsi" w:hAnsiTheme="majorHAnsi"/>
          <w:sz w:val="16"/>
          <w:szCs w:val="16"/>
          <w:lang w:val="nl-BE"/>
        </w:rPr>
        <w:t>T</w:t>
      </w:r>
      <w:r w:rsidRPr="00CD2C0A">
        <w:rPr>
          <w:rFonts w:asciiTheme="majorHAnsi" w:hAnsiTheme="majorHAnsi"/>
          <w:sz w:val="16"/>
          <w:szCs w:val="16"/>
          <w:lang w:val="nl-BE"/>
        </w:rPr>
        <w:t>r</w:t>
      </w:r>
      <w:r>
        <w:rPr>
          <w:rFonts w:asciiTheme="majorHAnsi" w:hAnsiTheme="majorHAnsi"/>
          <w:sz w:val="16"/>
          <w:szCs w:val="16"/>
          <w:lang w:val="nl-BE"/>
        </w:rPr>
        <w:t>ai</w:t>
      </w:r>
      <w:r w:rsidRPr="00CD2C0A">
        <w:rPr>
          <w:rFonts w:asciiTheme="majorHAnsi" w:hAnsiTheme="majorHAnsi"/>
          <w:sz w:val="16"/>
          <w:szCs w:val="16"/>
          <w:lang w:val="nl-BE"/>
        </w:rPr>
        <w:t>ningscentrum voor kamerbe</w:t>
      </w:r>
      <w:r>
        <w:rPr>
          <w:rFonts w:asciiTheme="majorHAnsi" w:hAnsiTheme="majorHAnsi"/>
          <w:sz w:val="16"/>
          <w:szCs w:val="16"/>
          <w:lang w:val="nl-BE"/>
        </w:rPr>
        <w:t>wo</w:t>
      </w:r>
      <w:r w:rsidRPr="00CD2C0A">
        <w:rPr>
          <w:rFonts w:asciiTheme="majorHAnsi" w:hAnsiTheme="majorHAnsi"/>
          <w:sz w:val="16"/>
          <w:szCs w:val="16"/>
          <w:lang w:val="nl-BE"/>
        </w:rPr>
        <w:t>ning</w:t>
      </w:r>
    </w:p>
  </w:footnote>
  <w:footnote w:id="5">
    <w:p w14:paraId="39F634E9" w14:textId="21137BE2" w:rsidR="005907AE" w:rsidRPr="001D2CD1" w:rsidRDefault="005907AE" w:rsidP="00E31843">
      <w:pPr>
        <w:pStyle w:val="Voetnoottekst"/>
        <w:rPr>
          <w:rFonts w:asciiTheme="majorHAnsi" w:hAnsiTheme="majorHAnsi"/>
          <w:sz w:val="16"/>
          <w:szCs w:val="16"/>
        </w:rPr>
      </w:pPr>
      <w:r w:rsidRPr="001D2CD1">
        <w:rPr>
          <w:rStyle w:val="Voetnootmarkering"/>
          <w:rFonts w:asciiTheme="majorHAnsi" w:hAnsiTheme="majorHAnsi"/>
          <w:sz w:val="16"/>
          <w:szCs w:val="16"/>
          <w:vertAlign w:val="baseline"/>
        </w:rPr>
        <w:footnoteRef/>
      </w:r>
      <w:r w:rsidRPr="001D2CD1">
        <w:rPr>
          <w:rFonts w:asciiTheme="majorHAnsi" w:hAnsiTheme="majorHAnsi"/>
          <w:sz w:val="16"/>
          <w:szCs w:val="16"/>
        </w:rPr>
        <w:t xml:space="preserve"> CBAW contextbegeleiding autonoom wonen</w:t>
      </w:r>
    </w:p>
  </w:footnote>
  <w:footnote w:id="6">
    <w:p w14:paraId="504A272E" w14:textId="2518DD49" w:rsidR="003854BE" w:rsidRDefault="003854BE">
      <w:pPr>
        <w:pStyle w:val="Voetnoottekst"/>
      </w:pPr>
      <w:r>
        <w:rPr>
          <w:rStyle w:val="Voetnootmarkering"/>
        </w:rPr>
        <w:footnoteRef/>
      </w:r>
      <w:r>
        <w:t xml:space="preserve"> </w:t>
      </w:r>
      <w:hyperlink r:id="rId1" w:history="1">
        <w:r w:rsidRPr="003854BE">
          <w:rPr>
            <w:rFonts w:ascii="Times New Roman" w:eastAsiaTheme="minorHAnsi" w:hAnsi="Times New Roman"/>
            <w:color w:val="0000FF"/>
            <w:sz w:val="16"/>
            <w:szCs w:val="16"/>
            <w:u w:val="single"/>
            <w:lang w:eastAsia="nl-NL"/>
          </w:rPr>
          <w:t>COSMOGOLEM | LABIOMISTA</w:t>
        </w:r>
      </w:hyperlink>
    </w:p>
  </w:footnote>
  <w:footnote w:id="7">
    <w:p w14:paraId="68403B18" w14:textId="77777777" w:rsidR="005907AE" w:rsidRDefault="005907AE" w:rsidP="00BA3C5A">
      <w:pPr>
        <w:pStyle w:val="Voetnoottekst"/>
        <w:rPr>
          <w:rFonts w:asciiTheme="majorHAnsi" w:hAnsiTheme="majorHAnsi"/>
          <w:sz w:val="16"/>
          <w:szCs w:val="16"/>
        </w:rPr>
      </w:pPr>
    </w:p>
    <w:p w14:paraId="1B9F3789" w14:textId="4F96D398" w:rsidR="005907AE" w:rsidRPr="00C17A92" w:rsidRDefault="005907AE" w:rsidP="00BA3C5A">
      <w:pPr>
        <w:pStyle w:val="Voetnoottekst"/>
      </w:pPr>
      <w:r w:rsidRPr="001D2CD1">
        <w:rPr>
          <w:rFonts w:asciiTheme="majorHAnsi" w:hAnsiTheme="majorHAnsi"/>
          <w:sz w:val="16"/>
          <w:szCs w:val="16"/>
        </w:rPr>
        <w:footnoteRef/>
      </w:r>
      <w:r w:rsidRPr="001D2CD1">
        <w:rPr>
          <w:rFonts w:asciiTheme="majorHAnsi" w:hAnsiTheme="majorHAnsi"/>
          <w:sz w:val="16"/>
          <w:szCs w:val="16"/>
        </w:rPr>
        <w:t xml:space="preserve"> BINC: “begeleiding in cijfers”, registratiesysteem van de overheid rond kengetallen van de kinderen en jongeren.</w:t>
      </w:r>
    </w:p>
  </w:footnote>
  <w:footnote w:id="8">
    <w:p w14:paraId="1431522C" w14:textId="77777777" w:rsidR="005907AE" w:rsidRPr="00F85433" w:rsidRDefault="005907AE" w:rsidP="009C7F8A">
      <w:pPr>
        <w:pStyle w:val="Voetnoottekst"/>
        <w:rPr>
          <w:sz w:val="16"/>
          <w:szCs w:val="16"/>
        </w:rPr>
      </w:pPr>
      <w:r>
        <w:rPr>
          <w:rStyle w:val="Voetnootmarkering"/>
        </w:rPr>
        <w:footnoteRef/>
      </w:r>
      <w:r>
        <w:t xml:space="preserve"> </w:t>
      </w:r>
      <w:r w:rsidRPr="00F85433">
        <w:rPr>
          <w:sz w:val="16"/>
          <w:szCs w:val="16"/>
        </w:rPr>
        <w:t>Kalena is het elektronisch dossier waar oa ook de face to face contacten met de cliënten genoteerd worden.</w:t>
      </w:r>
    </w:p>
  </w:footnote>
  <w:footnote w:id="9">
    <w:p w14:paraId="1527DBC4" w14:textId="352699E3" w:rsidR="00711CFE" w:rsidRPr="00711CFE" w:rsidRDefault="00711CFE">
      <w:pPr>
        <w:pStyle w:val="Voetnoottekst"/>
        <w:rPr>
          <w:sz w:val="16"/>
          <w:szCs w:val="16"/>
        </w:rPr>
      </w:pPr>
      <w:r>
        <w:rPr>
          <w:rStyle w:val="Voetnootmarkering"/>
        </w:rPr>
        <w:footnoteRef/>
      </w:r>
      <w:r>
        <w:t xml:space="preserve"> </w:t>
      </w:r>
      <w:r w:rsidRPr="00711CFE">
        <w:rPr>
          <w:sz w:val="16"/>
          <w:szCs w:val="16"/>
        </w:rPr>
        <w:t>Niet Rechtstreeks Toegankelijke Jeugdhulp</w:t>
      </w:r>
    </w:p>
  </w:footnote>
  <w:footnote w:id="10">
    <w:p w14:paraId="50BDEFDD" w14:textId="0F97E4F0" w:rsidR="00711CFE" w:rsidRPr="00711CFE" w:rsidRDefault="00711CFE">
      <w:pPr>
        <w:pStyle w:val="Voetnoottekst"/>
        <w:rPr>
          <w:sz w:val="16"/>
          <w:szCs w:val="16"/>
        </w:rPr>
      </w:pPr>
      <w:r>
        <w:rPr>
          <w:rStyle w:val="Voetnootmarkering"/>
        </w:rPr>
        <w:footnoteRef/>
      </w:r>
      <w:r>
        <w:t xml:space="preserve"> </w:t>
      </w:r>
      <w:r w:rsidRPr="00711CFE">
        <w:rPr>
          <w:sz w:val="16"/>
          <w:szCs w:val="16"/>
        </w:rPr>
        <w:t>Rechtstreeks Toegankelijke Jeugdhulp</w:t>
      </w:r>
    </w:p>
  </w:footnote>
  <w:footnote w:id="11">
    <w:p w14:paraId="22249892" w14:textId="03E00880" w:rsidR="00711CFE" w:rsidRPr="009D4B0C" w:rsidRDefault="00711CFE">
      <w:pPr>
        <w:pStyle w:val="Voetnoottekst"/>
        <w:rPr>
          <w:rFonts w:asciiTheme="minorHAnsi" w:hAnsiTheme="minorHAnsi" w:cstheme="minorHAnsi"/>
          <w:sz w:val="16"/>
          <w:szCs w:val="16"/>
        </w:rPr>
      </w:pPr>
      <w:r>
        <w:rPr>
          <w:rStyle w:val="Voetnootmarkering"/>
        </w:rPr>
        <w:footnoteRef/>
      </w:r>
      <w:r>
        <w:t xml:space="preserve"> </w:t>
      </w:r>
      <w:r w:rsidRPr="009D4B0C">
        <w:rPr>
          <w:rFonts w:asciiTheme="minorHAnsi" w:hAnsiTheme="minorHAnsi" w:cstheme="minorHAnsi"/>
          <w:sz w:val="16"/>
          <w:szCs w:val="16"/>
          <w:shd w:val="clear" w:color="auto" w:fill="F6FCFE"/>
        </w:rPr>
        <w:t>Federaal Agentschap voor de Veiligheid van de Voedselketen</w:t>
      </w:r>
    </w:p>
  </w:footnote>
  <w:footnote w:id="12">
    <w:p w14:paraId="368DC90A" w14:textId="62AF6ED6" w:rsidR="00040800" w:rsidRDefault="00040800">
      <w:pPr>
        <w:pStyle w:val="Voetnoottekst"/>
      </w:pPr>
      <w:r>
        <w:rPr>
          <w:rStyle w:val="Voetnootmarkering"/>
        </w:rPr>
        <w:footnoteRef/>
      </w:r>
      <w:r>
        <w:t xml:space="preserve"> </w:t>
      </w:r>
      <w:r w:rsidRPr="00040800">
        <w:t>https://www.ligo.be/</w:t>
      </w:r>
    </w:p>
  </w:footnote>
  <w:footnote w:id="13">
    <w:p w14:paraId="1008634F" w14:textId="4328AA8E" w:rsidR="009D4B0C" w:rsidRPr="009D4B0C" w:rsidRDefault="009D4B0C">
      <w:pPr>
        <w:pStyle w:val="Voetnoottekst"/>
        <w:rPr>
          <w:sz w:val="16"/>
          <w:szCs w:val="16"/>
        </w:rPr>
      </w:pPr>
      <w:r>
        <w:rPr>
          <w:rStyle w:val="Voetnootmarkering"/>
        </w:rPr>
        <w:footnoteRef/>
      </w:r>
      <w:r>
        <w:t xml:space="preserve"> </w:t>
      </w:r>
      <w:r w:rsidRPr="009D4B0C">
        <w:rPr>
          <w:sz w:val="16"/>
          <w:szCs w:val="16"/>
        </w:rPr>
        <w:t>Afdeling Continuïteit en Toegang</w:t>
      </w:r>
    </w:p>
  </w:footnote>
  <w:footnote w:id="14">
    <w:p w14:paraId="29D60D63" w14:textId="7D5B1A44" w:rsidR="009D4B0C" w:rsidRPr="009D4B0C" w:rsidRDefault="009D4B0C">
      <w:pPr>
        <w:pStyle w:val="Voetnoottekst"/>
        <w:rPr>
          <w:sz w:val="16"/>
          <w:szCs w:val="16"/>
        </w:rPr>
      </w:pPr>
      <w:r>
        <w:rPr>
          <w:rStyle w:val="Voetnootmarkering"/>
        </w:rPr>
        <w:footnoteRef/>
      </w:r>
      <w:r>
        <w:t xml:space="preserve"> </w:t>
      </w:r>
      <w:r w:rsidRPr="009D4B0C">
        <w:rPr>
          <w:sz w:val="16"/>
          <w:szCs w:val="16"/>
        </w:rPr>
        <w:t>Consulenten van de jeugdrechtbank en het ondersteuningscentrum jeugdzorg</w:t>
      </w:r>
    </w:p>
  </w:footnote>
  <w:footnote w:id="15">
    <w:p w14:paraId="06B0A8E6" w14:textId="4516A044" w:rsidR="00E505DD" w:rsidRDefault="00E505DD">
      <w:pPr>
        <w:pStyle w:val="Voetnoottekst"/>
      </w:pPr>
      <w:r>
        <w:rPr>
          <w:rStyle w:val="Voetnootmarkering"/>
        </w:rPr>
        <w:footnoteRef/>
      </w:r>
      <w:r>
        <w:t xml:space="preserve"> </w:t>
      </w:r>
      <w:hyperlink r:id="rId2" w:history="1">
        <w:r w:rsidRPr="00E505DD">
          <w:rPr>
            <w:rFonts w:ascii="Times New Roman" w:eastAsiaTheme="minorHAnsi" w:hAnsi="Times New Roman"/>
            <w:color w:val="0000FF"/>
            <w:sz w:val="16"/>
            <w:szCs w:val="16"/>
            <w:u w:val="single"/>
            <w:lang w:eastAsia="nl-NL"/>
          </w:rPr>
          <w:t>Home | RINO Vlaanderen</w:t>
        </w:r>
      </w:hyperlink>
    </w:p>
  </w:footnote>
  <w:footnote w:id="16">
    <w:p w14:paraId="486DECC9" w14:textId="0EE6C87B" w:rsidR="00E505DD" w:rsidRDefault="00E505DD">
      <w:pPr>
        <w:pStyle w:val="Voetnoottekst"/>
      </w:pPr>
      <w:r>
        <w:rPr>
          <w:rStyle w:val="Voetnootmarkering"/>
        </w:rPr>
        <w:footnoteRef/>
      </w:r>
      <w:r>
        <w:t xml:space="preserve"> </w:t>
      </w:r>
      <w:hyperlink r:id="rId3" w:history="1">
        <w:r w:rsidRPr="00E505DD">
          <w:rPr>
            <w:rFonts w:ascii="Times New Roman" w:eastAsiaTheme="minorHAnsi" w:hAnsi="Times New Roman"/>
            <w:color w:val="0000FF"/>
            <w:sz w:val="16"/>
            <w:szCs w:val="16"/>
            <w:u w:val="single"/>
            <w:lang w:eastAsia="nl-NL"/>
          </w:rPr>
          <w:t>Signs of Safety - Antwerps Partnerschap</w:t>
        </w:r>
      </w:hyperlink>
    </w:p>
  </w:footnote>
  <w:footnote w:id="17">
    <w:p w14:paraId="626A4719" w14:textId="2EA151F1" w:rsidR="005907AE" w:rsidRPr="003C0BC9" w:rsidRDefault="005907AE">
      <w:pPr>
        <w:pStyle w:val="Voetnoottekst"/>
        <w:rPr>
          <w:rFonts w:asciiTheme="majorHAnsi" w:hAnsiTheme="majorHAnsi"/>
          <w:sz w:val="16"/>
          <w:szCs w:val="16"/>
        </w:rPr>
      </w:pPr>
      <w:r w:rsidRPr="003C0BC9">
        <w:rPr>
          <w:rStyle w:val="Voetnootmarkering"/>
          <w:rFonts w:asciiTheme="majorHAnsi" w:hAnsiTheme="majorHAnsi"/>
          <w:sz w:val="16"/>
          <w:szCs w:val="16"/>
          <w:vertAlign w:val="baseline"/>
        </w:rPr>
        <w:footnoteRef/>
      </w:r>
      <w:r w:rsidRPr="003C0BC9">
        <w:rPr>
          <w:rFonts w:asciiTheme="majorHAnsi" w:hAnsiTheme="majorHAnsi"/>
          <w:sz w:val="16"/>
          <w:szCs w:val="16"/>
        </w:rPr>
        <w:t xml:space="preserve"> Centrum voor Integrale Gezinszorg</w:t>
      </w:r>
    </w:p>
  </w:footnote>
  <w:footnote w:id="18">
    <w:p w14:paraId="6225BFE2" w14:textId="77777777" w:rsidR="005907AE" w:rsidRPr="003C0BC9" w:rsidRDefault="005907AE" w:rsidP="00810816">
      <w:pPr>
        <w:pStyle w:val="Eindnoottekst"/>
        <w:rPr>
          <w:rFonts w:asciiTheme="majorHAnsi" w:hAnsiTheme="majorHAnsi"/>
          <w:sz w:val="16"/>
          <w:szCs w:val="16"/>
          <w:lang w:val="nl-BE"/>
        </w:rPr>
      </w:pPr>
      <w:r w:rsidRPr="003C0BC9">
        <w:rPr>
          <w:rStyle w:val="Voetnootmarkering"/>
          <w:rFonts w:asciiTheme="majorHAnsi" w:hAnsiTheme="majorHAnsi"/>
          <w:sz w:val="16"/>
          <w:szCs w:val="16"/>
          <w:vertAlign w:val="baseline"/>
        </w:rPr>
        <w:footnoteRef/>
      </w:r>
      <w:r w:rsidRPr="003C0BC9">
        <w:rPr>
          <w:rFonts w:asciiTheme="majorHAnsi" w:hAnsiTheme="majorHAnsi"/>
          <w:sz w:val="16"/>
          <w:szCs w:val="16"/>
        </w:rPr>
        <w:t xml:space="preserve"> COC </w:t>
      </w:r>
      <w:r w:rsidRPr="003C0BC9">
        <w:rPr>
          <w:rFonts w:asciiTheme="majorHAnsi" w:hAnsiTheme="majorHAnsi"/>
          <w:sz w:val="16"/>
          <w:szCs w:val="16"/>
          <w:lang w:val="nl-BE"/>
        </w:rPr>
        <w:t xml:space="preserve">regionale coördinatievergaderingen vanuit het Vlaams Welzijnsverbond met directies BJB uit de verschillende organisaties in de regio. </w:t>
      </w:r>
    </w:p>
  </w:footnote>
  <w:footnote w:id="19">
    <w:p w14:paraId="6427D31D" w14:textId="77777777" w:rsidR="005907AE" w:rsidRPr="00B463AC" w:rsidRDefault="005907AE" w:rsidP="00810816">
      <w:pPr>
        <w:pStyle w:val="Voetnoottekst"/>
        <w:rPr>
          <w:sz w:val="16"/>
          <w:szCs w:val="16"/>
          <w:lang w:val="nl-BE"/>
        </w:rPr>
      </w:pPr>
      <w:r w:rsidRPr="003C0BC9">
        <w:rPr>
          <w:rStyle w:val="Voetnootmarkering"/>
          <w:rFonts w:asciiTheme="majorHAnsi" w:hAnsiTheme="majorHAnsi"/>
          <w:sz w:val="16"/>
          <w:szCs w:val="16"/>
          <w:vertAlign w:val="baseline"/>
        </w:rPr>
        <w:footnoteRef/>
      </w:r>
      <w:r w:rsidRPr="003C0BC9">
        <w:rPr>
          <w:rFonts w:asciiTheme="majorHAnsi" w:hAnsiTheme="majorHAnsi"/>
          <w:sz w:val="16"/>
          <w:szCs w:val="16"/>
        </w:rPr>
        <w:t xml:space="preserve"> CKG: </w:t>
      </w:r>
      <w:r w:rsidRPr="003C0BC9">
        <w:rPr>
          <w:rStyle w:val="ndesc1"/>
          <w:rFonts w:asciiTheme="majorHAnsi" w:hAnsiTheme="majorHAnsi"/>
          <w:sz w:val="16"/>
          <w:szCs w:val="16"/>
        </w:rPr>
        <w:t>Centra voor Kinderzorg en Gezinsondersteuning</w:t>
      </w:r>
    </w:p>
  </w:footnote>
  <w:footnote w:id="20">
    <w:p w14:paraId="6FDA0486" w14:textId="77777777" w:rsidR="005907AE" w:rsidRPr="004270E5" w:rsidRDefault="005907AE" w:rsidP="00210935">
      <w:pPr>
        <w:pStyle w:val="Voetnoottekst"/>
        <w:rPr>
          <w:sz w:val="16"/>
          <w:szCs w:val="16"/>
          <w:lang w:val="nl-BE"/>
        </w:rPr>
      </w:pPr>
      <w:r w:rsidRPr="004270E5">
        <w:rPr>
          <w:rStyle w:val="Voetnootmarkering"/>
          <w:sz w:val="16"/>
          <w:szCs w:val="16"/>
        </w:rPr>
        <w:footnoteRef/>
      </w:r>
      <w:r w:rsidRPr="004270E5">
        <w:rPr>
          <w:sz w:val="16"/>
          <w:szCs w:val="16"/>
        </w:rPr>
        <w:t xml:space="preserve"> </w:t>
      </w:r>
      <w:r w:rsidRPr="004270E5">
        <w:rPr>
          <w:sz w:val="16"/>
          <w:szCs w:val="16"/>
          <w:lang w:val="nl-BE"/>
        </w:rPr>
        <w:t>Contextbegeleiding autonoom wonen</w:t>
      </w:r>
    </w:p>
  </w:footnote>
  <w:footnote w:id="21">
    <w:p w14:paraId="34824894" w14:textId="19B42E67" w:rsidR="005907AE" w:rsidRPr="001501E2" w:rsidRDefault="005907AE">
      <w:pPr>
        <w:pStyle w:val="Voetnoottekst"/>
        <w:rPr>
          <w:lang w:val="nl-BE"/>
        </w:rPr>
      </w:pPr>
      <w:r w:rsidRPr="001501E2">
        <w:rPr>
          <w:rStyle w:val="Voetnootmarkering"/>
          <w:rFonts w:asciiTheme="majorHAnsi" w:hAnsiTheme="majorHAnsi"/>
          <w:sz w:val="16"/>
          <w:szCs w:val="16"/>
        </w:rPr>
        <w:footnoteRef/>
      </w:r>
      <w:r w:rsidRPr="001501E2">
        <w:rPr>
          <w:rFonts w:asciiTheme="majorHAnsi" w:hAnsiTheme="majorHAnsi"/>
          <w:sz w:val="16"/>
          <w:szCs w:val="16"/>
        </w:rPr>
        <w:t xml:space="preserve"> maatschappelijke noodzaak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A60004"/>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3D49CF"/>
    <w:multiLevelType w:val="hybridMultilevel"/>
    <w:tmpl w:val="A42843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F66E34"/>
    <w:multiLevelType w:val="hybridMultilevel"/>
    <w:tmpl w:val="2940EB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8F4E75"/>
    <w:multiLevelType w:val="multilevel"/>
    <w:tmpl w:val="44C00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24151"/>
    <w:multiLevelType w:val="hybridMultilevel"/>
    <w:tmpl w:val="20EC4F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E77146F"/>
    <w:multiLevelType w:val="hybridMultilevel"/>
    <w:tmpl w:val="05422692"/>
    <w:lvl w:ilvl="0" w:tplc="08130001">
      <w:start w:val="1"/>
      <w:numFmt w:val="bullet"/>
      <w:lvlText w:val=""/>
      <w:lvlJc w:val="left"/>
      <w:pPr>
        <w:ind w:left="774" w:hanging="360"/>
      </w:pPr>
      <w:rPr>
        <w:rFonts w:ascii="Symbol" w:hAnsi="Symbol" w:hint="default"/>
      </w:rPr>
    </w:lvl>
    <w:lvl w:ilvl="1" w:tplc="08130003">
      <w:start w:val="1"/>
      <w:numFmt w:val="bullet"/>
      <w:lvlText w:val="o"/>
      <w:lvlJc w:val="left"/>
      <w:pPr>
        <w:ind w:left="1494" w:hanging="360"/>
      </w:pPr>
      <w:rPr>
        <w:rFonts w:ascii="Courier New" w:hAnsi="Courier New" w:cs="Courier New" w:hint="default"/>
      </w:rPr>
    </w:lvl>
    <w:lvl w:ilvl="2" w:tplc="08130005">
      <w:start w:val="1"/>
      <w:numFmt w:val="bullet"/>
      <w:lvlText w:val=""/>
      <w:lvlJc w:val="left"/>
      <w:pPr>
        <w:ind w:left="2214" w:hanging="360"/>
      </w:pPr>
      <w:rPr>
        <w:rFonts w:ascii="Wingdings" w:hAnsi="Wingdings" w:hint="default"/>
      </w:rPr>
    </w:lvl>
    <w:lvl w:ilvl="3" w:tplc="3A18F3CC">
      <w:numFmt w:val="bullet"/>
      <w:lvlText w:val="-"/>
      <w:lvlJc w:val="left"/>
      <w:pPr>
        <w:ind w:left="2934" w:hanging="360"/>
      </w:pPr>
      <w:rPr>
        <w:rFonts w:ascii="Calibri" w:eastAsiaTheme="minorHAnsi" w:hAnsi="Calibri" w:cs="Calibri" w:hint="default"/>
      </w:rPr>
    </w:lvl>
    <w:lvl w:ilvl="4" w:tplc="08130003" w:tentative="1">
      <w:start w:val="1"/>
      <w:numFmt w:val="bullet"/>
      <w:lvlText w:val="o"/>
      <w:lvlJc w:val="left"/>
      <w:pPr>
        <w:ind w:left="3654" w:hanging="360"/>
      </w:pPr>
      <w:rPr>
        <w:rFonts w:ascii="Courier New" w:hAnsi="Courier New" w:cs="Courier New" w:hint="default"/>
      </w:rPr>
    </w:lvl>
    <w:lvl w:ilvl="5" w:tplc="08130005" w:tentative="1">
      <w:start w:val="1"/>
      <w:numFmt w:val="bullet"/>
      <w:lvlText w:val=""/>
      <w:lvlJc w:val="left"/>
      <w:pPr>
        <w:ind w:left="4374" w:hanging="360"/>
      </w:pPr>
      <w:rPr>
        <w:rFonts w:ascii="Wingdings" w:hAnsi="Wingdings" w:hint="default"/>
      </w:rPr>
    </w:lvl>
    <w:lvl w:ilvl="6" w:tplc="08130001" w:tentative="1">
      <w:start w:val="1"/>
      <w:numFmt w:val="bullet"/>
      <w:lvlText w:val=""/>
      <w:lvlJc w:val="left"/>
      <w:pPr>
        <w:ind w:left="5094" w:hanging="360"/>
      </w:pPr>
      <w:rPr>
        <w:rFonts w:ascii="Symbol" w:hAnsi="Symbol" w:hint="default"/>
      </w:rPr>
    </w:lvl>
    <w:lvl w:ilvl="7" w:tplc="08130003" w:tentative="1">
      <w:start w:val="1"/>
      <w:numFmt w:val="bullet"/>
      <w:lvlText w:val="o"/>
      <w:lvlJc w:val="left"/>
      <w:pPr>
        <w:ind w:left="5814" w:hanging="360"/>
      </w:pPr>
      <w:rPr>
        <w:rFonts w:ascii="Courier New" w:hAnsi="Courier New" w:cs="Courier New" w:hint="default"/>
      </w:rPr>
    </w:lvl>
    <w:lvl w:ilvl="8" w:tplc="08130005" w:tentative="1">
      <w:start w:val="1"/>
      <w:numFmt w:val="bullet"/>
      <w:lvlText w:val=""/>
      <w:lvlJc w:val="left"/>
      <w:pPr>
        <w:ind w:left="6534" w:hanging="360"/>
      </w:pPr>
      <w:rPr>
        <w:rFonts w:ascii="Wingdings" w:hAnsi="Wingdings" w:hint="default"/>
      </w:rPr>
    </w:lvl>
  </w:abstractNum>
  <w:abstractNum w:abstractNumId="6" w15:restartNumberingAfterBreak="0">
    <w:nsid w:val="13B82F5C"/>
    <w:multiLevelType w:val="hybridMultilevel"/>
    <w:tmpl w:val="7D161B6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170E2765"/>
    <w:multiLevelType w:val="hybridMultilevel"/>
    <w:tmpl w:val="041629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706282"/>
    <w:multiLevelType w:val="hybridMultilevel"/>
    <w:tmpl w:val="182A4B6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7EB34D1"/>
    <w:multiLevelType w:val="hybridMultilevel"/>
    <w:tmpl w:val="D8B8AF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B414441"/>
    <w:multiLevelType w:val="hybridMultilevel"/>
    <w:tmpl w:val="5F8A9E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3E02D8"/>
    <w:multiLevelType w:val="hybridMultilevel"/>
    <w:tmpl w:val="DF6486BA"/>
    <w:lvl w:ilvl="0" w:tplc="85548E84">
      <w:numFmt w:val="bullet"/>
      <w:lvlText w:val="-"/>
      <w:lvlJc w:val="left"/>
      <w:pPr>
        <w:ind w:left="1070" w:hanging="360"/>
      </w:pPr>
      <w:rPr>
        <w:rFonts w:ascii="Calibri" w:eastAsiaTheme="minorHAnsi" w:hAnsi="Calibri" w:cs="Calibri" w:hint="default"/>
      </w:rPr>
    </w:lvl>
    <w:lvl w:ilvl="1" w:tplc="08130003" w:tentative="1">
      <w:start w:val="1"/>
      <w:numFmt w:val="bullet"/>
      <w:lvlText w:val="o"/>
      <w:lvlJc w:val="left"/>
      <w:pPr>
        <w:ind w:left="1790" w:hanging="360"/>
      </w:pPr>
      <w:rPr>
        <w:rFonts w:ascii="Courier New" w:hAnsi="Courier New" w:cs="Courier New" w:hint="default"/>
      </w:rPr>
    </w:lvl>
    <w:lvl w:ilvl="2" w:tplc="08130005" w:tentative="1">
      <w:start w:val="1"/>
      <w:numFmt w:val="bullet"/>
      <w:lvlText w:val=""/>
      <w:lvlJc w:val="left"/>
      <w:pPr>
        <w:ind w:left="2510" w:hanging="360"/>
      </w:pPr>
      <w:rPr>
        <w:rFonts w:ascii="Wingdings" w:hAnsi="Wingdings" w:hint="default"/>
      </w:rPr>
    </w:lvl>
    <w:lvl w:ilvl="3" w:tplc="08130001" w:tentative="1">
      <w:start w:val="1"/>
      <w:numFmt w:val="bullet"/>
      <w:lvlText w:val=""/>
      <w:lvlJc w:val="left"/>
      <w:pPr>
        <w:ind w:left="3230" w:hanging="360"/>
      </w:pPr>
      <w:rPr>
        <w:rFonts w:ascii="Symbol" w:hAnsi="Symbol" w:hint="default"/>
      </w:rPr>
    </w:lvl>
    <w:lvl w:ilvl="4" w:tplc="08130003" w:tentative="1">
      <w:start w:val="1"/>
      <w:numFmt w:val="bullet"/>
      <w:lvlText w:val="o"/>
      <w:lvlJc w:val="left"/>
      <w:pPr>
        <w:ind w:left="3950" w:hanging="360"/>
      </w:pPr>
      <w:rPr>
        <w:rFonts w:ascii="Courier New" w:hAnsi="Courier New" w:cs="Courier New" w:hint="default"/>
      </w:rPr>
    </w:lvl>
    <w:lvl w:ilvl="5" w:tplc="08130005" w:tentative="1">
      <w:start w:val="1"/>
      <w:numFmt w:val="bullet"/>
      <w:lvlText w:val=""/>
      <w:lvlJc w:val="left"/>
      <w:pPr>
        <w:ind w:left="4670" w:hanging="360"/>
      </w:pPr>
      <w:rPr>
        <w:rFonts w:ascii="Wingdings" w:hAnsi="Wingdings" w:hint="default"/>
      </w:rPr>
    </w:lvl>
    <w:lvl w:ilvl="6" w:tplc="08130001" w:tentative="1">
      <w:start w:val="1"/>
      <w:numFmt w:val="bullet"/>
      <w:lvlText w:val=""/>
      <w:lvlJc w:val="left"/>
      <w:pPr>
        <w:ind w:left="5390" w:hanging="360"/>
      </w:pPr>
      <w:rPr>
        <w:rFonts w:ascii="Symbol" w:hAnsi="Symbol" w:hint="default"/>
      </w:rPr>
    </w:lvl>
    <w:lvl w:ilvl="7" w:tplc="08130003" w:tentative="1">
      <w:start w:val="1"/>
      <w:numFmt w:val="bullet"/>
      <w:lvlText w:val="o"/>
      <w:lvlJc w:val="left"/>
      <w:pPr>
        <w:ind w:left="6110" w:hanging="360"/>
      </w:pPr>
      <w:rPr>
        <w:rFonts w:ascii="Courier New" w:hAnsi="Courier New" w:cs="Courier New" w:hint="default"/>
      </w:rPr>
    </w:lvl>
    <w:lvl w:ilvl="8" w:tplc="08130005" w:tentative="1">
      <w:start w:val="1"/>
      <w:numFmt w:val="bullet"/>
      <w:lvlText w:val=""/>
      <w:lvlJc w:val="left"/>
      <w:pPr>
        <w:ind w:left="6830" w:hanging="360"/>
      </w:pPr>
      <w:rPr>
        <w:rFonts w:ascii="Wingdings" w:hAnsi="Wingdings" w:hint="default"/>
      </w:rPr>
    </w:lvl>
  </w:abstractNum>
  <w:abstractNum w:abstractNumId="12" w15:restartNumberingAfterBreak="0">
    <w:nsid w:val="21A74374"/>
    <w:multiLevelType w:val="multilevel"/>
    <w:tmpl w:val="11728950"/>
    <w:lvl w:ilvl="0">
      <w:start w:val="1"/>
      <w:numFmt w:val="decimal"/>
      <w:pStyle w:val="Kop1"/>
      <w:lvlText w:val="%1"/>
      <w:lvlJc w:val="left"/>
      <w:pPr>
        <w:ind w:left="432" w:hanging="432"/>
      </w:pPr>
    </w:lvl>
    <w:lvl w:ilvl="1">
      <w:start w:val="1"/>
      <w:numFmt w:val="decimal"/>
      <w:pStyle w:val="Kop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rPr>
    </w:lvl>
    <w:lvl w:ilvl="3">
      <w:start w:val="1"/>
      <w:numFmt w:val="decimal"/>
      <w:pStyle w:val="Kop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3D60D02"/>
    <w:multiLevelType w:val="hybridMultilevel"/>
    <w:tmpl w:val="8EA60E5E"/>
    <w:lvl w:ilvl="0" w:tplc="9EA6D29E">
      <w:start w:val="1"/>
      <w:numFmt w:val="bullet"/>
      <w:lvlText w:val="•"/>
      <w:lvlJc w:val="left"/>
      <w:pPr>
        <w:tabs>
          <w:tab w:val="num" w:pos="672"/>
        </w:tabs>
        <w:ind w:left="672" w:hanging="360"/>
      </w:pPr>
      <w:rPr>
        <w:rFonts w:ascii="Arial" w:hAnsi="Arial" w:hint="default"/>
      </w:rPr>
    </w:lvl>
    <w:lvl w:ilvl="1" w:tplc="8DAC7FB2" w:tentative="1">
      <w:start w:val="1"/>
      <w:numFmt w:val="bullet"/>
      <w:lvlText w:val="•"/>
      <w:lvlJc w:val="left"/>
      <w:pPr>
        <w:tabs>
          <w:tab w:val="num" w:pos="1392"/>
        </w:tabs>
        <w:ind w:left="1392" w:hanging="360"/>
      </w:pPr>
      <w:rPr>
        <w:rFonts w:ascii="Arial" w:hAnsi="Arial" w:hint="default"/>
      </w:rPr>
    </w:lvl>
    <w:lvl w:ilvl="2" w:tplc="4E22E33A" w:tentative="1">
      <w:start w:val="1"/>
      <w:numFmt w:val="bullet"/>
      <w:lvlText w:val="•"/>
      <w:lvlJc w:val="left"/>
      <w:pPr>
        <w:tabs>
          <w:tab w:val="num" w:pos="2112"/>
        </w:tabs>
        <w:ind w:left="2112" w:hanging="360"/>
      </w:pPr>
      <w:rPr>
        <w:rFonts w:ascii="Arial" w:hAnsi="Arial" w:hint="default"/>
      </w:rPr>
    </w:lvl>
    <w:lvl w:ilvl="3" w:tplc="AF30375E" w:tentative="1">
      <w:start w:val="1"/>
      <w:numFmt w:val="bullet"/>
      <w:lvlText w:val="•"/>
      <w:lvlJc w:val="left"/>
      <w:pPr>
        <w:tabs>
          <w:tab w:val="num" w:pos="2832"/>
        </w:tabs>
        <w:ind w:left="2832" w:hanging="360"/>
      </w:pPr>
      <w:rPr>
        <w:rFonts w:ascii="Arial" w:hAnsi="Arial" w:hint="default"/>
      </w:rPr>
    </w:lvl>
    <w:lvl w:ilvl="4" w:tplc="A142E2E8" w:tentative="1">
      <w:start w:val="1"/>
      <w:numFmt w:val="bullet"/>
      <w:lvlText w:val="•"/>
      <w:lvlJc w:val="left"/>
      <w:pPr>
        <w:tabs>
          <w:tab w:val="num" w:pos="3552"/>
        </w:tabs>
        <w:ind w:left="3552" w:hanging="360"/>
      </w:pPr>
      <w:rPr>
        <w:rFonts w:ascii="Arial" w:hAnsi="Arial" w:hint="default"/>
      </w:rPr>
    </w:lvl>
    <w:lvl w:ilvl="5" w:tplc="7B2EF338" w:tentative="1">
      <w:start w:val="1"/>
      <w:numFmt w:val="bullet"/>
      <w:lvlText w:val="•"/>
      <w:lvlJc w:val="left"/>
      <w:pPr>
        <w:tabs>
          <w:tab w:val="num" w:pos="4272"/>
        </w:tabs>
        <w:ind w:left="4272" w:hanging="360"/>
      </w:pPr>
      <w:rPr>
        <w:rFonts w:ascii="Arial" w:hAnsi="Arial" w:hint="default"/>
      </w:rPr>
    </w:lvl>
    <w:lvl w:ilvl="6" w:tplc="4D9CD526" w:tentative="1">
      <w:start w:val="1"/>
      <w:numFmt w:val="bullet"/>
      <w:lvlText w:val="•"/>
      <w:lvlJc w:val="left"/>
      <w:pPr>
        <w:tabs>
          <w:tab w:val="num" w:pos="4992"/>
        </w:tabs>
        <w:ind w:left="4992" w:hanging="360"/>
      </w:pPr>
      <w:rPr>
        <w:rFonts w:ascii="Arial" w:hAnsi="Arial" w:hint="default"/>
      </w:rPr>
    </w:lvl>
    <w:lvl w:ilvl="7" w:tplc="D0E227D0" w:tentative="1">
      <w:start w:val="1"/>
      <w:numFmt w:val="bullet"/>
      <w:lvlText w:val="•"/>
      <w:lvlJc w:val="left"/>
      <w:pPr>
        <w:tabs>
          <w:tab w:val="num" w:pos="5712"/>
        </w:tabs>
        <w:ind w:left="5712" w:hanging="360"/>
      </w:pPr>
      <w:rPr>
        <w:rFonts w:ascii="Arial" w:hAnsi="Arial" w:hint="default"/>
      </w:rPr>
    </w:lvl>
    <w:lvl w:ilvl="8" w:tplc="A5E23940" w:tentative="1">
      <w:start w:val="1"/>
      <w:numFmt w:val="bullet"/>
      <w:lvlText w:val="•"/>
      <w:lvlJc w:val="left"/>
      <w:pPr>
        <w:tabs>
          <w:tab w:val="num" w:pos="6432"/>
        </w:tabs>
        <w:ind w:left="6432" w:hanging="360"/>
      </w:pPr>
      <w:rPr>
        <w:rFonts w:ascii="Arial" w:hAnsi="Arial" w:hint="default"/>
      </w:rPr>
    </w:lvl>
  </w:abstractNum>
  <w:abstractNum w:abstractNumId="14" w15:restartNumberingAfterBreak="0">
    <w:nsid w:val="2BE64A3F"/>
    <w:multiLevelType w:val="hybridMultilevel"/>
    <w:tmpl w:val="3DBA91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D281FD4"/>
    <w:multiLevelType w:val="multilevel"/>
    <w:tmpl w:val="5ED8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01C5D"/>
    <w:multiLevelType w:val="hybridMultilevel"/>
    <w:tmpl w:val="63C03E9A"/>
    <w:lvl w:ilvl="0" w:tplc="1500F848">
      <w:numFmt w:val="bullet"/>
      <w:lvlText w:val=""/>
      <w:lvlJc w:val="left"/>
      <w:pPr>
        <w:ind w:left="720" w:hanging="360"/>
      </w:pPr>
      <w:rPr>
        <w:rFonts w:ascii="Symbol" w:eastAsiaTheme="minorHAnsi"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0335435"/>
    <w:multiLevelType w:val="hybridMultilevel"/>
    <w:tmpl w:val="6B92278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944EBF"/>
    <w:multiLevelType w:val="hybridMultilevel"/>
    <w:tmpl w:val="8CD2C8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CB3848"/>
    <w:multiLevelType w:val="multilevel"/>
    <w:tmpl w:val="B024E268"/>
    <w:lvl w:ilvl="0">
      <w:start w:val="1"/>
      <w:numFmt w:val="bullet"/>
      <w:lvlText w:val=""/>
      <w:lvlJc w:val="left"/>
      <w:pPr>
        <w:tabs>
          <w:tab w:val="num" w:pos="2160"/>
        </w:tabs>
        <w:ind w:left="2160" w:hanging="360"/>
      </w:pPr>
      <w:rPr>
        <w:rFonts w:ascii="Wingdings" w:hAnsi="Wingdings" w:hint="default"/>
        <w:sz w:val="20"/>
      </w:rPr>
    </w:lvl>
    <w:lvl w:ilvl="1">
      <w:start w:val="1"/>
      <w:numFmt w:val="bullet"/>
      <w:lvlText w:val=""/>
      <w:lvlJc w:val="left"/>
      <w:pPr>
        <w:tabs>
          <w:tab w:val="num" w:pos="2880"/>
        </w:tabs>
        <w:ind w:left="2880" w:hanging="360"/>
      </w:pPr>
      <w:rPr>
        <w:rFonts w:ascii="Wingdings" w:hAnsi="Wingdings"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20" w15:restartNumberingAfterBreak="0">
    <w:nsid w:val="39C624BA"/>
    <w:multiLevelType w:val="hybridMultilevel"/>
    <w:tmpl w:val="B2AE596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A690DBE"/>
    <w:multiLevelType w:val="hybridMultilevel"/>
    <w:tmpl w:val="D9C26236"/>
    <w:lvl w:ilvl="0" w:tplc="08130003">
      <w:start w:val="1"/>
      <w:numFmt w:val="bullet"/>
      <w:lvlText w:val="o"/>
      <w:lvlJc w:val="left"/>
      <w:pPr>
        <w:ind w:left="360" w:hanging="360"/>
      </w:pPr>
      <w:rPr>
        <w:rFonts w:ascii="Courier New" w:hAnsi="Courier New" w:cs="Courier New"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3AFC1D07"/>
    <w:multiLevelType w:val="hybridMultilevel"/>
    <w:tmpl w:val="B50AD71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31A087C"/>
    <w:multiLevelType w:val="hybridMultilevel"/>
    <w:tmpl w:val="47A051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C0D47DB"/>
    <w:multiLevelType w:val="hybridMultilevel"/>
    <w:tmpl w:val="CC1A84E8"/>
    <w:lvl w:ilvl="0" w:tplc="3C308E36">
      <w:start w:val="1"/>
      <w:numFmt w:val="bullet"/>
      <w:lvlText w:val="•"/>
      <w:lvlJc w:val="left"/>
      <w:pPr>
        <w:tabs>
          <w:tab w:val="num" w:pos="720"/>
        </w:tabs>
        <w:ind w:left="720" w:hanging="360"/>
      </w:pPr>
      <w:rPr>
        <w:rFonts w:ascii="Arial" w:hAnsi="Arial" w:hint="default"/>
      </w:rPr>
    </w:lvl>
    <w:lvl w:ilvl="1" w:tplc="147E8162" w:tentative="1">
      <w:start w:val="1"/>
      <w:numFmt w:val="bullet"/>
      <w:lvlText w:val="•"/>
      <w:lvlJc w:val="left"/>
      <w:pPr>
        <w:tabs>
          <w:tab w:val="num" w:pos="1440"/>
        </w:tabs>
        <w:ind w:left="1440" w:hanging="360"/>
      </w:pPr>
      <w:rPr>
        <w:rFonts w:ascii="Arial" w:hAnsi="Arial" w:hint="default"/>
      </w:rPr>
    </w:lvl>
    <w:lvl w:ilvl="2" w:tplc="2C981458" w:tentative="1">
      <w:start w:val="1"/>
      <w:numFmt w:val="bullet"/>
      <w:lvlText w:val="•"/>
      <w:lvlJc w:val="left"/>
      <w:pPr>
        <w:tabs>
          <w:tab w:val="num" w:pos="2160"/>
        </w:tabs>
        <w:ind w:left="2160" w:hanging="360"/>
      </w:pPr>
      <w:rPr>
        <w:rFonts w:ascii="Arial" w:hAnsi="Arial" w:hint="default"/>
      </w:rPr>
    </w:lvl>
    <w:lvl w:ilvl="3" w:tplc="D9320C70" w:tentative="1">
      <w:start w:val="1"/>
      <w:numFmt w:val="bullet"/>
      <w:lvlText w:val="•"/>
      <w:lvlJc w:val="left"/>
      <w:pPr>
        <w:tabs>
          <w:tab w:val="num" w:pos="2880"/>
        </w:tabs>
        <w:ind w:left="2880" w:hanging="360"/>
      </w:pPr>
      <w:rPr>
        <w:rFonts w:ascii="Arial" w:hAnsi="Arial" w:hint="default"/>
      </w:rPr>
    </w:lvl>
    <w:lvl w:ilvl="4" w:tplc="A44CAA40" w:tentative="1">
      <w:start w:val="1"/>
      <w:numFmt w:val="bullet"/>
      <w:lvlText w:val="•"/>
      <w:lvlJc w:val="left"/>
      <w:pPr>
        <w:tabs>
          <w:tab w:val="num" w:pos="3600"/>
        </w:tabs>
        <w:ind w:left="3600" w:hanging="360"/>
      </w:pPr>
      <w:rPr>
        <w:rFonts w:ascii="Arial" w:hAnsi="Arial" w:hint="default"/>
      </w:rPr>
    </w:lvl>
    <w:lvl w:ilvl="5" w:tplc="D60651B4" w:tentative="1">
      <w:start w:val="1"/>
      <w:numFmt w:val="bullet"/>
      <w:lvlText w:val="•"/>
      <w:lvlJc w:val="left"/>
      <w:pPr>
        <w:tabs>
          <w:tab w:val="num" w:pos="4320"/>
        </w:tabs>
        <w:ind w:left="4320" w:hanging="360"/>
      </w:pPr>
      <w:rPr>
        <w:rFonts w:ascii="Arial" w:hAnsi="Arial" w:hint="default"/>
      </w:rPr>
    </w:lvl>
    <w:lvl w:ilvl="6" w:tplc="B540D0D2" w:tentative="1">
      <w:start w:val="1"/>
      <w:numFmt w:val="bullet"/>
      <w:lvlText w:val="•"/>
      <w:lvlJc w:val="left"/>
      <w:pPr>
        <w:tabs>
          <w:tab w:val="num" w:pos="5040"/>
        </w:tabs>
        <w:ind w:left="5040" w:hanging="360"/>
      </w:pPr>
      <w:rPr>
        <w:rFonts w:ascii="Arial" w:hAnsi="Arial" w:hint="default"/>
      </w:rPr>
    </w:lvl>
    <w:lvl w:ilvl="7" w:tplc="8660AE90" w:tentative="1">
      <w:start w:val="1"/>
      <w:numFmt w:val="bullet"/>
      <w:lvlText w:val="•"/>
      <w:lvlJc w:val="left"/>
      <w:pPr>
        <w:tabs>
          <w:tab w:val="num" w:pos="5760"/>
        </w:tabs>
        <w:ind w:left="5760" w:hanging="360"/>
      </w:pPr>
      <w:rPr>
        <w:rFonts w:ascii="Arial" w:hAnsi="Arial" w:hint="default"/>
      </w:rPr>
    </w:lvl>
    <w:lvl w:ilvl="8" w:tplc="5D6082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A6521C"/>
    <w:multiLevelType w:val="hybridMultilevel"/>
    <w:tmpl w:val="E7AAFA24"/>
    <w:lvl w:ilvl="0" w:tplc="15E685E4">
      <w:start w:val="1"/>
      <w:numFmt w:val="bullet"/>
      <w:pStyle w:val="Kop5"/>
      <w:lvlText w:val=""/>
      <w:lvlJc w:val="left"/>
      <w:pPr>
        <w:ind w:left="786" w:hanging="360"/>
      </w:pPr>
      <w:rPr>
        <w:rFonts w:ascii="Wingdings" w:hAnsi="Wingding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FDB5B20"/>
    <w:multiLevelType w:val="hybridMultilevel"/>
    <w:tmpl w:val="3C18E9F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6C23BD"/>
    <w:multiLevelType w:val="hybridMultilevel"/>
    <w:tmpl w:val="A5ECC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A971014"/>
    <w:multiLevelType w:val="hybridMultilevel"/>
    <w:tmpl w:val="00B68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B7861C2"/>
    <w:multiLevelType w:val="multilevel"/>
    <w:tmpl w:val="43A6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9364B5"/>
    <w:multiLevelType w:val="hybridMultilevel"/>
    <w:tmpl w:val="A0488A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333F97"/>
    <w:multiLevelType w:val="multilevel"/>
    <w:tmpl w:val="745EC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E96DAC"/>
    <w:multiLevelType w:val="multilevel"/>
    <w:tmpl w:val="5D8C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84740F"/>
    <w:multiLevelType w:val="hybridMultilevel"/>
    <w:tmpl w:val="5C545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8F70D56"/>
    <w:multiLevelType w:val="hybridMultilevel"/>
    <w:tmpl w:val="B7FE2BD6"/>
    <w:lvl w:ilvl="0" w:tplc="08130003">
      <w:start w:val="1"/>
      <w:numFmt w:val="bullet"/>
      <w:lvlText w:val="o"/>
      <w:lvlJc w:val="left"/>
      <w:pPr>
        <w:ind w:left="1068" w:hanging="360"/>
      </w:pPr>
      <w:rPr>
        <w:rFonts w:ascii="Courier New" w:hAnsi="Courier New" w:cs="Courier New"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5" w15:restartNumberingAfterBreak="0">
    <w:nsid w:val="6C5D0B4A"/>
    <w:multiLevelType w:val="hybridMultilevel"/>
    <w:tmpl w:val="91283E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DD977A8"/>
    <w:multiLevelType w:val="hybridMultilevel"/>
    <w:tmpl w:val="746CD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E405476"/>
    <w:multiLevelType w:val="multilevel"/>
    <w:tmpl w:val="E03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C86DDE"/>
    <w:multiLevelType w:val="hybridMultilevel"/>
    <w:tmpl w:val="66D8E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3BB2F43"/>
    <w:multiLevelType w:val="hybridMultilevel"/>
    <w:tmpl w:val="71403B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A9A370F"/>
    <w:multiLevelType w:val="hybridMultilevel"/>
    <w:tmpl w:val="FCE80C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C42401D"/>
    <w:multiLevelType w:val="hybridMultilevel"/>
    <w:tmpl w:val="A47822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D981307"/>
    <w:multiLevelType w:val="hybridMultilevel"/>
    <w:tmpl w:val="42D41A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EA9008E"/>
    <w:multiLevelType w:val="hybridMultilevel"/>
    <w:tmpl w:val="F28C88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FF35AB3"/>
    <w:multiLevelType w:val="hybridMultilevel"/>
    <w:tmpl w:val="923C7B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4860234">
    <w:abstractNumId w:val="12"/>
  </w:num>
  <w:num w:numId="2" w16cid:durableId="1867711598">
    <w:abstractNumId w:val="0"/>
  </w:num>
  <w:num w:numId="3" w16cid:durableId="636884644">
    <w:abstractNumId w:val="1"/>
  </w:num>
  <w:num w:numId="4" w16cid:durableId="1426607818">
    <w:abstractNumId w:val="18"/>
  </w:num>
  <w:num w:numId="5" w16cid:durableId="664750605">
    <w:abstractNumId w:val="28"/>
  </w:num>
  <w:num w:numId="6" w16cid:durableId="513109669">
    <w:abstractNumId w:val="5"/>
  </w:num>
  <w:num w:numId="7" w16cid:durableId="575821659">
    <w:abstractNumId w:val="17"/>
  </w:num>
  <w:num w:numId="8" w16cid:durableId="532420327">
    <w:abstractNumId w:val="7"/>
  </w:num>
  <w:num w:numId="9" w16cid:durableId="639918286">
    <w:abstractNumId w:val="25"/>
  </w:num>
  <w:num w:numId="10" w16cid:durableId="890532699">
    <w:abstractNumId w:val="35"/>
  </w:num>
  <w:num w:numId="11" w16cid:durableId="1644770622">
    <w:abstractNumId w:val="26"/>
  </w:num>
  <w:num w:numId="12" w16cid:durableId="1849784750">
    <w:abstractNumId w:val="41"/>
  </w:num>
  <w:num w:numId="13" w16cid:durableId="1307080435">
    <w:abstractNumId w:val="38"/>
  </w:num>
  <w:num w:numId="14" w16cid:durableId="299531967">
    <w:abstractNumId w:val="22"/>
  </w:num>
  <w:num w:numId="15" w16cid:durableId="528563306">
    <w:abstractNumId w:val="6"/>
  </w:num>
  <w:num w:numId="16" w16cid:durableId="1644575054">
    <w:abstractNumId w:val="39"/>
  </w:num>
  <w:num w:numId="17" w16cid:durableId="208147115">
    <w:abstractNumId w:val="15"/>
  </w:num>
  <w:num w:numId="18" w16cid:durableId="1961759188">
    <w:abstractNumId w:val="3"/>
  </w:num>
  <w:num w:numId="19" w16cid:durableId="512384411">
    <w:abstractNumId w:val="32"/>
  </w:num>
  <w:num w:numId="20" w16cid:durableId="2122917338">
    <w:abstractNumId w:val="31"/>
  </w:num>
  <w:num w:numId="21" w16cid:durableId="1654530245">
    <w:abstractNumId w:val="29"/>
  </w:num>
  <w:num w:numId="22" w16cid:durableId="1312830572">
    <w:abstractNumId w:val="37"/>
  </w:num>
  <w:num w:numId="23" w16cid:durableId="294213560">
    <w:abstractNumId w:val="19"/>
  </w:num>
  <w:num w:numId="24" w16cid:durableId="504055378">
    <w:abstractNumId w:val="42"/>
  </w:num>
  <w:num w:numId="25" w16cid:durableId="2012633116">
    <w:abstractNumId w:val="36"/>
  </w:num>
  <w:num w:numId="26" w16cid:durableId="170068338">
    <w:abstractNumId w:val="4"/>
  </w:num>
  <w:num w:numId="27" w16cid:durableId="505831446">
    <w:abstractNumId w:val="33"/>
  </w:num>
  <w:num w:numId="28" w16cid:durableId="1799372139">
    <w:abstractNumId w:val="43"/>
  </w:num>
  <w:num w:numId="29" w16cid:durableId="552276914">
    <w:abstractNumId w:val="27"/>
  </w:num>
  <w:num w:numId="30" w16cid:durableId="1062214743">
    <w:abstractNumId w:val="40"/>
  </w:num>
  <w:num w:numId="31" w16cid:durableId="522401602">
    <w:abstractNumId w:val="9"/>
  </w:num>
  <w:num w:numId="32" w16cid:durableId="1545017014">
    <w:abstractNumId w:val="34"/>
  </w:num>
  <w:num w:numId="33" w16cid:durableId="1227841673">
    <w:abstractNumId w:val="21"/>
  </w:num>
  <w:num w:numId="34" w16cid:durableId="1625311775">
    <w:abstractNumId w:val="20"/>
  </w:num>
  <w:num w:numId="35" w16cid:durableId="86464291">
    <w:abstractNumId w:val="8"/>
  </w:num>
  <w:num w:numId="36" w16cid:durableId="1289164235">
    <w:abstractNumId w:val="13"/>
  </w:num>
  <w:num w:numId="37" w16cid:durableId="1660772673">
    <w:abstractNumId w:val="11"/>
  </w:num>
  <w:num w:numId="38" w16cid:durableId="927927713">
    <w:abstractNumId w:val="2"/>
  </w:num>
  <w:num w:numId="39" w16cid:durableId="1223105737">
    <w:abstractNumId w:val="16"/>
  </w:num>
  <w:num w:numId="40" w16cid:durableId="1221289311">
    <w:abstractNumId w:val="14"/>
  </w:num>
  <w:num w:numId="41" w16cid:durableId="524485730">
    <w:abstractNumId w:val="30"/>
  </w:num>
  <w:num w:numId="42" w16cid:durableId="1107314754">
    <w:abstractNumId w:val="23"/>
  </w:num>
  <w:num w:numId="43" w16cid:durableId="168834167">
    <w:abstractNumId w:val="44"/>
  </w:num>
  <w:num w:numId="44" w16cid:durableId="1164515476">
    <w:abstractNumId w:val="10"/>
  </w:num>
  <w:num w:numId="45" w16cid:durableId="205337735">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5C"/>
    <w:rsid w:val="00000C3A"/>
    <w:rsid w:val="0000259C"/>
    <w:rsid w:val="00003D1C"/>
    <w:rsid w:val="000041AA"/>
    <w:rsid w:val="000067B3"/>
    <w:rsid w:val="00007000"/>
    <w:rsid w:val="00010205"/>
    <w:rsid w:val="00010740"/>
    <w:rsid w:val="00011B7E"/>
    <w:rsid w:val="0001265D"/>
    <w:rsid w:val="00015CBF"/>
    <w:rsid w:val="000167DF"/>
    <w:rsid w:val="00017B5A"/>
    <w:rsid w:val="00020712"/>
    <w:rsid w:val="00021984"/>
    <w:rsid w:val="00021E77"/>
    <w:rsid w:val="00022A6F"/>
    <w:rsid w:val="00022DA7"/>
    <w:rsid w:val="000250CD"/>
    <w:rsid w:val="00025898"/>
    <w:rsid w:val="00025B51"/>
    <w:rsid w:val="00025C3E"/>
    <w:rsid w:val="00026230"/>
    <w:rsid w:val="00026932"/>
    <w:rsid w:val="00027E26"/>
    <w:rsid w:val="00031456"/>
    <w:rsid w:val="00031C4A"/>
    <w:rsid w:val="00032112"/>
    <w:rsid w:val="00032BB2"/>
    <w:rsid w:val="00033671"/>
    <w:rsid w:val="00033676"/>
    <w:rsid w:val="000347CF"/>
    <w:rsid w:val="00034EA6"/>
    <w:rsid w:val="000354C3"/>
    <w:rsid w:val="0003691D"/>
    <w:rsid w:val="00036A8C"/>
    <w:rsid w:val="00037BC5"/>
    <w:rsid w:val="000405D7"/>
    <w:rsid w:val="0004066D"/>
    <w:rsid w:val="00040800"/>
    <w:rsid w:val="00044917"/>
    <w:rsid w:val="000458F7"/>
    <w:rsid w:val="00045EC7"/>
    <w:rsid w:val="0004664F"/>
    <w:rsid w:val="00047626"/>
    <w:rsid w:val="00047878"/>
    <w:rsid w:val="00047E97"/>
    <w:rsid w:val="00050399"/>
    <w:rsid w:val="00051211"/>
    <w:rsid w:val="00051FC1"/>
    <w:rsid w:val="00052095"/>
    <w:rsid w:val="00052135"/>
    <w:rsid w:val="0005258A"/>
    <w:rsid w:val="0005350E"/>
    <w:rsid w:val="00053DF8"/>
    <w:rsid w:val="00055AA8"/>
    <w:rsid w:val="0005675B"/>
    <w:rsid w:val="00056AC6"/>
    <w:rsid w:val="00057A03"/>
    <w:rsid w:val="00062065"/>
    <w:rsid w:val="0006274B"/>
    <w:rsid w:val="00062DCB"/>
    <w:rsid w:val="00063D25"/>
    <w:rsid w:val="00067132"/>
    <w:rsid w:val="000672F3"/>
    <w:rsid w:val="00067CF2"/>
    <w:rsid w:val="00070FB0"/>
    <w:rsid w:val="00072359"/>
    <w:rsid w:val="0007254C"/>
    <w:rsid w:val="000736B5"/>
    <w:rsid w:val="00073B77"/>
    <w:rsid w:val="000741E6"/>
    <w:rsid w:val="000747C2"/>
    <w:rsid w:val="000762F7"/>
    <w:rsid w:val="000776E8"/>
    <w:rsid w:val="00077B4C"/>
    <w:rsid w:val="00080AB2"/>
    <w:rsid w:val="00082AFD"/>
    <w:rsid w:val="00082E98"/>
    <w:rsid w:val="00083AB7"/>
    <w:rsid w:val="0008526C"/>
    <w:rsid w:val="00086F10"/>
    <w:rsid w:val="00086FF9"/>
    <w:rsid w:val="00087250"/>
    <w:rsid w:val="00090887"/>
    <w:rsid w:val="00092DBD"/>
    <w:rsid w:val="000935F6"/>
    <w:rsid w:val="00093951"/>
    <w:rsid w:val="000951F6"/>
    <w:rsid w:val="00095EB0"/>
    <w:rsid w:val="00096330"/>
    <w:rsid w:val="00097AC1"/>
    <w:rsid w:val="000A227B"/>
    <w:rsid w:val="000A24CE"/>
    <w:rsid w:val="000A2842"/>
    <w:rsid w:val="000A2A5E"/>
    <w:rsid w:val="000A5BC4"/>
    <w:rsid w:val="000A7994"/>
    <w:rsid w:val="000A7D35"/>
    <w:rsid w:val="000B01C7"/>
    <w:rsid w:val="000B10D9"/>
    <w:rsid w:val="000B112D"/>
    <w:rsid w:val="000B115F"/>
    <w:rsid w:val="000B124E"/>
    <w:rsid w:val="000B1648"/>
    <w:rsid w:val="000B1ECA"/>
    <w:rsid w:val="000B2C58"/>
    <w:rsid w:val="000B5EC7"/>
    <w:rsid w:val="000B67FB"/>
    <w:rsid w:val="000B6BD5"/>
    <w:rsid w:val="000B6FA4"/>
    <w:rsid w:val="000B759A"/>
    <w:rsid w:val="000B7FC2"/>
    <w:rsid w:val="000C17D1"/>
    <w:rsid w:val="000C5527"/>
    <w:rsid w:val="000C778F"/>
    <w:rsid w:val="000C77F6"/>
    <w:rsid w:val="000D0B77"/>
    <w:rsid w:val="000D0DC6"/>
    <w:rsid w:val="000D1AD4"/>
    <w:rsid w:val="000D3854"/>
    <w:rsid w:val="000D3ADE"/>
    <w:rsid w:val="000D4153"/>
    <w:rsid w:val="000D5358"/>
    <w:rsid w:val="000D62D2"/>
    <w:rsid w:val="000D69CF"/>
    <w:rsid w:val="000D7DE8"/>
    <w:rsid w:val="000E36F9"/>
    <w:rsid w:val="000E4CC6"/>
    <w:rsid w:val="000E57FE"/>
    <w:rsid w:val="000E7918"/>
    <w:rsid w:val="000F1BAE"/>
    <w:rsid w:val="000F3AB1"/>
    <w:rsid w:val="000F3BA4"/>
    <w:rsid w:val="000F4021"/>
    <w:rsid w:val="000F5770"/>
    <w:rsid w:val="0010015A"/>
    <w:rsid w:val="00100A33"/>
    <w:rsid w:val="00101274"/>
    <w:rsid w:val="00101B12"/>
    <w:rsid w:val="00104F8D"/>
    <w:rsid w:val="00105054"/>
    <w:rsid w:val="00105320"/>
    <w:rsid w:val="0010554B"/>
    <w:rsid w:val="00105959"/>
    <w:rsid w:val="001060EA"/>
    <w:rsid w:val="00107080"/>
    <w:rsid w:val="001071F9"/>
    <w:rsid w:val="00107DC8"/>
    <w:rsid w:val="0011016B"/>
    <w:rsid w:val="00110E94"/>
    <w:rsid w:val="001113D8"/>
    <w:rsid w:val="001117AC"/>
    <w:rsid w:val="00111E7A"/>
    <w:rsid w:val="0011362A"/>
    <w:rsid w:val="00113774"/>
    <w:rsid w:val="00113F1F"/>
    <w:rsid w:val="00114185"/>
    <w:rsid w:val="00114D41"/>
    <w:rsid w:val="00114FD6"/>
    <w:rsid w:val="00115890"/>
    <w:rsid w:val="00115D00"/>
    <w:rsid w:val="00115FCF"/>
    <w:rsid w:val="00116538"/>
    <w:rsid w:val="001172F8"/>
    <w:rsid w:val="00117C86"/>
    <w:rsid w:val="00120711"/>
    <w:rsid w:val="00123191"/>
    <w:rsid w:val="001243A3"/>
    <w:rsid w:val="0012451B"/>
    <w:rsid w:val="0012463C"/>
    <w:rsid w:val="00126F6E"/>
    <w:rsid w:val="001276B3"/>
    <w:rsid w:val="001305E0"/>
    <w:rsid w:val="00130601"/>
    <w:rsid w:val="00130B8A"/>
    <w:rsid w:val="00131104"/>
    <w:rsid w:val="00131E18"/>
    <w:rsid w:val="0013253C"/>
    <w:rsid w:val="00133187"/>
    <w:rsid w:val="0013504C"/>
    <w:rsid w:val="00135588"/>
    <w:rsid w:val="0013678F"/>
    <w:rsid w:val="00140D1B"/>
    <w:rsid w:val="001411D9"/>
    <w:rsid w:val="00141EEF"/>
    <w:rsid w:val="00141F6F"/>
    <w:rsid w:val="00146270"/>
    <w:rsid w:val="00146A2C"/>
    <w:rsid w:val="00147534"/>
    <w:rsid w:val="001501E2"/>
    <w:rsid w:val="00150A4F"/>
    <w:rsid w:val="0015187C"/>
    <w:rsid w:val="001526AD"/>
    <w:rsid w:val="00153B35"/>
    <w:rsid w:val="00155275"/>
    <w:rsid w:val="00156663"/>
    <w:rsid w:val="001615A0"/>
    <w:rsid w:val="0016388E"/>
    <w:rsid w:val="001642A0"/>
    <w:rsid w:val="0016467E"/>
    <w:rsid w:val="00164B91"/>
    <w:rsid w:val="00166D60"/>
    <w:rsid w:val="00170B9F"/>
    <w:rsid w:val="00171A5C"/>
    <w:rsid w:val="0017271C"/>
    <w:rsid w:val="00172C98"/>
    <w:rsid w:val="00174A73"/>
    <w:rsid w:val="00174D7F"/>
    <w:rsid w:val="0017508D"/>
    <w:rsid w:val="00175BD5"/>
    <w:rsid w:val="0017647A"/>
    <w:rsid w:val="00180224"/>
    <w:rsid w:val="0018091C"/>
    <w:rsid w:val="00181082"/>
    <w:rsid w:val="00182070"/>
    <w:rsid w:val="00183D10"/>
    <w:rsid w:val="00184D28"/>
    <w:rsid w:val="00185D8F"/>
    <w:rsid w:val="0018667F"/>
    <w:rsid w:val="00186BD9"/>
    <w:rsid w:val="0018711A"/>
    <w:rsid w:val="001913FC"/>
    <w:rsid w:val="00191600"/>
    <w:rsid w:val="001916FC"/>
    <w:rsid w:val="0019171E"/>
    <w:rsid w:val="00192FAA"/>
    <w:rsid w:val="0019625F"/>
    <w:rsid w:val="00197E41"/>
    <w:rsid w:val="001A0179"/>
    <w:rsid w:val="001A0D38"/>
    <w:rsid w:val="001A4389"/>
    <w:rsid w:val="001A4419"/>
    <w:rsid w:val="001A4646"/>
    <w:rsid w:val="001A5B26"/>
    <w:rsid w:val="001A6359"/>
    <w:rsid w:val="001A6738"/>
    <w:rsid w:val="001A688D"/>
    <w:rsid w:val="001A7221"/>
    <w:rsid w:val="001A7500"/>
    <w:rsid w:val="001B03E5"/>
    <w:rsid w:val="001B156F"/>
    <w:rsid w:val="001B20DE"/>
    <w:rsid w:val="001B30E7"/>
    <w:rsid w:val="001B3A21"/>
    <w:rsid w:val="001B3FAB"/>
    <w:rsid w:val="001B47B3"/>
    <w:rsid w:val="001B5E67"/>
    <w:rsid w:val="001B5FB3"/>
    <w:rsid w:val="001B7C9A"/>
    <w:rsid w:val="001B7D61"/>
    <w:rsid w:val="001B7DFC"/>
    <w:rsid w:val="001B7F35"/>
    <w:rsid w:val="001C0519"/>
    <w:rsid w:val="001C0E94"/>
    <w:rsid w:val="001C2543"/>
    <w:rsid w:val="001C32D3"/>
    <w:rsid w:val="001C37A5"/>
    <w:rsid w:val="001C4D04"/>
    <w:rsid w:val="001C6A5C"/>
    <w:rsid w:val="001C741B"/>
    <w:rsid w:val="001C776B"/>
    <w:rsid w:val="001D0897"/>
    <w:rsid w:val="001D161C"/>
    <w:rsid w:val="001D2505"/>
    <w:rsid w:val="001D257E"/>
    <w:rsid w:val="001D25A9"/>
    <w:rsid w:val="001D2AD6"/>
    <w:rsid w:val="001D2CD1"/>
    <w:rsid w:val="001D2F3C"/>
    <w:rsid w:val="001D4DFE"/>
    <w:rsid w:val="001D57A4"/>
    <w:rsid w:val="001D6132"/>
    <w:rsid w:val="001D6E70"/>
    <w:rsid w:val="001D6FBD"/>
    <w:rsid w:val="001D71F0"/>
    <w:rsid w:val="001D77C0"/>
    <w:rsid w:val="001D7BA8"/>
    <w:rsid w:val="001E20B5"/>
    <w:rsid w:val="001E373B"/>
    <w:rsid w:val="001E420E"/>
    <w:rsid w:val="001E5A89"/>
    <w:rsid w:val="001E5D8E"/>
    <w:rsid w:val="001E5EA3"/>
    <w:rsid w:val="001F07B3"/>
    <w:rsid w:val="001F0C0B"/>
    <w:rsid w:val="001F2E6D"/>
    <w:rsid w:val="001F617E"/>
    <w:rsid w:val="001F6827"/>
    <w:rsid w:val="0020018C"/>
    <w:rsid w:val="0020053C"/>
    <w:rsid w:val="00200F3F"/>
    <w:rsid w:val="00203B7C"/>
    <w:rsid w:val="00205AAE"/>
    <w:rsid w:val="00207136"/>
    <w:rsid w:val="00210935"/>
    <w:rsid w:val="0021151B"/>
    <w:rsid w:val="002138F5"/>
    <w:rsid w:val="002147F5"/>
    <w:rsid w:val="0021522E"/>
    <w:rsid w:val="00215696"/>
    <w:rsid w:val="002158E7"/>
    <w:rsid w:val="0021637F"/>
    <w:rsid w:val="00217962"/>
    <w:rsid w:val="00222269"/>
    <w:rsid w:val="00222762"/>
    <w:rsid w:val="00222E9F"/>
    <w:rsid w:val="002230DB"/>
    <w:rsid w:val="00223BC3"/>
    <w:rsid w:val="00226100"/>
    <w:rsid w:val="002262FD"/>
    <w:rsid w:val="0022779D"/>
    <w:rsid w:val="00227818"/>
    <w:rsid w:val="00227A74"/>
    <w:rsid w:val="002333B6"/>
    <w:rsid w:val="002344E0"/>
    <w:rsid w:val="00234ABB"/>
    <w:rsid w:val="00236A40"/>
    <w:rsid w:val="00236C16"/>
    <w:rsid w:val="0023708A"/>
    <w:rsid w:val="00237AB8"/>
    <w:rsid w:val="002401B9"/>
    <w:rsid w:val="002408E2"/>
    <w:rsid w:val="00240EAF"/>
    <w:rsid w:val="0024195B"/>
    <w:rsid w:val="00241DF6"/>
    <w:rsid w:val="002428EF"/>
    <w:rsid w:val="00243286"/>
    <w:rsid w:val="0024340E"/>
    <w:rsid w:val="002453B4"/>
    <w:rsid w:val="0024541D"/>
    <w:rsid w:val="00246A75"/>
    <w:rsid w:val="00247173"/>
    <w:rsid w:val="002471AE"/>
    <w:rsid w:val="0025084C"/>
    <w:rsid w:val="002511C7"/>
    <w:rsid w:val="00251467"/>
    <w:rsid w:val="00252F0F"/>
    <w:rsid w:val="00253234"/>
    <w:rsid w:val="00253261"/>
    <w:rsid w:val="0025384D"/>
    <w:rsid w:val="00253C83"/>
    <w:rsid w:val="00255256"/>
    <w:rsid w:val="002576CF"/>
    <w:rsid w:val="00261F9F"/>
    <w:rsid w:val="00263320"/>
    <w:rsid w:val="00264647"/>
    <w:rsid w:val="002649C0"/>
    <w:rsid w:val="00264BC8"/>
    <w:rsid w:val="00264E30"/>
    <w:rsid w:val="00265310"/>
    <w:rsid w:val="002704C2"/>
    <w:rsid w:val="00270550"/>
    <w:rsid w:val="00271081"/>
    <w:rsid w:val="00273A63"/>
    <w:rsid w:val="0027410B"/>
    <w:rsid w:val="00274395"/>
    <w:rsid w:val="00274A91"/>
    <w:rsid w:val="00275E98"/>
    <w:rsid w:val="0028115F"/>
    <w:rsid w:val="00281EB0"/>
    <w:rsid w:val="00282B29"/>
    <w:rsid w:val="0028333F"/>
    <w:rsid w:val="00283D08"/>
    <w:rsid w:val="00284595"/>
    <w:rsid w:val="00285018"/>
    <w:rsid w:val="0028525D"/>
    <w:rsid w:val="00285E42"/>
    <w:rsid w:val="00287DE1"/>
    <w:rsid w:val="00290181"/>
    <w:rsid w:val="00290636"/>
    <w:rsid w:val="00290CBF"/>
    <w:rsid w:val="002923CF"/>
    <w:rsid w:val="00292BBE"/>
    <w:rsid w:val="002936AB"/>
    <w:rsid w:val="002951F4"/>
    <w:rsid w:val="00295BDB"/>
    <w:rsid w:val="00296716"/>
    <w:rsid w:val="002973B1"/>
    <w:rsid w:val="0029775F"/>
    <w:rsid w:val="002A0483"/>
    <w:rsid w:val="002A314F"/>
    <w:rsid w:val="002A4170"/>
    <w:rsid w:val="002A4ED3"/>
    <w:rsid w:val="002A519E"/>
    <w:rsid w:val="002A55F6"/>
    <w:rsid w:val="002A56C9"/>
    <w:rsid w:val="002B05F4"/>
    <w:rsid w:val="002B31F0"/>
    <w:rsid w:val="002B3598"/>
    <w:rsid w:val="002B3B5F"/>
    <w:rsid w:val="002B41E7"/>
    <w:rsid w:val="002B4308"/>
    <w:rsid w:val="002B5638"/>
    <w:rsid w:val="002B604C"/>
    <w:rsid w:val="002B7AAD"/>
    <w:rsid w:val="002C0101"/>
    <w:rsid w:val="002C1BE4"/>
    <w:rsid w:val="002C1C7F"/>
    <w:rsid w:val="002C1E38"/>
    <w:rsid w:val="002C26B2"/>
    <w:rsid w:val="002C27FD"/>
    <w:rsid w:val="002C59CD"/>
    <w:rsid w:val="002C6558"/>
    <w:rsid w:val="002C72F0"/>
    <w:rsid w:val="002C76D5"/>
    <w:rsid w:val="002D0759"/>
    <w:rsid w:val="002D1104"/>
    <w:rsid w:val="002D2258"/>
    <w:rsid w:val="002D291C"/>
    <w:rsid w:val="002D2FF1"/>
    <w:rsid w:val="002D30EE"/>
    <w:rsid w:val="002D4313"/>
    <w:rsid w:val="002D49BA"/>
    <w:rsid w:val="002D658F"/>
    <w:rsid w:val="002E1CF4"/>
    <w:rsid w:val="002E2469"/>
    <w:rsid w:val="002E2FFB"/>
    <w:rsid w:val="002E3473"/>
    <w:rsid w:val="002E459B"/>
    <w:rsid w:val="002E4A24"/>
    <w:rsid w:val="002E5B3D"/>
    <w:rsid w:val="002F0B0A"/>
    <w:rsid w:val="002F1894"/>
    <w:rsid w:val="002F3BC3"/>
    <w:rsid w:val="002F42C2"/>
    <w:rsid w:val="002F439F"/>
    <w:rsid w:val="002F5D03"/>
    <w:rsid w:val="002F602C"/>
    <w:rsid w:val="002F67ED"/>
    <w:rsid w:val="002F6862"/>
    <w:rsid w:val="002F7A14"/>
    <w:rsid w:val="002F7B4C"/>
    <w:rsid w:val="003028BD"/>
    <w:rsid w:val="00302A9C"/>
    <w:rsid w:val="00303979"/>
    <w:rsid w:val="00304650"/>
    <w:rsid w:val="0030779F"/>
    <w:rsid w:val="0031119D"/>
    <w:rsid w:val="00311A69"/>
    <w:rsid w:val="003120BC"/>
    <w:rsid w:val="003121AB"/>
    <w:rsid w:val="0031349B"/>
    <w:rsid w:val="003136DD"/>
    <w:rsid w:val="00314ACB"/>
    <w:rsid w:val="003153B9"/>
    <w:rsid w:val="003157C7"/>
    <w:rsid w:val="0031685C"/>
    <w:rsid w:val="0031694C"/>
    <w:rsid w:val="00317A7B"/>
    <w:rsid w:val="00317CE6"/>
    <w:rsid w:val="0032108A"/>
    <w:rsid w:val="00321316"/>
    <w:rsid w:val="00321835"/>
    <w:rsid w:val="00322089"/>
    <w:rsid w:val="0032434F"/>
    <w:rsid w:val="0032520B"/>
    <w:rsid w:val="003256B9"/>
    <w:rsid w:val="00326301"/>
    <w:rsid w:val="003268DB"/>
    <w:rsid w:val="00331565"/>
    <w:rsid w:val="00332088"/>
    <w:rsid w:val="00332885"/>
    <w:rsid w:val="00334724"/>
    <w:rsid w:val="0033489E"/>
    <w:rsid w:val="00335E6F"/>
    <w:rsid w:val="0033603C"/>
    <w:rsid w:val="00336323"/>
    <w:rsid w:val="00336C54"/>
    <w:rsid w:val="00337255"/>
    <w:rsid w:val="0033747D"/>
    <w:rsid w:val="0033760D"/>
    <w:rsid w:val="00337D93"/>
    <w:rsid w:val="00340F02"/>
    <w:rsid w:val="003422E6"/>
    <w:rsid w:val="00343BFB"/>
    <w:rsid w:val="00343DDD"/>
    <w:rsid w:val="00344CD0"/>
    <w:rsid w:val="00346E69"/>
    <w:rsid w:val="0034737D"/>
    <w:rsid w:val="003478EE"/>
    <w:rsid w:val="0035151A"/>
    <w:rsid w:val="003515EF"/>
    <w:rsid w:val="0035269C"/>
    <w:rsid w:val="00353DE4"/>
    <w:rsid w:val="00355AC6"/>
    <w:rsid w:val="00355E50"/>
    <w:rsid w:val="00355F04"/>
    <w:rsid w:val="00356496"/>
    <w:rsid w:val="0036015D"/>
    <w:rsid w:val="00362380"/>
    <w:rsid w:val="00363357"/>
    <w:rsid w:val="00363E6A"/>
    <w:rsid w:val="0036417E"/>
    <w:rsid w:val="00364311"/>
    <w:rsid w:val="00364F73"/>
    <w:rsid w:val="00365113"/>
    <w:rsid w:val="00366325"/>
    <w:rsid w:val="00366F1D"/>
    <w:rsid w:val="00370201"/>
    <w:rsid w:val="00370484"/>
    <w:rsid w:val="00370F91"/>
    <w:rsid w:val="00371A50"/>
    <w:rsid w:val="0037202B"/>
    <w:rsid w:val="00375B3B"/>
    <w:rsid w:val="00375F09"/>
    <w:rsid w:val="00376006"/>
    <w:rsid w:val="003765E4"/>
    <w:rsid w:val="0037690C"/>
    <w:rsid w:val="00377AB2"/>
    <w:rsid w:val="00377BCD"/>
    <w:rsid w:val="003800E8"/>
    <w:rsid w:val="003815D2"/>
    <w:rsid w:val="0038312D"/>
    <w:rsid w:val="0038340A"/>
    <w:rsid w:val="00384E55"/>
    <w:rsid w:val="003854BE"/>
    <w:rsid w:val="00386799"/>
    <w:rsid w:val="003873BC"/>
    <w:rsid w:val="00390257"/>
    <w:rsid w:val="00391AF1"/>
    <w:rsid w:val="00395085"/>
    <w:rsid w:val="0039518E"/>
    <w:rsid w:val="0039629A"/>
    <w:rsid w:val="00396C7A"/>
    <w:rsid w:val="003A21FB"/>
    <w:rsid w:val="003A2442"/>
    <w:rsid w:val="003A294A"/>
    <w:rsid w:val="003A486F"/>
    <w:rsid w:val="003A5658"/>
    <w:rsid w:val="003A672B"/>
    <w:rsid w:val="003A676B"/>
    <w:rsid w:val="003A74E6"/>
    <w:rsid w:val="003A7B98"/>
    <w:rsid w:val="003B0264"/>
    <w:rsid w:val="003B2F84"/>
    <w:rsid w:val="003B4283"/>
    <w:rsid w:val="003B6ACD"/>
    <w:rsid w:val="003B7B30"/>
    <w:rsid w:val="003C0BC9"/>
    <w:rsid w:val="003C10DE"/>
    <w:rsid w:val="003C3EE8"/>
    <w:rsid w:val="003C4FA0"/>
    <w:rsid w:val="003C5A89"/>
    <w:rsid w:val="003C6192"/>
    <w:rsid w:val="003C6221"/>
    <w:rsid w:val="003D1FD0"/>
    <w:rsid w:val="003D2FAC"/>
    <w:rsid w:val="003D3CC6"/>
    <w:rsid w:val="003D3F5E"/>
    <w:rsid w:val="003D46F3"/>
    <w:rsid w:val="003D4AD2"/>
    <w:rsid w:val="003D56F7"/>
    <w:rsid w:val="003D58E2"/>
    <w:rsid w:val="003D5FD9"/>
    <w:rsid w:val="003D6CA2"/>
    <w:rsid w:val="003D7283"/>
    <w:rsid w:val="003E1FA7"/>
    <w:rsid w:val="003E218A"/>
    <w:rsid w:val="003E5B3D"/>
    <w:rsid w:val="003E632E"/>
    <w:rsid w:val="003E6CD1"/>
    <w:rsid w:val="003E7B8D"/>
    <w:rsid w:val="003E7E9F"/>
    <w:rsid w:val="003E7F31"/>
    <w:rsid w:val="003F0C7A"/>
    <w:rsid w:val="003F1667"/>
    <w:rsid w:val="003F4136"/>
    <w:rsid w:val="003F549C"/>
    <w:rsid w:val="003F711B"/>
    <w:rsid w:val="004008FA"/>
    <w:rsid w:val="0040190F"/>
    <w:rsid w:val="004032A6"/>
    <w:rsid w:val="00403E6B"/>
    <w:rsid w:val="004045F6"/>
    <w:rsid w:val="00404B18"/>
    <w:rsid w:val="00407B96"/>
    <w:rsid w:val="0041006F"/>
    <w:rsid w:val="00411AFA"/>
    <w:rsid w:val="004135D0"/>
    <w:rsid w:val="004139B4"/>
    <w:rsid w:val="00420343"/>
    <w:rsid w:val="0042182B"/>
    <w:rsid w:val="00422A3C"/>
    <w:rsid w:val="00422C6E"/>
    <w:rsid w:val="00423927"/>
    <w:rsid w:val="00423AAB"/>
    <w:rsid w:val="00423C45"/>
    <w:rsid w:val="00424619"/>
    <w:rsid w:val="004246CB"/>
    <w:rsid w:val="004270E5"/>
    <w:rsid w:val="0042714D"/>
    <w:rsid w:val="00427A88"/>
    <w:rsid w:val="004306A5"/>
    <w:rsid w:val="00431E44"/>
    <w:rsid w:val="004325B6"/>
    <w:rsid w:val="0043284F"/>
    <w:rsid w:val="0043347F"/>
    <w:rsid w:val="004340CB"/>
    <w:rsid w:val="004348F3"/>
    <w:rsid w:val="00434DB4"/>
    <w:rsid w:val="00435469"/>
    <w:rsid w:val="00435EE0"/>
    <w:rsid w:val="00436C0D"/>
    <w:rsid w:val="004377C3"/>
    <w:rsid w:val="0043796D"/>
    <w:rsid w:val="00440F25"/>
    <w:rsid w:val="0044136A"/>
    <w:rsid w:val="00441C4A"/>
    <w:rsid w:val="00442FA8"/>
    <w:rsid w:val="00443E4F"/>
    <w:rsid w:val="00444575"/>
    <w:rsid w:val="004452CD"/>
    <w:rsid w:val="00445532"/>
    <w:rsid w:val="0044554D"/>
    <w:rsid w:val="0044559E"/>
    <w:rsid w:val="004460D1"/>
    <w:rsid w:val="0044624C"/>
    <w:rsid w:val="004469CD"/>
    <w:rsid w:val="0044777D"/>
    <w:rsid w:val="00447FCC"/>
    <w:rsid w:val="00450A7E"/>
    <w:rsid w:val="00450DB5"/>
    <w:rsid w:val="00451667"/>
    <w:rsid w:val="0045562C"/>
    <w:rsid w:val="00457D90"/>
    <w:rsid w:val="004613F6"/>
    <w:rsid w:val="00461598"/>
    <w:rsid w:val="00461B22"/>
    <w:rsid w:val="00461CAD"/>
    <w:rsid w:val="004625FA"/>
    <w:rsid w:val="00464287"/>
    <w:rsid w:val="004667FD"/>
    <w:rsid w:val="00466BFB"/>
    <w:rsid w:val="004739A1"/>
    <w:rsid w:val="00473B59"/>
    <w:rsid w:val="004744D4"/>
    <w:rsid w:val="00475ADA"/>
    <w:rsid w:val="004770DA"/>
    <w:rsid w:val="004806E9"/>
    <w:rsid w:val="004836EF"/>
    <w:rsid w:val="00483767"/>
    <w:rsid w:val="00483B86"/>
    <w:rsid w:val="00483BA3"/>
    <w:rsid w:val="00483CF0"/>
    <w:rsid w:val="0048670E"/>
    <w:rsid w:val="00486CCB"/>
    <w:rsid w:val="0048727E"/>
    <w:rsid w:val="00487A0D"/>
    <w:rsid w:val="0049162B"/>
    <w:rsid w:val="00491782"/>
    <w:rsid w:val="004917B4"/>
    <w:rsid w:val="00492403"/>
    <w:rsid w:val="00492E45"/>
    <w:rsid w:val="0049302A"/>
    <w:rsid w:val="004931B6"/>
    <w:rsid w:val="004936E8"/>
    <w:rsid w:val="0049394D"/>
    <w:rsid w:val="0049652D"/>
    <w:rsid w:val="0049735F"/>
    <w:rsid w:val="004A097D"/>
    <w:rsid w:val="004A13EA"/>
    <w:rsid w:val="004A26CF"/>
    <w:rsid w:val="004A3234"/>
    <w:rsid w:val="004A465E"/>
    <w:rsid w:val="004A49A2"/>
    <w:rsid w:val="004A4F71"/>
    <w:rsid w:val="004A5EA1"/>
    <w:rsid w:val="004A5EF6"/>
    <w:rsid w:val="004A650D"/>
    <w:rsid w:val="004A6968"/>
    <w:rsid w:val="004A71FF"/>
    <w:rsid w:val="004B1ADC"/>
    <w:rsid w:val="004B21C5"/>
    <w:rsid w:val="004B2BAD"/>
    <w:rsid w:val="004B49A4"/>
    <w:rsid w:val="004B4DA4"/>
    <w:rsid w:val="004B631A"/>
    <w:rsid w:val="004B693C"/>
    <w:rsid w:val="004C0523"/>
    <w:rsid w:val="004C198D"/>
    <w:rsid w:val="004C1D32"/>
    <w:rsid w:val="004C232B"/>
    <w:rsid w:val="004C3738"/>
    <w:rsid w:val="004C3C52"/>
    <w:rsid w:val="004C4716"/>
    <w:rsid w:val="004C685A"/>
    <w:rsid w:val="004C737E"/>
    <w:rsid w:val="004D38D9"/>
    <w:rsid w:val="004D4BC5"/>
    <w:rsid w:val="004D547B"/>
    <w:rsid w:val="004D5A5F"/>
    <w:rsid w:val="004D5F95"/>
    <w:rsid w:val="004D6587"/>
    <w:rsid w:val="004D663E"/>
    <w:rsid w:val="004D68D0"/>
    <w:rsid w:val="004D69CE"/>
    <w:rsid w:val="004D7B7B"/>
    <w:rsid w:val="004D7E41"/>
    <w:rsid w:val="004E0BD3"/>
    <w:rsid w:val="004E0BF3"/>
    <w:rsid w:val="004E11F8"/>
    <w:rsid w:val="004E4E62"/>
    <w:rsid w:val="004E6660"/>
    <w:rsid w:val="004E756C"/>
    <w:rsid w:val="004F0EB1"/>
    <w:rsid w:val="004F1C3F"/>
    <w:rsid w:val="004F4335"/>
    <w:rsid w:val="004F6E1F"/>
    <w:rsid w:val="004F71A3"/>
    <w:rsid w:val="004F72DC"/>
    <w:rsid w:val="00500873"/>
    <w:rsid w:val="005018EE"/>
    <w:rsid w:val="00502548"/>
    <w:rsid w:val="00503F5C"/>
    <w:rsid w:val="00504082"/>
    <w:rsid w:val="00504A3F"/>
    <w:rsid w:val="005064B0"/>
    <w:rsid w:val="0050742B"/>
    <w:rsid w:val="00507722"/>
    <w:rsid w:val="005079A2"/>
    <w:rsid w:val="00507D12"/>
    <w:rsid w:val="00514830"/>
    <w:rsid w:val="00514A7A"/>
    <w:rsid w:val="00514E00"/>
    <w:rsid w:val="005156BB"/>
    <w:rsid w:val="00515884"/>
    <w:rsid w:val="005159BF"/>
    <w:rsid w:val="00515EEE"/>
    <w:rsid w:val="00516466"/>
    <w:rsid w:val="005174B0"/>
    <w:rsid w:val="00517737"/>
    <w:rsid w:val="00517766"/>
    <w:rsid w:val="00520126"/>
    <w:rsid w:val="00521123"/>
    <w:rsid w:val="005222D9"/>
    <w:rsid w:val="005226C9"/>
    <w:rsid w:val="00522C84"/>
    <w:rsid w:val="005239FA"/>
    <w:rsid w:val="00523CFB"/>
    <w:rsid w:val="0052560B"/>
    <w:rsid w:val="005277BC"/>
    <w:rsid w:val="00527C33"/>
    <w:rsid w:val="005304EE"/>
    <w:rsid w:val="00530685"/>
    <w:rsid w:val="00530EA7"/>
    <w:rsid w:val="005317FB"/>
    <w:rsid w:val="00531C56"/>
    <w:rsid w:val="005335F1"/>
    <w:rsid w:val="00536AC2"/>
    <w:rsid w:val="00536D7F"/>
    <w:rsid w:val="00537083"/>
    <w:rsid w:val="0053749D"/>
    <w:rsid w:val="00537D74"/>
    <w:rsid w:val="00537FE4"/>
    <w:rsid w:val="00541365"/>
    <w:rsid w:val="005421B0"/>
    <w:rsid w:val="00543156"/>
    <w:rsid w:val="00543B4E"/>
    <w:rsid w:val="00544244"/>
    <w:rsid w:val="005449F3"/>
    <w:rsid w:val="00544B44"/>
    <w:rsid w:val="00545174"/>
    <w:rsid w:val="0054591C"/>
    <w:rsid w:val="005460FC"/>
    <w:rsid w:val="005470A2"/>
    <w:rsid w:val="00547A81"/>
    <w:rsid w:val="00552144"/>
    <w:rsid w:val="00556521"/>
    <w:rsid w:val="00556882"/>
    <w:rsid w:val="005603DA"/>
    <w:rsid w:val="00560EB3"/>
    <w:rsid w:val="005613A7"/>
    <w:rsid w:val="00561574"/>
    <w:rsid w:val="005621E4"/>
    <w:rsid w:val="0056451A"/>
    <w:rsid w:val="00564E47"/>
    <w:rsid w:val="00566BC9"/>
    <w:rsid w:val="00566DB9"/>
    <w:rsid w:val="00567CCC"/>
    <w:rsid w:val="0057001F"/>
    <w:rsid w:val="00573FA4"/>
    <w:rsid w:val="00576169"/>
    <w:rsid w:val="005808C7"/>
    <w:rsid w:val="0058218D"/>
    <w:rsid w:val="005822C4"/>
    <w:rsid w:val="005830EF"/>
    <w:rsid w:val="00584497"/>
    <w:rsid w:val="00584BDE"/>
    <w:rsid w:val="00584FCF"/>
    <w:rsid w:val="005854DC"/>
    <w:rsid w:val="00586C97"/>
    <w:rsid w:val="00587161"/>
    <w:rsid w:val="005907AE"/>
    <w:rsid w:val="00591361"/>
    <w:rsid w:val="0059288A"/>
    <w:rsid w:val="005933ED"/>
    <w:rsid w:val="00593563"/>
    <w:rsid w:val="00593961"/>
    <w:rsid w:val="005948DF"/>
    <w:rsid w:val="005953A3"/>
    <w:rsid w:val="00595C63"/>
    <w:rsid w:val="00595D19"/>
    <w:rsid w:val="0059630E"/>
    <w:rsid w:val="00596538"/>
    <w:rsid w:val="0059770B"/>
    <w:rsid w:val="005A11E1"/>
    <w:rsid w:val="005A1608"/>
    <w:rsid w:val="005A16AA"/>
    <w:rsid w:val="005A2DC6"/>
    <w:rsid w:val="005A2ED7"/>
    <w:rsid w:val="005A3957"/>
    <w:rsid w:val="005A450C"/>
    <w:rsid w:val="005A489D"/>
    <w:rsid w:val="005A53F3"/>
    <w:rsid w:val="005A5907"/>
    <w:rsid w:val="005A592A"/>
    <w:rsid w:val="005A5D48"/>
    <w:rsid w:val="005A6628"/>
    <w:rsid w:val="005A6D8E"/>
    <w:rsid w:val="005A6E0B"/>
    <w:rsid w:val="005B002B"/>
    <w:rsid w:val="005B084A"/>
    <w:rsid w:val="005B0A7A"/>
    <w:rsid w:val="005B20D1"/>
    <w:rsid w:val="005B4AB3"/>
    <w:rsid w:val="005B4E2D"/>
    <w:rsid w:val="005B57DE"/>
    <w:rsid w:val="005B6650"/>
    <w:rsid w:val="005B79B0"/>
    <w:rsid w:val="005C0DCD"/>
    <w:rsid w:val="005C1515"/>
    <w:rsid w:val="005C1B54"/>
    <w:rsid w:val="005C2885"/>
    <w:rsid w:val="005C2BCE"/>
    <w:rsid w:val="005C33FD"/>
    <w:rsid w:val="005C6018"/>
    <w:rsid w:val="005D079D"/>
    <w:rsid w:val="005D1641"/>
    <w:rsid w:val="005D174C"/>
    <w:rsid w:val="005D1D3A"/>
    <w:rsid w:val="005D3C27"/>
    <w:rsid w:val="005D4CCE"/>
    <w:rsid w:val="005D5C94"/>
    <w:rsid w:val="005D6B50"/>
    <w:rsid w:val="005D6B93"/>
    <w:rsid w:val="005D6CCA"/>
    <w:rsid w:val="005D71D1"/>
    <w:rsid w:val="005D77FB"/>
    <w:rsid w:val="005D78A8"/>
    <w:rsid w:val="005D7D06"/>
    <w:rsid w:val="005E0537"/>
    <w:rsid w:val="005E2A5A"/>
    <w:rsid w:val="005E2D2E"/>
    <w:rsid w:val="005E308F"/>
    <w:rsid w:val="005E33D2"/>
    <w:rsid w:val="005E3BEB"/>
    <w:rsid w:val="005E3CBF"/>
    <w:rsid w:val="005E412E"/>
    <w:rsid w:val="005E41D3"/>
    <w:rsid w:val="005E4D2A"/>
    <w:rsid w:val="005E4E95"/>
    <w:rsid w:val="005E540F"/>
    <w:rsid w:val="005E62CE"/>
    <w:rsid w:val="005E687D"/>
    <w:rsid w:val="005E6CDB"/>
    <w:rsid w:val="005F0198"/>
    <w:rsid w:val="005F2650"/>
    <w:rsid w:val="005F2D82"/>
    <w:rsid w:val="005F363C"/>
    <w:rsid w:val="005F570A"/>
    <w:rsid w:val="005F59EF"/>
    <w:rsid w:val="0060113E"/>
    <w:rsid w:val="0060209B"/>
    <w:rsid w:val="0060362D"/>
    <w:rsid w:val="00603D6E"/>
    <w:rsid w:val="00605963"/>
    <w:rsid w:val="00607728"/>
    <w:rsid w:val="00607AB4"/>
    <w:rsid w:val="006108A6"/>
    <w:rsid w:val="006109D1"/>
    <w:rsid w:val="006114B1"/>
    <w:rsid w:val="00611C13"/>
    <w:rsid w:val="00612C81"/>
    <w:rsid w:val="00612DA2"/>
    <w:rsid w:val="00613C99"/>
    <w:rsid w:val="006164CB"/>
    <w:rsid w:val="0061661F"/>
    <w:rsid w:val="006167BA"/>
    <w:rsid w:val="00617E11"/>
    <w:rsid w:val="0062273C"/>
    <w:rsid w:val="00622C7A"/>
    <w:rsid w:val="00624AAA"/>
    <w:rsid w:val="00625186"/>
    <w:rsid w:val="00625B79"/>
    <w:rsid w:val="0062627D"/>
    <w:rsid w:val="00626727"/>
    <w:rsid w:val="00626862"/>
    <w:rsid w:val="00626C5C"/>
    <w:rsid w:val="0062760D"/>
    <w:rsid w:val="00630A42"/>
    <w:rsid w:val="00631FBD"/>
    <w:rsid w:val="00633C66"/>
    <w:rsid w:val="00635034"/>
    <w:rsid w:val="0063598E"/>
    <w:rsid w:val="00635B9E"/>
    <w:rsid w:val="00636517"/>
    <w:rsid w:val="00642214"/>
    <w:rsid w:val="0064401E"/>
    <w:rsid w:val="00644CBA"/>
    <w:rsid w:val="00645279"/>
    <w:rsid w:val="006455FE"/>
    <w:rsid w:val="00650C8A"/>
    <w:rsid w:val="00650F80"/>
    <w:rsid w:val="006511A0"/>
    <w:rsid w:val="00651D18"/>
    <w:rsid w:val="00653937"/>
    <w:rsid w:val="00653B62"/>
    <w:rsid w:val="006547AA"/>
    <w:rsid w:val="00654F26"/>
    <w:rsid w:val="00656AD7"/>
    <w:rsid w:val="006576C8"/>
    <w:rsid w:val="00657FEA"/>
    <w:rsid w:val="00660FE3"/>
    <w:rsid w:val="006610F0"/>
    <w:rsid w:val="00663F30"/>
    <w:rsid w:val="006644CE"/>
    <w:rsid w:val="00665D19"/>
    <w:rsid w:val="006669C1"/>
    <w:rsid w:val="006678FE"/>
    <w:rsid w:val="006702B5"/>
    <w:rsid w:val="0067130D"/>
    <w:rsid w:val="00671499"/>
    <w:rsid w:val="00671582"/>
    <w:rsid w:val="006717BE"/>
    <w:rsid w:val="00672BE9"/>
    <w:rsid w:val="0067382C"/>
    <w:rsid w:val="00675588"/>
    <w:rsid w:val="00676212"/>
    <w:rsid w:val="006770D0"/>
    <w:rsid w:val="00681C15"/>
    <w:rsid w:val="00681E26"/>
    <w:rsid w:val="00687901"/>
    <w:rsid w:val="00687B47"/>
    <w:rsid w:val="00694442"/>
    <w:rsid w:val="00694DA9"/>
    <w:rsid w:val="00696238"/>
    <w:rsid w:val="00696DFF"/>
    <w:rsid w:val="00697B26"/>
    <w:rsid w:val="006A0B34"/>
    <w:rsid w:val="006A1526"/>
    <w:rsid w:val="006A21C9"/>
    <w:rsid w:val="006A3893"/>
    <w:rsid w:val="006A3957"/>
    <w:rsid w:val="006A6020"/>
    <w:rsid w:val="006A7A08"/>
    <w:rsid w:val="006A7B14"/>
    <w:rsid w:val="006B0022"/>
    <w:rsid w:val="006B0341"/>
    <w:rsid w:val="006B045D"/>
    <w:rsid w:val="006B0607"/>
    <w:rsid w:val="006B0F2A"/>
    <w:rsid w:val="006B0F8D"/>
    <w:rsid w:val="006B1E73"/>
    <w:rsid w:val="006B2F6D"/>
    <w:rsid w:val="006B314D"/>
    <w:rsid w:val="006B4389"/>
    <w:rsid w:val="006B5555"/>
    <w:rsid w:val="006B5EA1"/>
    <w:rsid w:val="006B6643"/>
    <w:rsid w:val="006B71CB"/>
    <w:rsid w:val="006C0842"/>
    <w:rsid w:val="006C08D0"/>
    <w:rsid w:val="006C0EEC"/>
    <w:rsid w:val="006C1C48"/>
    <w:rsid w:val="006C295C"/>
    <w:rsid w:val="006C30E5"/>
    <w:rsid w:val="006C4339"/>
    <w:rsid w:val="006C4BCA"/>
    <w:rsid w:val="006C6295"/>
    <w:rsid w:val="006C69DD"/>
    <w:rsid w:val="006C6E78"/>
    <w:rsid w:val="006C7598"/>
    <w:rsid w:val="006D07D7"/>
    <w:rsid w:val="006D0D4F"/>
    <w:rsid w:val="006D1C61"/>
    <w:rsid w:val="006D2855"/>
    <w:rsid w:val="006D4DDD"/>
    <w:rsid w:val="006D53FD"/>
    <w:rsid w:val="006D58F9"/>
    <w:rsid w:val="006D63F4"/>
    <w:rsid w:val="006E0647"/>
    <w:rsid w:val="006E0655"/>
    <w:rsid w:val="006E1FD5"/>
    <w:rsid w:val="006E21B3"/>
    <w:rsid w:val="006E2266"/>
    <w:rsid w:val="006E25E3"/>
    <w:rsid w:val="006E2C12"/>
    <w:rsid w:val="006E568C"/>
    <w:rsid w:val="006E596E"/>
    <w:rsid w:val="006E5CD9"/>
    <w:rsid w:val="006E6FAB"/>
    <w:rsid w:val="006F0216"/>
    <w:rsid w:val="006F027A"/>
    <w:rsid w:val="006F05D0"/>
    <w:rsid w:val="006F15ED"/>
    <w:rsid w:val="006F1827"/>
    <w:rsid w:val="006F28BE"/>
    <w:rsid w:val="006F5165"/>
    <w:rsid w:val="006F5701"/>
    <w:rsid w:val="006F5879"/>
    <w:rsid w:val="006F608A"/>
    <w:rsid w:val="006F77DC"/>
    <w:rsid w:val="00701ED5"/>
    <w:rsid w:val="00704D6D"/>
    <w:rsid w:val="00704E1D"/>
    <w:rsid w:val="00706904"/>
    <w:rsid w:val="0070728A"/>
    <w:rsid w:val="00707648"/>
    <w:rsid w:val="00707BE1"/>
    <w:rsid w:val="007108EA"/>
    <w:rsid w:val="00711CFE"/>
    <w:rsid w:val="00712634"/>
    <w:rsid w:val="00712AB7"/>
    <w:rsid w:val="0071699B"/>
    <w:rsid w:val="00717C64"/>
    <w:rsid w:val="00720142"/>
    <w:rsid w:val="007201AF"/>
    <w:rsid w:val="00720892"/>
    <w:rsid w:val="00720A7D"/>
    <w:rsid w:val="00721327"/>
    <w:rsid w:val="00722895"/>
    <w:rsid w:val="00722D6F"/>
    <w:rsid w:val="00723640"/>
    <w:rsid w:val="00723A7A"/>
    <w:rsid w:val="0072601D"/>
    <w:rsid w:val="007263C4"/>
    <w:rsid w:val="0072672C"/>
    <w:rsid w:val="007301E3"/>
    <w:rsid w:val="00730293"/>
    <w:rsid w:val="00731A10"/>
    <w:rsid w:val="00731B47"/>
    <w:rsid w:val="00731D45"/>
    <w:rsid w:val="0073210F"/>
    <w:rsid w:val="007322E0"/>
    <w:rsid w:val="00732490"/>
    <w:rsid w:val="00733063"/>
    <w:rsid w:val="007338BA"/>
    <w:rsid w:val="00733ED4"/>
    <w:rsid w:val="007346C2"/>
    <w:rsid w:val="00735AEA"/>
    <w:rsid w:val="007377DE"/>
    <w:rsid w:val="00740377"/>
    <w:rsid w:val="00740BF4"/>
    <w:rsid w:val="00740C12"/>
    <w:rsid w:val="00743C91"/>
    <w:rsid w:val="007449A6"/>
    <w:rsid w:val="00746F76"/>
    <w:rsid w:val="00750357"/>
    <w:rsid w:val="00752324"/>
    <w:rsid w:val="007532A4"/>
    <w:rsid w:val="007532C9"/>
    <w:rsid w:val="007533EA"/>
    <w:rsid w:val="00753410"/>
    <w:rsid w:val="00754451"/>
    <w:rsid w:val="00756396"/>
    <w:rsid w:val="007573B4"/>
    <w:rsid w:val="007574B6"/>
    <w:rsid w:val="0076276E"/>
    <w:rsid w:val="00762EE1"/>
    <w:rsid w:val="00763AF0"/>
    <w:rsid w:val="00763E2F"/>
    <w:rsid w:val="00764BFB"/>
    <w:rsid w:val="00765025"/>
    <w:rsid w:val="00765149"/>
    <w:rsid w:val="00765C42"/>
    <w:rsid w:val="00765F4E"/>
    <w:rsid w:val="0077256E"/>
    <w:rsid w:val="00772A6B"/>
    <w:rsid w:val="0077306B"/>
    <w:rsid w:val="007730B5"/>
    <w:rsid w:val="00773633"/>
    <w:rsid w:val="00774257"/>
    <w:rsid w:val="00776858"/>
    <w:rsid w:val="00776ACD"/>
    <w:rsid w:val="00777D0F"/>
    <w:rsid w:val="00780464"/>
    <w:rsid w:val="00782BC3"/>
    <w:rsid w:val="007835EB"/>
    <w:rsid w:val="0078376B"/>
    <w:rsid w:val="00784E47"/>
    <w:rsid w:val="00785223"/>
    <w:rsid w:val="00787318"/>
    <w:rsid w:val="007901C8"/>
    <w:rsid w:val="007903D4"/>
    <w:rsid w:val="0079050B"/>
    <w:rsid w:val="00790ECE"/>
    <w:rsid w:val="00791082"/>
    <w:rsid w:val="0079246C"/>
    <w:rsid w:val="00793AE0"/>
    <w:rsid w:val="0079524A"/>
    <w:rsid w:val="00795B01"/>
    <w:rsid w:val="007A06F8"/>
    <w:rsid w:val="007A1548"/>
    <w:rsid w:val="007A2100"/>
    <w:rsid w:val="007A3DF7"/>
    <w:rsid w:val="007A3E79"/>
    <w:rsid w:val="007A47D2"/>
    <w:rsid w:val="007A51D6"/>
    <w:rsid w:val="007A520E"/>
    <w:rsid w:val="007A55D3"/>
    <w:rsid w:val="007A5935"/>
    <w:rsid w:val="007A6174"/>
    <w:rsid w:val="007A6500"/>
    <w:rsid w:val="007A6C7D"/>
    <w:rsid w:val="007B1730"/>
    <w:rsid w:val="007B1B62"/>
    <w:rsid w:val="007B1BA2"/>
    <w:rsid w:val="007B2994"/>
    <w:rsid w:val="007B73B5"/>
    <w:rsid w:val="007C0FF6"/>
    <w:rsid w:val="007C1ADC"/>
    <w:rsid w:val="007C2872"/>
    <w:rsid w:val="007C3075"/>
    <w:rsid w:val="007C3D75"/>
    <w:rsid w:val="007C4060"/>
    <w:rsid w:val="007C7815"/>
    <w:rsid w:val="007D04C7"/>
    <w:rsid w:val="007D09DD"/>
    <w:rsid w:val="007D14B7"/>
    <w:rsid w:val="007D42DC"/>
    <w:rsid w:val="007D4553"/>
    <w:rsid w:val="007D53CE"/>
    <w:rsid w:val="007D5773"/>
    <w:rsid w:val="007D57F2"/>
    <w:rsid w:val="007D7B71"/>
    <w:rsid w:val="007E0ECB"/>
    <w:rsid w:val="007E1BBA"/>
    <w:rsid w:val="007E3C30"/>
    <w:rsid w:val="007E4A94"/>
    <w:rsid w:val="007E79A4"/>
    <w:rsid w:val="007E7E32"/>
    <w:rsid w:val="007E7FCF"/>
    <w:rsid w:val="007F14E6"/>
    <w:rsid w:val="007F234D"/>
    <w:rsid w:val="007F2442"/>
    <w:rsid w:val="007F34F0"/>
    <w:rsid w:val="007F455E"/>
    <w:rsid w:val="007F6E9B"/>
    <w:rsid w:val="007F754E"/>
    <w:rsid w:val="00800E3A"/>
    <w:rsid w:val="008016DD"/>
    <w:rsid w:val="0080186C"/>
    <w:rsid w:val="00804ADB"/>
    <w:rsid w:val="00804B68"/>
    <w:rsid w:val="008055EF"/>
    <w:rsid w:val="008059FF"/>
    <w:rsid w:val="00806C1C"/>
    <w:rsid w:val="00807B68"/>
    <w:rsid w:val="008101F4"/>
    <w:rsid w:val="00810816"/>
    <w:rsid w:val="0081149B"/>
    <w:rsid w:val="0081247C"/>
    <w:rsid w:val="008147DC"/>
    <w:rsid w:val="008158B1"/>
    <w:rsid w:val="00817861"/>
    <w:rsid w:val="008221E9"/>
    <w:rsid w:val="00824381"/>
    <w:rsid w:val="00825A61"/>
    <w:rsid w:val="00825A8E"/>
    <w:rsid w:val="00826993"/>
    <w:rsid w:val="0082746D"/>
    <w:rsid w:val="008278AD"/>
    <w:rsid w:val="00827FE4"/>
    <w:rsid w:val="00830632"/>
    <w:rsid w:val="00830D14"/>
    <w:rsid w:val="0083140B"/>
    <w:rsid w:val="0083153B"/>
    <w:rsid w:val="00832F58"/>
    <w:rsid w:val="0083312D"/>
    <w:rsid w:val="00833661"/>
    <w:rsid w:val="00833734"/>
    <w:rsid w:val="0083424B"/>
    <w:rsid w:val="008342F4"/>
    <w:rsid w:val="008355DD"/>
    <w:rsid w:val="00835FA4"/>
    <w:rsid w:val="00836D97"/>
    <w:rsid w:val="00837619"/>
    <w:rsid w:val="00837A70"/>
    <w:rsid w:val="00843267"/>
    <w:rsid w:val="008447BC"/>
    <w:rsid w:val="008463C1"/>
    <w:rsid w:val="00847FC1"/>
    <w:rsid w:val="0085050A"/>
    <w:rsid w:val="00850880"/>
    <w:rsid w:val="00852B34"/>
    <w:rsid w:val="00852D72"/>
    <w:rsid w:val="00853D6C"/>
    <w:rsid w:val="008549B1"/>
    <w:rsid w:val="00854C70"/>
    <w:rsid w:val="0085668E"/>
    <w:rsid w:val="008566E3"/>
    <w:rsid w:val="008613E4"/>
    <w:rsid w:val="008641B6"/>
    <w:rsid w:val="0086528F"/>
    <w:rsid w:val="00867490"/>
    <w:rsid w:val="0086772C"/>
    <w:rsid w:val="00867751"/>
    <w:rsid w:val="00867F4C"/>
    <w:rsid w:val="00876A6C"/>
    <w:rsid w:val="00877E12"/>
    <w:rsid w:val="00880A06"/>
    <w:rsid w:val="0088120A"/>
    <w:rsid w:val="0088464E"/>
    <w:rsid w:val="00884832"/>
    <w:rsid w:val="00884CAE"/>
    <w:rsid w:val="00884FF9"/>
    <w:rsid w:val="0088512B"/>
    <w:rsid w:val="008860A3"/>
    <w:rsid w:val="0089049D"/>
    <w:rsid w:val="00892C2F"/>
    <w:rsid w:val="00896E66"/>
    <w:rsid w:val="00897079"/>
    <w:rsid w:val="00897557"/>
    <w:rsid w:val="00897754"/>
    <w:rsid w:val="00897C70"/>
    <w:rsid w:val="008A28D9"/>
    <w:rsid w:val="008A779B"/>
    <w:rsid w:val="008B01C6"/>
    <w:rsid w:val="008B02F6"/>
    <w:rsid w:val="008B05F8"/>
    <w:rsid w:val="008B0CC2"/>
    <w:rsid w:val="008B1A82"/>
    <w:rsid w:val="008B1D76"/>
    <w:rsid w:val="008B21F2"/>
    <w:rsid w:val="008B2451"/>
    <w:rsid w:val="008B42A8"/>
    <w:rsid w:val="008B4848"/>
    <w:rsid w:val="008B4C2E"/>
    <w:rsid w:val="008B6C92"/>
    <w:rsid w:val="008C0147"/>
    <w:rsid w:val="008C10E5"/>
    <w:rsid w:val="008C1A6B"/>
    <w:rsid w:val="008C417B"/>
    <w:rsid w:val="008C4FFD"/>
    <w:rsid w:val="008C5390"/>
    <w:rsid w:val="008C687F"/>
    <w:rsid w:val="008D12CC"/>
    <w:rsid w:val="008D1D27"/>
    <w:rsid w:val="008D3074"/>
    <w:rsid w:val="008D3428"/>
    <w:rsid w:val="008D4395"/>
    <w:rsid w:val="008D589B"/>
    <w:rsid w:val="008D5E14"/>
    <w:rsid w:val="008D7325"/>
    <w:rsid w:val="008E09FB"/>
    <w:rsid w:val="008E2E7B"/>
    <w:rsid w:val="008E5E61"/>
    <w:rsid w:val="008E6522"/>
    <w:rsid w:val="008E7DEE"/>
    <w:rsid w:val="008F0E24"/>
    <w:rsid w:val="008F0FB4"/>
    <w:rsid w:val="008F1B70"/>
    <w:rsid w:val="008F2651"/>
    <w:rsid w:val="008F60E5"/>
    <w:rsid w:val="008F68FB"/>
    <w:rsid w:val="009010E1"/>
    <w:rsid w:val="009018E6"/>
    <w:rsid w:val="00901ABE"/>
    <w:rsid w:val="009021B7"/>
    <w:rsid w:val="00902C2B"/>
    <w:rsid w:val="00903493"/>
    <w:rsid w:val="00903A91"/>
    <w:rsid w:val="009055B8"/>
    <w:rsid w:val="00905F35"/>
    <w:rsid w:val="00910382"/>
    <w:rsid w:val="009103EF"/>
    <w:rsid w:val="0091233A"/>
    <w:rsid w:val="009134A3"/>
    <w:rsid w:val="00914499"/>
    <w:rsid w:val="00914DC5"/>
    <w:rsid w:val="00916629"/>
    <w:rsid w:val="0091760D"/>
    <w:rsid w:val="009202BC"/>
    <w:rsid w:val="00921174"/>
    <w:rsid w:val="00921AB6"/>
    <w:rsid w:val="0092345A"/>
    <w:rsid w:val="009239BA"/>
    <w:rsid w:val="009242E9"/>
    <w:rsid w:val="00924C09"/>
    <w:rsid w:val="00926C76"/>
    <w:rsid w:val="00927507"/>
    <w:rsid w:val="00927693"/>
    <w:rsid w:val="00927F6A"/>
    <w:rsid w:val="00930358"/>
    <w:rsid w:val="00930923"/>
    <w:rsid w:val="00931215"/>
    <w:rsid w:val="009325EF"/>
    <w:rsid w:val="009325F2"/>
    <w:rsid w:val="009335A0"/>
    <w:rsid w:val="009367CC"/>
    <w:rsid w:val="009374E2"/>
    <w:rsid w:val="00942418"/>
    <w:rsid w:val="00942AC3"/>
    <w:rsid w:val="00944706"/>
    <w:rsid w:val="00945688"/>
    <w:rsid w:val="00947594"/>
    <w:rsid w:val="00947BA3"/>
    <w:rsid w:val="00950184"/>
    <w:rsid w:val="00950688"/>
    <w:rsid w:val="009544C8"/>
    <w:rsid w:val="00954EFD"/>
    <w:rsid w:val="00955C50"/>
    <w:rsid w:val="009565FA"/>
    <w:rsid w:val="00957628"/>
    <w:rsid w:val="00957E5C"/>
    <w:rsid w:val="00961AC5"/>
    <w:rsid w:val="00962083"/>
    <w:rsid w:val="00962786"/>
    <w:rsid w:val="0096283D"/>
    <w:rsid w:val="00962E6C"/>
    <w:rsid w:val="00963A50"/>
    <w:rsid w:val="00963C96"/>
    <w:rsid w:val="009650B8"/>
    <w:rsid w:val="00965346"/>
    <w:rsid w:val="009655EF"/>
    <w:rsid w:val="0096766E"/>
    <w:rsid w:val="00967AC2"/>
    <w:rsid w:val="009701AE"/>
    <w:rsid w:val="009728BD"/>
    <w:rsid w:val="00972F2E"/>
    <w:rsid w:val="009732F1"/>
    <w:rsid w:val="0097392B"/>
    <w:rsid w:val="00976F5E"/>
    <w:rsid w:val="00977CFA"/>
    <w:rsid w:val="00977DA1"/>
    <w:rsid w:val="009804EB"/>
    <w:rsid w:val="00983EDE"/>
    <w:rsid w:val="00984960"/>
    <w:rsid w:val="00986317"/>
    <w:rsid w:val="00986965"/>
    <w:rsid w:val="00986E3E"/>
    <w:rsid w:val="009874CF"/>
    <w:rsid w:val="0098769E"/>
    <w:rsid w:val="00987FB0"/>
    <w:rsid w:val="009907DC"/>
    <w:rsid w:val="0099141B"/>
    <w:rsid w:val="00991B95"/>
    <w:rsid w:val="00992812"/>
    <w:rsid w:val="00994291"/>
    <w:rsid w:val="00994AE6"/>
    <w:rsid w:val="009966FB"/>
    <w:rsid w:val="00997286"/>
    <w:rsid w:val="009A140C"/>
    <w:rsid w:val="009A2402"/>
    <w:rsid w:val="009A2979"/>
    <w:rsid w:val="009A2DAF"/>
    <w:rsid w:val="009A3DC4"/>
    <w:rsid w:val="009A615F"/>
    <w:rsid w:val="009A6B20"/>
    <w:rsid w:val="009B00C1"/>
    <w:rsid w:val="009B060A"/>
    <w:rsid w:val="009B0EDF"/>
    <w:rsid w:val="009B1EE6"/>
    <w:rsid w:val="009B20B4"/>
    <w:rsid w:val="009B4878"/>
    <w:rsid w:val="009B65E4"/>
    <w:rsid w:val="009B67F4"/>
    <w:rsid w:val="009B6B27"/>
    <w:rsid w:val="009B7024"/>
    <w:rsid w:val="009B7509"/>
    <w:rsid w:val="009C0A4D"/>
    <w:rsid w:val="009C0DB7"/>
    <w:rsid w:val="009C2C1F"/>
    <w:rsid w:val="009C2D61"/>
    <w:rsid w:val="009C3012"/>
    <w:rsid w:val="009C305B"/>
    <w:rsid w:val="009C432F"/>
    <w:rsid w:val="009C44F1"/>
    <w:rsid w:val="009C5432"/>
    <w:rsid w:val="009C5D1C"/>
    <w:rsid w:val="009C744B"/>
    <w:rsid w:val="009C7F8A"/>
    <w:rsid w:val="009D126C"/>
    <w:rsid w:val="009D1764"/>
    <w:rsid w:val="009D2BC6"/>
    <w:rsid w:val="009D38E3"/>
    <w:rsid w:val="009D4B0C"/>
    <w:rsid w:val="009D5151"/>
    <w:rsid w:val="009D658F"/>
    <w:rsid w:val="009D69AA"/>
    <w:rsid w:val="009D7550"/>
    <w:rsid w:val="009E23AF"/>
    <w:rsid w:val="009E2F07"/>
    <w:rsid w:val="009E3DC4"/>
    <w:rsid w:val="009E632B"/>
    <w:rsid w:val="009E633E"/>
    <w:rsid w:val="009E65E4"/>
    <w:rsid w:val="009E7A1A"/>
    <w:rsid w:val="009F0D50"/>
    <w:rsid w:val="009F1505"/>
    <w:rsid w:val="009F1F02"/>
    <w:rsid w:val="009F3871"/>
    <w:rsid w:val="009F3CAB"/>
    <w:rsid w:val="009F3E16"/>
    <w:rsid w:val="009F4BDF"/>
    <w:rsid w:val="009F4EFE"/>
    <w:rsid w:val="009F6825"/>
    <w:rsid w:val="009F6A71"/>
    <w:rsid w:val="009F6E33"/>
    <w:rsid w:val="009F76EF"/>
    <w:rsid w:val="00A02571"/>
    <w:rsid w:val="00A029E4"/>
    <w:rsid w:val="00A04014"/>
    <w:rsid w:val="00A04633"/>
    <w:rsid w:val="00A066B4"/>
    <w:rsid w:val="00A06B1D"/>
    <w:rsid w:val="00A07AF8"/>
    <w:rsid w:val="00A10874"/>
    <w:rsid w:val="00A11181"/>
    <w:rsid w:val="00A124E7"/>
    <w:rsid w:val="00A141EB"/>
    <w:rsid w:val="00A14D45"/>
    <w:rsid w:val="00A153AB"/>
    <w:rsid w:val="00A162AF"/>
    <w:rsid w:val="00A16D6C"/>
    <w:rsid w:val="00A1714A"/>
    <w:rsid w:val="00A17A0F"/>
    <w:rsid w:val="00A217D5"/>
    <w:rsid w:val="00A21B9B"/>
    <w:rsid w:val="00A222CB"/>
    <w:rsid w:val="00A223E8"/>
    <w:rsid w:val="00A235DB"/>
    <w:rsid w:val="00A23D24"/>
    <w:rsid w:val="00A255E6"/>
    <w:rsid w:val="00A25A60"/>
    <w:rsid w:val="00A274E6"/>
    <w:rsid w:val="00A30E37"/>
    <w:rsid w:val="00A32315"/>
    <w:rsid w:val="00A32482"/>
    <w:rsid w:val="00A3249A"/>
    <w:rsid w:val="00A3446C"/>
    <w:rsid w:val="00A3469C"/>
    <w:rsid w:val="00A34DD3"/>
    <w:rsid w:val="00A35508"/>
    <w:rsid w:val="00A35DF6"/>
    <w:rsid w:val="00A35F86"/>
    <w:rsid w:val="00A36D81"/>
    <w:rsid w:val="00A3700E"/>
    <w:rsid w:val="00A37848"/>
    <w:rsid w:val="00A44005"/>
    <w:rsid w:val="00A4485E"/>
    <w:rsid w:val="00A4567B"/>
    <w:rsid w:val="00A508BF"/>
    <w:rsid w:val="00A52373"/>
    <w:rsid w:val="00A53A19"/>
    <w:rsid w:val="00A54496"/>
    <w:rsid w:val="00A55D07"/>
    <w:rsid w:val="00A55DF8"/>
    <w:rsid w:val="00A55F8E"/>
    <w:rsid w:val="00A57485"/>
    <w:rsid w:val="00A57962"/>
    <w:rsid w:val="00A5799E"/>
    <w:rsid w:val="00A60561"/>
    <w:rsid w:val="00A60BD6"/>
    <w:rsid w:val="00A610FC"/>
    <w:rsid w:val="00A62847"/>
    <w:rsid w:val="00A6356C"/>
    <w:rsid w:val="00A65133"/>
    <w:rsid w:val="00A65376"/>
    <w:rsid w:val="00A662D6"/>
    <w:rsid w:val="00A67EF6"/>
    <w:rsid w:val="00A67FDC"/>
    <w:rsid w:val="00A709F6"/>
    <w:rsid w:val="00A70CC1"/>
    <w:rsid w:val="00A72DEE"/>
    <w:rsid w:val="00A74CBB"/>
    <w:rsid w:val="00A75516"/>
    <w:rsid w:val="00A7554E"/>
    <w:rsid w:val="00A75FF4"/>
    <w:rsid w:val="00A7730D"/>
    <w:rsid w:val="00A77DAF"/>
    <w:rsid w:val="00A81BE6"/>
    <w:rsid w:val="00A81FD7"/>
    <w:rsid w:val="00A837BA"/>
    <w:rsid w:val="00A83929"/>
    <w:rsid w:val="00A8436D"/>
    <w:rsid w:val="00A8574D"/>
    <w:rsid w:val="00A85BBC"/>
    <w:rsid w:val="00A93C20"/>
    <w:rsid w:val="00A9519D"/>
    <w:rsid w:val="00A977CB"/>
    <w:rsid w:val="00AA1D77"/>
    <w:rsid w:val="00AA30E1"/>
    <w:rsid w:val="00AA34EE"/>
    <w:rsid w:val="00AA5645"/>
    <w:rsid w:val="00AA637E"/>
    <w:rsid w:val="00AA6507"/>
    <w:rsid w:val="00AA782B"/>
    <w:rsid w:val="00AA7888"/>
    <w:rsid w:val="00AB07BA"/>
    <w:rsid w:val="00AB093B"/>
    <w:rsid w:val="00AB1AEF"/>
    <w:rsid w:val="00AB1C6E"/>
    <w:rsid w:val="00AB2F56"/>
    <w:rsid w:val="00AB5296"/>
    <w:rsid w:val="00AB5F07"/>
    <w:rsid w:val="00AB6DD0"/>
    <w:rsid w:val="00AC0446"/>
    <w:rsid w:val="00AC0BB1"/>
    <w:rsid w:val="00AC0DF1"/>
    <w:rsid w:val="00AC1F9D"/>
    <w:rsid w:val="00AC3CD6"/>
    <w:rsid w:val="00AC3F1B"/>
    <w:rsid w:val="00AC484A"/>
    <w:rsid w:val="00AC4ACE"/>
    <w:rsid w:val="00AC53D3"/>
    <w:rsid w:val="00AC63A0"/>
    <w:rsid w:val="00AC7C41"/>
    <w:rsid w:val="00AD02A2"/>
    <w:rsid w:val="00AD08FA"/>
    <w:rsid w:val="00AD0B2D"/>
    <w:rsid w:val="00AD1728"/>
    <w:rsid w:val="00AD1849"/>
    <w:rsid w:val="00AD1F51"/>
    <w:rsid w:val="00AD3025"/>
    <w:rsid w:val="00AD3B9F"/>
    <w:rsid w:val="00AD4CC0"/>
    <w:rsid w:val="00AD4D6C"/>
    <w:rsid w:val="00AD66FB"/>
    <w:rsid w:val="00AD72EC"/>
    <w:rsid w:val="00AD7B4B"/>
    <w:rsid w:val="00AE119F"/>
    <w:rsid w:val="00AE2C07"/>
    <w:rsid w:val="00AE2EDF"/>
    <w:rsid w:val="00AE4003"/>
    <w:rsid w:val="00AE6437"/>
    <w:rsid w:val="00AE65DF"/>
    <w:rsid w:val="00AE7353"/>
    <w:rsid w:val="00AE76B5"/>
    <w:rsid w:val="00AE7721"/>
    <w:rsid w:val="00AF0B2D"/>
    <w:rsid w:val="00AF222D"/>
    <w:rsid w:val="00AF304D"/>
    <w:rsid w:val="00AF3C32"/>
    <w:rsid w:val="00AF5C6F"/>
    <w:rsid w:val="00AF624F"/>
    <w:rsid w:val="00AF6DB9"/>
    <w:rsid w:val="00AF70BE"/>
    <w:rsid w:val="00B003E0"/>
    <w:rsid w:val="00B01895"/>
    <w:rsid w:val="00B01924"/>
    <w:rsid w:val="00B021E0"/>
    <w:rsid w:val="00B022B9"/>
    <w:rsid w:val="00B023B2"/>
    <w:rsid w:val="00B02A4E"/>
    <w:rsid w:val="00B02B83"/>
    <w:rsid w:val="00B02E41"/>
    <w:rsid w:val="00B064C5"/>
    <w:rsid w:val="00B06856"/>
    <w:rsid w:val="00B06FC0"/>
    <w:rsid w:val="00B10650"/>
    <w:rsid w:val="00B11254"/>
    <w:rsid w:val="00B11849"/>
    <w:rsid w:val="00B1188D"/>
    <w:rsid w:val="00B1235F"/>
    <w:rsid w:val="00B125FF"/>
    <w:rsid w:val="00B12E89"/>
    <w:rsid w:val="00B12EE5"/>
    <w:rsid w:val="00B14654"/>
    <w:rsid w:val="00B20D0F"/>
    <w:rsid w:val="00B212F9"/>
    <w:rsid w:val="00B21317"/>
    <w:rsid w:val="00B2340D"/>
    <w:rsid w:val="00B23934"/>
    <w:rsid w:val="00B24428"/>
    <w:rsid w:val="00B24C64"/>
    <w:rsid w:val="00B24E23"/>
    <w:rsid w:val="00B266B4"/>
    <w:rsid w:val="00B27094"/>
    <w:rsid w:val="00B30366"/>
    <w:rsid w:val="00B344E1"/>
    <w:rsid w:val="00B3565B"/>
    <w:rsid w:val="00B359F7"/>
    <w:rsid w:val="00B35C5D"/>
    <w:rsid w:val="00B365A5"/>
    <w:rsid w:val="00B40009"/>
    <w:rsid w:val="00B40912"/>
    <w:rsid w:val="00B41D22"/>
    <w:rsid w:val="00B42F3F"/>
    <w:rsid w:val="00B447FC"/>
    <w:rsid w:val="00B44865"/>
    <w:rsid w:val="00B44A3F"/>
    <w:rsid w:val="00B46526"/>
    <w:rsid w:val="00B466E6"/>
    <w:rsid w:val="00B46952"/>
    <w:rsid w:val="00B50044"/>
    <w:rsid w:val="00B51659"/>
    <w:rsid w:val="00B51D67"/>
    <w:rsid w:val="00B52868"/>
    <w:rsid w:val="00B53952"/>
    <w:rsid w:val="00B544BF"/>
    <w:rsid w:val="00B547DE"/>
    <w:rsid w:val="00B56287"/>
    <w:rsid w:val="00B56874"/>
    <w:rsid w:val="00B60218"/>
    <w:rsid w:val="00B62A77"/>
    <w:rsid w:val="00B6510F"/>
    <w:rsid w:val="00B663B1"/>
    <w:rsid w:val="00B6686F"/>
    <w:rsid w:val="00B712A9"/>
    <w:rsid w:val="00B714D1"/>
    <w:rsid w:val="00B71D70"/>
    <w:rsid w:val="00B720DE"/>
    <w:rsid w:val="00B723CC"/>
    <w:rsid w:val="00B72D12"/>
    <w:rsid w:val="00B7507B"/>
    <w:rsid w:val="00B766E2"/>
    <w:rsid w:val="00B77742"/>
    <w:rsid w:val="00B779F3"/>
    <w:rsid w:val="00B77D60"/>
    <w:rsid w:val="00B80C5A"/>
    <w:rsid w:val="00B814B1"/>
    <w:rsid w:val="00B83085"/>
    <w:rsid w:val="00B84E43"/>
    <w:rsid w:val="00B852BB"/>
    <w:rsid w:val="00B86C87"/>
    <w:rsid w:val="00B875B1"/>
    <w:rsid w:val="00B904E1"/>
    <w:rsid w:val="00B9315B"/>
    <w:rsid w:val="00B9334D"/>
    <w:rsid w:val="00B94AC5"/>
    <w:rsid w:val="00B95AF6"/>
    <w:rsid w:val="00B963AE"/>
    <w:rsid w:val="00B964A5"/>
    <w:rsid w:val="00B967CA"/>
    <w:rsid w:val="00B96CCB"/>
    <w:rsid w:val="00B9763A"/>
    <w:rsid w:val="00BA0B98"/>
    <w:rsid w:val="00BA14BA"/>
    <w:rsid w:val="00BA2436"/>
    <w:rsid w:val="00BA2B68"/>
    <w:rsid w:val="00BA32A9"/>
    <w:rsid w:val="00BA3C5A"/>
    <w:rsid w:val="00BA4E06"/>
    <w:rsid w:val="00BA5E35"/>
    <w:rsid w:val="00BA6D50"/>
    <w:rsid w:val="00BB2509"/>
    <w:rsid w:val="00BB2CC0"/>
    <w:rsid w:val="00BB3D0D"/>
    <w:rsid w:val="00BB5F0A"/>
    <w:rsid w:val="00BB6EA7"/>
    <w:rsid w:val="00BB75E4"/>
    <w:rsid w:val="00BB78EC"/>
    <w:rsid w:val="00BC0B0E"/>
    <w:rsid w:val="00BC0E8B"/>
    <w:rsid w:val="00BC1AC6"/>
    <w:rsid w:val="00BC1E2A"/>
    <w:rsid w:val="00BC270B"/>
    <w:rsid w:val="00BC6494"/>
    <w:rsid w:val="00BD10F1"/>
    <w:rsid w:val="00BD2B09"/>
    <w:rsid w:val="00BD3057"/>
    <w:rsid w:val="00BD5464"/>
    <w:rsid w:val="00BD5D45"/>
    <w:rsid w:val="00BE0603"/>
    <w:rsid w:val="00BE27D7"/>
    <w:rsid w:val="00BE388A"/>
    <w:rsid w:val="00BE4A9D"/>
    <w:rsid w:val="00BE58D6"/>
    <w:rsid w:val="00BE5BDC"/>
    <w:rsid w:val="00BE6E00"/>
    <w:rsid w:val="00BE796C"/>
    <w:rsid w:val="00BE7984"/>
    <w:rsid w:val="00BF26C6"/>
    <w:rsid w:val="00BF2E60"/>
    <w:rsid w:val="00BF54C1"/>
    <w:rsid w:val="00BF5533"/>
    <w:rsid w:val="00BF5798"/>
    <w:rsid w:val="00BF5954"/>
    <w:rsid w:val="00BF632A"/>
    <w:rsid w:val="00BF72CD"/>
    <w:rsid w:val="00C018BF"/>
    <w:rsid w:val="00C03BC2"/>
    <w:rsid w:val="00C03C9B"/>
    <w:rsid w:val="00C04F54"/>
    <w:rsid w:val="00C05398"/>
    <w:rsid w:val="00C055F2"/>
    <w:rsid w:val="00C06AEB"/>
    <w:rsid w:val="00C06E37"/>
    <w:rsid w:val="00C0787A"/>
    <w:rsid w:val="00C078A3"/>
    <w:rsid w:val="00C102D0"/>
    <w:rsid w:val="00C11F04"/>
    <w:rsid w:val="00C13441"/>
    <w:rsid w:val="00C141F1"/>
    <w:rsid w:val="00C14F5D"/>
    <w:rsid w:val="00C159D9"/>
    <w:rsid w:val="00C16639"/>
    <w:rsid w:val="00C17A92"/>
    <w:rsid w:val="00C20388"/>
    <w:rsid w:val="00C246EF"/>
    <w:rsid w:val="00C24C13"/>
    <w:rsid w:val="00C24E05"/>
    <w:rsid w:val="00C251AC"/>
    <w:rsid w:val="00C26F36"/>
    <w:rsid w:val="00C27D96"/>
    <w:rsid w:val="00C31586"/>
    <w:rsid w:val="00C31B6B"/>
    <w:rsid w:val="00C31DEC"/>
    <w:rsid w:val="00C32487"/>
    <w:rsid w:val="00C32709"/>
    <w:rsid w:val="00C32E42"/>
    <w:rsid w:val="00C3383A"/>
    <w:rsid w:val="00C33EC9"/>
    <w:rsid w:val="00C34505"/>
    <w:rsid w:val="00C35E8C"/>
    <w:rsid w:val="00C369C6"/>
    <w:rsid w:val="00C36B7F"/>
    <w:rsid w:val="00C376D2"/>
    <w:rsid w:val="00C42AF9"/>
    <w:rsid w:val="00C4332B"/>
    <w:rsid w:val="00C43993"/>
    <w:rsid w:val="00C44531"/>
    <w:rsid w:val="00C453F2"/>
    <w:rsid w:val="00C470C0"/>
    <w:rsid w:val="00C47A72"/>
    <w:rsid w:val="00C47EFD"/>
    <w:rsid w:val="00C502C5"/>
    <w:rsid w:val="00C51A9A"/>
    <w:rsid w:val="00C5329D"/>
    <w:rsid w:val="00C53557"/>
    <w:rsid w:val="00C5407F"/>
    <w:rsid w:val="00C5469A"/>
    <w:rsid w:val="00C54A81"/>
    <w:rsid w:val="00C57BBC"/>
    <w:rsid w:val="00C60B2E"/>
    <w:rsid w:val="00C630D3"/>
    <w:rsid w:val="00C65F3F"/>
    <w:rsid w:val="00C66832"/>
    <w:rsid w:val="00C677FE"/>
    <w:rsid w:val="00C704EB"/>
    <w:rsid w:val="00C71294"/>
    <w:rsid w:val="00C73602"/>
    <w:rsid w:val="00C73EE1"/>
    <w:rsid w:val="00C752CF"/>
    <w:rsid w:val="00C75723"/>
    <w:rsid w:val="00C75C57"/>
    <w:rsid w:val="00C81E4F"/>
    <w:rsid w:val="00C83F98"/>
    <w:rsid w:val="00C864E6"/>
    <w:rsid w:val="00C8688D"/>
    <w:rsid w:val="00C86BAC"/>
    <w:rsid w:val="00C870A2"/>
    <w:rsid w:val="00C9026E"/>
    <w:rsid w:val="00C9199B"/>
    <w:rsid w:val="00C92034"/>
    <w:rsid w:val="00C92544"/>
    <w:rsid w:val="00C9420A"/>
    <w:rsid w:val="00C946FC"/>
    <w:rsid w:val="00C95757"/>
    <w:rsid w:val="00C95CB9"/>
    <w:rsid w:val="00C95EE9"/>
    <w:rsid w:val="00C972E0"/>
    <w:rsid w:val="00CA5502"/>
    <w:rsid w:val="00CA570C"/>
    <w:rsid w:val="00CA7741"/>
    <w:rsid w:val="00CA7C38"/>
    <w:rsid w:val="00CB14B5"/>
    <w:rsid w:val="00CB214C"/>
    <w:rsid w:val="00CB268D"/>
    <w:rsid w:val="00CB28DF"/>
    <w:rsid w:val="00CB29B4"/>
    <w:rsid w:val="00CB3177"/>
    <w:rsid w:val="00CB4407"/>
    <w:rsid w:val="00CB489F"/>
    <w:rsid w:val="00CB6632"/>
    <w:rsid w:val="00CB6A7A"/>
    <w:rsid w:val="00CB7871"/>
    <w:rsid w:val="00CB7FC8"/>
    <w:rsid w:val="00CC196F"/>
    <w:rsid w:val="00CC1E3F"/>
    <w:rsid w:val="00CC2F21"/>
    <w:rsid w:val="00CC369D"/>
    <w:rsid w:val="00CC4D98"/>
    <w:rsid w:val="00CC6D46"/>
    <w:rsid w:val="00CD042A"/>
    <w:rsid w:val="00CD2842"/>
    <w:rsid w:val="00CD3A5C"/>
    <w:rsid w:val="00CD437C"/>
    <w:rsid w:val="00CD4E33"/>
    <w:rsid w:val="00CD50B3"/>
    <w:rsid w:val="00CD5F60"/>
    <w:rsid w:val="00CD6130"/>
    <w:rsid w:val="00CD752D"/>
    <w:rsid w:val="00CE0440"/>
    <w:rsid w:val="00CE06B0"/>
    <w:rsid w:val="00CE08C7"/>
    <w:rsid w:val="00CE0E39"/>
    <w:rsid w:val="00CE14C5"/>
    <w:rsid w:val="00CE204C"/>
    <w:rsid w:val="00CE2B8D"/>
    <w:rsid w:val="00CE33FB"/>
    <w:rsid w:val="00CE523F"/>
    <w:rsid w:val="00CE5407"/>
    <w:rsid w:val="00CE5A22"/>
    <w:rsid w:val="00CE6A81"/>
    <w:rsid w:val="00CE6EA0"/>
    <w:rsid w:val="00CE6F3F"/>
    <w:rsid w:val="00CE7D30"/>
    <w:rsid w:val="00CF0349"/>
    <w:rsid w:val="00CF03BE"/>
    <w:rsid w:val="00CF0698"/>
    <w:rsid w:val="00CF280B"/>
    <w:rsid w:val="00CF3B3A"/>
    <w:rsid w:val="00CF3B82"/>
    <w:rsid w:val="00CF4F69"/>
    <w:rsid w:val="00CF53C5"/>
    <w:rsid w:val="00CF5D88"/>
    <w:rsid w:val="00CF694B"/>
    <w:rsid w:val="00D01218"/>
    <w:rsid w:val="00D03DFF"/>
    <w:rsid w:val="00D03F3F"/>
    <w:rsid w:val="00D0601A"/>
    <w:rsid w:val="00D06130"/>
    <w:rsid w:val="00D079E5"/>
    <w:rsid w:val="00D07BBE"/>
    <w:rsid w:val="00D10A74"/>
    <w:rsid w:val="00D13EE7"/>
    <w:rsid w:val="00D14022"/>
    <w:rsid w:val="00D153D2"/>
    <w:rsid w:val="00D16D41"/>
    <w:rsid w:val="00D16F2D"/>
    <w:rsid w:val="00D206E7"/>
    <w:rsid w:val="00D21923"/>
    <w:rsid w:val="00D22AC5"/>
    <w:rsid w:val="00D22F1B"/>
    <w:rsid w:val="00D32994"/>
    <w:rsid w:val="00D32B33"/>
    <w:rsid w:val="00D3418E"/>
    <w:rsid w:val="00D3434B"/>
    <w:rsid w:val="00D34D78"/>
    <w:rsid w:val="00D35644"/>
    <w:rsid w:val="00D356DB"/>
    <w:rsid w:val="00D359A3"/>
    <w:rsid w:val="00D35CDD"/>
    <w:rsid w:val="00D36F92"/>
    <w:rsid w:val="00D40200"/>
    <w:rsid w:val="00D40832"/>
    <w:rsid w:val="00D414E4"/>
    <w:rsid w:val="00D43169"/>
    <w:rsid w:val="00D45ABE"/>
    <w:rsid w:val="00D45E56"/>
    <w:rsid w:val="00D46A34"/>
    <w:rsid w:val="00D46AB3"/>
    <w:rsid w:val="00D47390"/>
    <w:rsid w:val="00D4796B"/>
    <w:rsid w:val="00D510EB"/>
    <w:rsid w:val="00D511AD"/>
    <w:rsid w:val="00D514B1"/>
    <w:rsid w:val="00D529AC"/>
    <w:rsid w:val="00D52CF8"/>
    <w:rsid w:val="00D54A69"/>
    <w:rsid w:val="00D54B0E"/>
    <w:rsid w:val="00D54C84"/>
    <w:rsid w:val="00D569BE"/>
    <w:rsid w:val="00D56C54"/>
    <w:rsid w:val="00D61C71"/>
    <w:rsid w:val="00D632C8"/>
    <w:rsid w:val="00D63FFA"/>
    <w:rsid w:val="00D64F56"/>
    <w:rsid w:val="00D65213"/>
    <w:rsid w:val="00D65C78"/>
    <w:rsid w:val="00D71F92"/>
    <w:rsid w:val="00D7221F"/>
    <w:rsid w:val="00D7229F"/>
    <w:rsid w:val="00D76D99"/>
    <w:rsid w:val="00D775B2"/>
    <w:rsid w:val="00D803D2"/>
    <w:rsid w:val="00D808F5"/>
    <w:rsid w:val="00D809AC"/>
    <w:rsid w:val="00D80B89"/>
    <w:rsid w:val="00D816EF"/>
    <w:rsid w:val="00D81B70"/>
    <w:rsid w:val="00D8236D"/>
    <w:rsid w:val="00D83312"/>
    <w:rsid w:val="00D8351E"/>
    <w:rsid w:val="00D8430B"/>
    <w:rsid w:val="00D84C53"/>
    <w:rsid w:val="00D856BF"/>
    <w:rsid w:val="00D85A78"/>
    <w:rsid w:val="00D87E69"/>
    <w:rsid w:val="00D945B3"/>
    <w:rsid w:val="00D948ED"/>
    <w:rsid w:val="00D960E7"/>
    <w:rsid w:val="00D97237"/>
    <w:rsid w:val="00D979C5"/>
    <w:rsid w:val="00DA177A"/>
    <w:rsid w:val="00DA33B5"/>
    <w:rsid w:val="00DA4877"/>
    <w:rsid w:val="00DA5BC6"/>
    <w:rsid w:val="00DB0A91"/>
    <w:rsid w:val="00DB1032"/>
    <w:rsid w:val="00DB1E57"/>
    <w:rsid w:val="00DB1ED8"/>
    <w:rsid w:val="00DB1EE1"/>
    <w:rsid w:val="00DB42F2"/>
    <w:rsid w:val="00DB4A05"/>
    <w:rsid w:val="00DB4B94"/>
    <w:rsid w:val="00DB5CD9"/>
    <w:rsid w:val="00DB5F3C"/>
    <w:rsid w:val="00DB6240"/>
    <w:rsid w:val="00DC0B3B"/>
    <w:rsid w:val="00DC0BD8"/>
    <w:rsid w:val="00DC1531"/>
    <w:rsid w:val="00DC1E67"/>
    <w:rsid w:val="00DC1EB0"/>
    <w:rsid w:val="00DC3540"/>
    <w:rsid w:val="00DC3E41"/>
    <w:rsid w:val="00DC3EC7"/>
    <w:rsid w:val="00DC4697"/>
    <w:rsid w:val="00DC5F9C"/>
    <w:rsid w:val="00DC7159"/>
    <w:rsid w:val="00DD07FC"/>
    <w:rsid w:val="00DD08C2"/>
    <w:rsid w:val="00DD09F5"/>
    <w:rsid w:val="00DD13E6"/>
    <w:rsid w:val="00DD19CB"/>
    <w:rsid w:val="00DE0BE7"/>
    <w:rsid w:val="00DE188D"/>
    <w:rsid w:val="00DE2926"/>
    <w:rsid w:val="00DE52CB"/>
    <w:rsid w:val="00DE5479"/>
    <w:rsid w:val="00DE5FEF"/>
    <w:rsid w:val="00DE6536"/>
    <w:rsid w:val="00DE7A11"/>
    <w:rsid w:val="00DF29BB"/>
    <w:rsid w:val="00DF376A"/>
    <w:rsid w:val="00DF477B"/>
    <w:rsid w:val="00DF528D"/>
    <w:rsid w:val="00DF552D"/>
    <w:rsid w:val="00DF5EE0"/>
    <w:rsid w:val="00DF6248"/>
    <w:rsid w:val="00DF6CE0"/>
    <w:rsid w:val="00DF6E73"/>
    <w:rsid w:val="00DF7F0F"/>
    <w:rsid w:val="00E001B6"/>
    <w:rsid w:val="00E0134A"/>
    <w:rsid w:val="00E03222"/>
    <w:rsid w:val="00E03B89"/>
    <w:rsid w:val="00E0470B"/>
    <w:rsid w:val="00E04C35"/>
    <w:rsid w:val="00E04EE8"/>
    <w:rsid w:val="00E052A3"/>
    <w:rsid w:val="00E053D3"/>
    <w:rsid w:val="00E05AD0"/>
    <w:rsid w:val="00E06601"/>
    <w:rsid w:val="00E06886"/>
    <w:rsid w:val="00E07028"/>
    <w:rsid w:val="00E07C7F"/>
    <w:rsid w:val="00E10159"/>
    <w:rsid w:val="00E111CB"/>
    <w:rsid w:val="00E12C2D"/>
    <w:rsid w:val="00E1362B"/>
    <w:rsid w:val="00E13827"/>
    <w:rsid w:val="00E13FB1"/>
    <w:rsid w:val="00E1445E"/>
    <w:rsid w:val="00E14790"/>
    <w:rsid w:val="00E14CEA"/>
    <w:rsid w:val="00E15394"/>
    <w:rsid w:val="00E15BD7"/>
    <w:rsid w:val="00E17565"/>
    <w:rsid w:val="00E21779"/>
    <w:rsid w:val="00E22A38"/>
    <w:rsid w:val="00E23089"/>
    <w:rsid w:val="00E23400"/>
    <w:rsid w:val="00E2597F"/>
    <w:rsid w:val="00E25B22"/>
    <w:rsid w:val="00E264B0"/>
    <w:rsid w:val="00E26E13"/>
    <w:rsid w:val="00E27254"/>
    <w:rsid w:val="00E27948"/>
    <w:rsid w:val="00E27EBD"/>
    <w:rsid w:val="00E307B2"/>
    <w:rsid w:val="00E30DA4"/>
    <w:rsid w:val="00E31843"/>
    <w:rsid w:val="00E318D1"/>
    <w:rsid w:val="00E31C30"/>
    <w:rsid w:val="00E32E0C"/>
    <w:rsid w:val="00E33F9A"/>
    <w:rsid w:val="00E3462E"/>
    <w:rsid w:val="00E34C2F"/>
    <w:rsid w:val="00E36D97"/>
    <w:rsid w:val="00E375B2"/>
    <w:rsid w:val="00E375F8"/>
    <w:rsid w:val="00E37FD1"/>
    <w:rsid w:val="00E40B4C"/>
    <w:rsid w:val="00E438DF"/>
    <w:rsid w:val="00E441DA"/>
    <w:rsid w:val="00E44670"/>
    <w:rsid w:val="00E446CB"/>
    <w:rsid w:val="00E44B20"/>
    <w:rsid w:val="00E46CCE"/>
    <w:rsid w:val="00E47DED"/>
    <w:rsid w:val="00E47F38"/>
    <w:rsid w:val="00E505DD"/>
    <w:rsid w:val="00E5118E"/>
    <w:rsid w:val="00E513F2"/>
    <w:rsid w:val="00E51815"/>
    <w:rsid w:val="00E528CC"/>
    <w:rsid w:val="00E52DCE"/>
    <w:rsid w:val="00E561AB"/>
    <w:rsid w:val="00E564D4"/>
    <w:rsid w:val="00E57309"/>
    <w:rsid w:val="00E619E9"/>
    <w:rsid w:val="00E62255"/>
    <w:rsid w:val="00E6311E"/>
    <w:rsid w:val="00E6398E"/>
    <w:rsid w:val="00E65759"/>
    <w:rsid w:val="00E6630D"/>
    <w:rsid w:val="00E735D0"/>
    <w:rsid w:val="00E74569"/>
    <w:rsid w:val="00E750EA"/>
    <w:rsid w:val="00E76E48"/>
    <w:rsid w:val="00E76F49"/>
    <w:rsid w:val="00E771FD"/>
    <w:rsid w:val="00E81C14"/>
    <w:rsid w:val="00E8323B"/>
    <w:rsid w:val="00E83CBC"/>
    <w:rsid w:val="00E84BBB"/>
    <w:rsid w:val="00E86A59"/>
    <w:rsid w:val="00E87395"/>
    <w:rsid w:val="00E901F4"/>
    <w:rsid w:val="00E90D86"/>
    <w:rsid w:val="00E915CE"/>
    <w:rsid w:val="00E91A1E"/>
    <w:rsid w:val="00E92C43"/>
    <w:rsid w:val="00E94C4B"/>
    <w:rsid w:val="00E95208"/>
    <w:rsid w:val="00E95910"/>
    <w:rsid w:val="00E9593E"/>
    <w:rsid w:val="00E95BDE"/>
    <w:rsid w:val="00E9695D"/>
    <w:rsid w:val="00E96AE2"/>
    <w:rsid w:val="00E977CF"/>
    <w:rsid w:val="00EA1034"/>
    <w:rsid w:val="00EA16AD"/>
    <w:rsid w:val="00EA2469"/>
    <w:rsid w:val="00EA24A6"/>
    <w:rsid w:val="00EA28DA"/>
    <w:rsid w:val="00EA29F4"/>
    <w:rsid w:val="00EA35E1"/>
    <w:rsid w:val="00EA591B"/>
    <w:rsid w:val="00EA68DC"/>
    <w:rsid w:val="00EA69FE"/>
    <w:rsid w:val="00EA6D19"/>
    <w:rsid w:val="00EA6E89"/>
    <w:rsid w:val="00EA7613"/>
    <w:rsid w:val="00EA79C4"/>
    <w:rsid w:val="00EB0A21"/>
    <w:rsid w:val="00EB1195"/>
    <w:rsid w:val="00EB11AC"/>
    <w:rsid w:val="00EB1E66"/>
    <w:rsid w:val="00EB214E"/>
    <w:rsid w:val="00EB5BB8"/>
    <w:rsid w:val="00EB5C0F"/>
    <w:rsid w:val="00EB624B"/>
    <w:rsid w:val="00EB767F"/>
    <w:rsid w:val="00EC00B0"/>
    <w:rsid w:val="00EC00F8"/>
    <w:rsid w:val="00EC05AA"/>
    <w:rsid w:val="00EC23E3"/>
    <w:rsid w:val="00EC2767"/>
    <w:rsid w:val="00EC395C"/>
    <w:rsid w:val="00EC5D95"/>
    <w:rsid w:val="00EC69CD"/>
    <w:rsid w:val="00EC6D2C"/>
    <w:rsid w:val="00EC70A3"/>
    <w:rsid w:val="00EC7B0F"/>
    <w:rsid w:val="00ED1F77"/>
    <w:rsid w:val="00ED2E56"/>
    <w:rsid w:val="00ED2E84"/>
    <w:rsid w:val="00ED5D0A"/>
    <w:rsid w:val="00ED624F"/>
    <w:rsid w:val="00ED6A11"/>
    <w:rsid w:val="00ED6E5C"/>
    <w:rsid w:val="00EE017F"/>
    <w:rsid w:val="00EE063E"/>
    <w:rsid w:val="00EE07FA"/>
    <w:rsid w:val="00EE187E"/>
    <w:rsid w:val="00EE23D1"/>
    <w:rsid w:val="00EE4427"/>
    <w:rsid w:val="00EE443C"/>
    <w:rsid w:val="00EE48DC"/>
    <w:rsid w:val="00EE56FF"/>
    <w:rsid w:val="00EE5BF4"/>
    <w:rsid w:val="00EE634C"/>
    <w:rsid w:val="00EE63A3"/>
    <w:rsid w:val="00EE6A25"/>
    <w:rsid w:val="00EF0732"/>
    <w:rsid w:val="00EF1F16"/>
    <w:rsid w:val="00EF2D1C"/>
    <w:rsid w:val="00EF2E0C"/>
    <w:rsid w:val="00EF32AD"/>
    <w:rsid w:val="00EF34E8"/>
    <w:rsid w:val="00EF35F5"/>
    <w:rsid w:val="00EF3CF9"/>
    <w:rsid w:val="00EF4306"/>
    <w:rsid w:val="00EF605D"/>
    <w:rsid w:val="00EF67EE"/>
    <w:rsid w:val="00EF7BBF"/>
    <w:rsid w:val="00F00AC2"/>
    <w:rsid w:val="00F01E58"/>
    <w:rsid w:val="00F02637"/>
    <w:rsid w:val="00F02A68"/>
    <w:rsid w:val="00F04EF7"/>
    <w:rsid w:val="00F05ECE"/>
    <w:rsid w:val="00F072B5"/>
    <w:rsid w:val="00F10B3F"/>
    <w:rsid w:val="00F10E48"/>
    <w:rsid w:val="00F12588"/>
    <w:rsid w:val="00F133A4"/>
    <w:rsid w:val="00F1444F"/>
    <w:rsid w:val="00F1627E"/>
    <w:rsid w:val="00F162E6"/>
    <w:rsid w:val="00F16BD3"/>
    <w:rsid w:val="00F16DA8"/>
    <w:rsid w:val="00F17B53"/>
    <w:rsid w:val="00F17EE9"/>
    <w:rsid w:val="00F17FBF"/>
    <w:rsid w:val="00F201AF"/>
    <w:rsid w:val="00F2053A"/>
    <w:rsid w:val="00F20D5F"/>
    <w:rsid w:val="00F21D0A"/>
    <w:rsid w:val="00F22CC5"/>
    <w:rsid w:val="00F23801"/>
    <w:rsid w:val="00F23C3B"/>
    <w:rsid w:val="00F240F6"/>
    <w:rsid w:val="00F244A7"/>
    <w:rsid w:val="00F249CE"/>
    <w:rsid w:val="00F27272"/>
    <w:rsid w:val="00F27E29"/>
    <w:rsid w:val="00F301FE"/>
    <w:rsid w:val="00F36628"/>
    <w:rsid w:val="00F3667E"/>
    <w:rsid w:val="00F36A6F"/>
    <w:rsid w:val="00F37AFC"/>
    <w:rsid w:val="00F400FC"/>
    <w:rsid w:val="00F40F4A"/>
    <w:rsid w:val="00F4102F"/>
    <w:rsid w:val="00F41140"/>
    <w:rsid w:val="00F415D3"/>
    <w:rsid w:val="00F41E6A"/>
    <w:rsid w:val="00F42413"/>
    <w:rsid w:val="00F42429"/>
    <w:rsid w:val="00F425A4"/>
    <w:rsid w:val="00F4455F"/>
    <w:rsid w:val="00F4478A"/>
    <w:rsid w:val="00F449C5"/>
    <w:rsid w:val="00F44FCF"/>
    <w:rsid w:val="00F45A86"/>
    <w:rsid w:val="00F45D01"/>
    <w:rsid w:val="00F46E86"/>
    <w:rsid w:val="00F47CD3"/>
    <w:rsid w:val="00F55576"/>
    <w:rsid w:val="00F564A7"/>
    <w:rsid w:val="00F5687B"/>
    <w:rsid w:val="00F56FF8"/>
    <w:rsid w:val="00F60C3F"/>
    <w:rsid w:val="00F60CC6"/>
    <w:rsid w:val="00F61580"/>
    <w:rsid w:val="00F639CA"/>
    <w:rsid w:val="00F7171E"/>
    <w:rsid w:val="00F72EF9"/>
    <w:rsid w:val="00F73E90"/>
    <w:rsid w:val="00F743E8"/>
    <w:rsid w:val="00F744F3"/>
    <w:rsid w:val="00F74836"/>
    <w:rsid w:val="00F8030B"/>
    <w:rsid w:val="00F81180"/>
    <w:rsid w:val="00F82905"/>
    <w:rsid w:val="00F829C5"/>
    <w:rsid w:val="00F8371B"/>
    <w:rsid w:val="00F83942"/>
    <w:rsid w:val="00F83966"/>
    <w:rsid w:val="00F83B69"/>
    <w:rsid w:val="00F84419"/>
    <w:rsid w:val="00F845C8"/>
    <w:rsid w:val="00F85433"/>
    <w:rsid w:val="00F86376"/>
    <w:rsid w:val="00F865CD"/>
    <w:rsid w:val="00F86A7F"/>
    <w:rsid w:val="00F86C1D"/>
    <w:rsid w:val="00F9097C"/>
    <w:rsid w:val="00F9227B"/>
    <w:rsid w:val="00F9368D"/>
    <w:rsid w:val="00F936CF"/>
    <w:rsid w:val="00F9413E"/>
    <w:rsid w:val="00F94767"/>
    <w:rsid w:val="00F94A00"/>
    <w:rsid w:val="00F963C8"/>
    <w:rsid w:val="00F970FE"/>
    <w:rsid w:val="00FA410D"/>
    <w:rsid w:val="00FA5A44"/>
    <w:rsid w:val="00FA7750"/>
    <w:rsid w:val="00FB0524"/>
    <w:rsid w:val="00FB0C71"/>
    <w:rsid w:val="00FB1018"/>
    <w:rsid w:val="00FB20DA"/>
    <w:rsid w:val="00FB2BD5"/>
    <w:rsid w:val="00FB3B46"/>
    <w:rsid w:val="00FB4726"/>
    <w:rsid w:val="00FB495B"/>
    <w:rsid w:val="00FB624D"/>
    <w:rsid w:val="00FC023B"/>
    <w:rsid w:val="00FC132A"/>
    <w:rsid w:val="00FC1DC8"/>
    <w:rsid w:val="00FC30B1"/>
    <w:rsid w:val="00FC414A"/>
    <w:rsid w:val="00FC5BA8"/>
    <w:rsid w:val="00FC7E34"/>
    <w:rsid w:val="00FC7E58"/>
    <w:rsid w:val="00FD03C6"/>
    <w:rsid w:val="00FD110F"/>
    <w:rsid w:val="00FD13CA"/>
    <w:rsid w:val="00FD178E"/>
    <w:rsid w:val="00FD3083"/>
    <w:rsid w:val="00FD467B"/>
    <w:rsid w:val="00FD4DC4"/>
    <w:rsid w:val="00FD4E83"/>
    <w:rsid w:val="00FD52F3"/>
    <w:rsid w:val="00FD5306"/>
    <w:rsid w:val="00FD539D"/>
    <w:rsid w:val="00FD5896"/>
    <w:rsid w:val="00FD60F9"/>
    <w:rsid w:val="00FD7187"/>
    <w:rsid w:val="00FD7F18"/>
    <w:rsid w:val="00FE0CCD"/>
    <w:rsid w:val="00FE1152"/>
    <w:rsid w:val="00FE1A42"/>
    <w:rsid w:val="00FE1D09"/>
    <w:rsid w:val="00FE2323"/>
    <w:rsid w:val="00FE3086"/>
    <w:rsid w:val="00FE3241"/>
    <w:rsid w:val="00FF1332"/>
    <w:rsid w:val="00FF3A6C"/>
    <w:rsid w:val="00FF3AE9"/>
    <w:rsid w:val="00FF3B2A"/>
    <w:rsid w:val="00FF3D2A"/>
    <w:rsid w:val="00FF7F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DC9C3"/>
  <w15:docId w15:val="{48D4803A-96BA-4B3C-8ABC-732B94BEB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ind w:left="1434"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5ECE"/>
    <w:pPr>
      <w:ind w:left="0" w:firstLine="0"/>
    </w:pPr>
    <w:rPr>
      <w:rFonts w:ascii="Times New Roman" w:hAnsi="Times New Roman" w:cs="Times New Roman"/>
      <w:sz w:val="24"/>
      <w:szCs w:val="24"/>
      <w:lang w:val="nl-NL" w:eastAsia="nl-NL"/>
    </w:rPr>
  </w:style>
  <w:style w:type="paragraph" w:styleId="Kop1">
    <w:name w:val="heading 1"/>
    <w:basedOn w:val="Standaard"/>
    <w:next w:val="Standaard"/>
    <w:link w:val="Kop1Char"/>
    <w:qFormat/>
    <w:rsid w:val="004E4E62"/>
    <w:pPr>
      <w:keepNext/>
      <w:keepLines/>
      <w:numPr>
        <w:numId w:val="1"/>
      </w:numPr>
      <w:suppressAutoHyphens/>
      <w:spacing w:before="480"/>
      <w:outlineLvl w:val="0"/>
    </w:pPr>
    <w:rPr>
      <w:rFonts w:asciiTheme="majorHAnsi" w:eastAsiaTheme="majorEastAsia" w:hAnsiTheme="majorHAnsi" w:cstheme="majorBidi"/>
      <w:b/>
      <w:bCs/>
      <w:color w:val="008080"/>
      <w:sz w:val="32"/>
      <w:szCs w:val="28"/>
      <w:u w:val="single"/>
      <w:lang w:eastAsia="ar-SA"/>
    </w:rPr>
  </w:style>
  <w:style w:type="paragraph" w:styleId="Kop2">
    <w:name w:val="heading 2"/>
    <w:basedOn w:val="Standaard"/>
    <w:next w:val="Standaard"/>
    <w:link w:val="Kop2Char"/>
    <w:qFormat/>
    <w:rsid w:val="00B24E23"/>
    <w:pPr>
      <w:keepNext/>
      <w:keepLines/>
      <w:numPr>
        <w:ilvl w:val="1"/>
        <w:numId w:val="1"/>
      </w:numPr>
      <w:suppressAutoHyphens/>
      <w:spacing w:before="200"/>
      <w:outlineLvl w:val="1"/>
    </w:pPr>
    <w:rPr>
      <w:rFonts w:asciiTheme="majorHAnsi" w:eastAsiaTheme="majorEastAsia" w:hAnsiTheme="majorHAnsi" w:cstheme="majorBidi"/>
      <w:b/>
      <w:bCs/>
      <w:color w:val="008080"/>
      <w:sz w:val="28"/>
      <w:szCs w:val="26"/>
      <w:u w:val="single"/>
      <w:lang w:eastAsia="ar-SA"/>
    </w:rPr>
  </w:style>
  <w:style w:type="paragraph" w:styleId="Kop3">
    <w:name w:val="heading 3"/>
    <w:basedOn w:val="Standaard"/>
    <w:next w:val="Standaard"/>
    <w:link w:val="Kop3Char"/>
    <w:qFormat/>
    <w:rsid w:val="00EF2D1C"/>
    <w:pPr>
      <w:keepNext/>
      <w:numPr>
        <w:ilvl w:val="2"/>
        <w:numId w:val="1"/>
      </w:numPr>
      <w:suppressAutoHyphens/>
      <w:outlineLvl w:val="2"/>
    </w:pPr>
    <w:rPr>
      <w:rFonts w:asciiTheme="minorHAnsi" w:eastAsia="Times New Roman" w:hAnsiTheme="minorHAnsi"/>
      <w:b/>
      <w:bCs/>
      <w:color w:val="008080"/>
      <w:sz w:val="28"/>
      <w:lang w:eastAsia="ar-SA"/>
    </w:rPr>
  </w:style>
  <w:style w:type="paragraph" w:styleId="Kop4">
    <w:name w:val="heading 4"/>
    <w:basedOn w:val="Standaard"/>
    <w:next w:val="Standaard"/>
    <w:link w:val="Kop4Char"/>
    <w:qFormat/>
    <w:rsid w:val="00EF32AD"/>
    <w:pPr>
      <w:keepNext/>
      <w:numPr>
        <w:ilvl w:val="3"/>
        <w:numId w:val="1"/>
      </w:numPr>
      <w:suppressAutoHyphens/>
      <w:outlineLvl w:val="3"/>
    </w:pPr>
    <w:rPr>
      <w:rFonts w:asciiTheme="minorHAnsi" w:eastAsia="Times New Roman" w:hAnsiTheme="minorHAnsi"/>
      <w:b/>
      <w:bCs/>
      <w:color w:val="008080"/>
      <w:sz w:val="26"/>
      <w:lang w:eastAsia="ar-SA"/>
    </w:rPr>
  </w:style>
  <w:style w:type="paragraph" w:styleId="Kop5">
    <w:name w:val="heading 5"/>
    <w:basedOn w:val="Standaard"/>
    <w:next w:val="Standaard"/>
    <w:link w:val="Kop5Char"/>
    <w:qFormat/>
    <w:rsid w:val="00FC7E58"/>
    <w:pPr>
      <w:keepNext/>
      <w:numPr>
        <w:numId w:val="9"/>
      </w:numPr>
      <w:suppressAutoHyphens/>
      <w:ind w:left="360"/>
      <w:outlineLvl w:val="4"/>
    </w:pPr>
    <w:rPr>
      <w:rFonts w:asciiTheme="minorHAnsi" w:eastAsia="Times New Roman" w:hAnsiTheme="minorHAnsi"/>
      <w:bCs/>
      <w:color w:val="008080"/>
      <w:lang w:eastAsia="ar-SA"/>
    </w:rPr>
  </w:style>
  <w:style w:type="paragraph" w:styleId="Kop6">
    <w:name w:val="heading 6"/>
    <w:basedOn w:val="Standaard"/>
    <w:next w:val="Standaard"/>
    <w:link w:val="Kop6Char"/>
    <w:qFormat/>
    <w:rsid w:val="001C6A5C"/>
    <w:pPr>
      <w:keepNext/>
      <w:tabs>
        <w:tab w:val="num" w:pos="0"/>
      </w:tabs>
      <w:suppressAutoHyphens/>
      <w:jc w:val="right"/>
      <w:outlineLvl w:val="5"/>
    </w:pPr>
    <w:rPr>
      <w:rFonts w:ascii="Arial" w:eastAsia="Times New Roman" w:hAnsi="Arial"/>
      <w:b/>
      <w:bCs/>
      <w:lang w:eastAsia="ar-SA"/>
    </w:rPr>
  </w:style>
  <w:style w:type="paragraph" w:styleId="Kop7">
    <w:name w:val="heading 7"/>
    <w:basedOn w:val="Standaard"/>
    <w:next w:val="Standaard"/>
    <w:link w:val="Kop7Char"/>
    <w:qFormat/>
    <w:rsid w:val="001C6A5C"/>
    <w:pPr>
      <w:keepNext/>
      <w:tabs>
        <w:tab w:val="num" w:pos="0"/>
      </w:tabs>
      <w:suppressAutoHyphens/>
      <w:ind w:left="360"/>
      <w:jc w:val="right"/>
      <w:outlineLvl w:val="6"/>
    </w:pPr>
    <w:rPr>
      <w:rFonts w:ascii="Arial" w:eastAsia="Times New Roman" w:hAnsi="Arial"/>
      <w:b/>
      <w:bCs/>
      <w:lang w:eastAsia="ar-SA"/>
    </w:rPr>
  </w:style>
  <w:style w:type="paragraph" w:styleId="Kop8">
    <w:name w:val="heading 8"/>
    <w:basedOn w:val="Standaard"/>
    <w:next w:val="Standaard"/>
    <w:link w:val="Kop8Char"/>
    <w:qFormat/>
    <w:rsid w:val="001C6A5C"/>
    <w:pPr>
      <w:keepNext/>
      <w:tabs>
        <w:tab w:val="num" w:pos="0"/>
      </w:tabs>
      <w:suppressAutoHyphens/>
      <w:jc w:val="center"/>
      <w:outlineLvl w:val="7"/>
    </w:pPr>
    <w:rPr>
      <w:rFonts w:ascii="Arial" w:eastAsia="Times New Roman" w:hAnsi="Arial"/>
      <w:b/>
      <w:bCs/>
      <w:lang w:eastAsia="ar-SA"/>
    </w:rPr>
  </w:style>
  <w:style w:type="paragraph" w:styleId="Kop9">
    <w:name w:val="heading 9"/>
    <w:basedOn w:val="Standaard"/>
    <w:next w:val="Standaard"/>
    <w:link w:val="Kop9Char"/>
    <w:qFormat/>
    <w:rsid w:val="001C6A5C"/>
    <w:pPr>
      <w:keepNext/>
      <w:tabs>
        <w:tab w:val="num" w:pos="0"/>
      </w:tabs>
      <w:suppressAutoHyphens/>
      <w:jc w:val="both"/>
      <w:outlineLvl w:val="8"/>
    </w:pPr>
    <w:rPr>
      <w:rFonts w:ascii="Arial" w:eastAsia="Times New Roman" w:hAnsi="Arial"/>
      <w:b/>
      <w:bCs/>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E4E62"/>
    <w:rPr>
      <w:rFonts w:asciiTheme="majorHAnsi" w:eastAsiaTheme="majorEastAsia" w:hAnsiTheme="majorHAnsi" w:cstheme="majorBidi"/>
      <w:b/>
      <w:bCs/>
      <w:color w:val="008080"/>
      <w:sz w:val="32"/>
      <w:szCs w:val="28"/>
      <w:u w:val="single"/>
      <w:lang w:val="nl-NL" w:eastAsia="ar-SA"/>
    </w:rPr>
  </w:style>
  <w:style w:type="character" w:customStyle="1" w:styleId="Kop2Char">
    <w:name w:val="Kop 2 Char"/>
    <w:basedOn w:val="Standaardalinea-lettertype"/>
    <w:link w:val="Kop2"/>
    <w:rsid w:val="00B24E23"/>
    <w:rPr>
      <w:rFonts w:asciiTheme="majorHAnsi" w:eastAsiaTheme="majorEastAsia" w:hAnsiTheme="majorHAnsi" w:cstheme="majorBidi"/>
      <w:b/>
      <w:bCs/>
      <w:color w:val="008080"/>
      <w:sz w:val="28"/>
      <w:szCs w:val="26"/>
      <w:u w:val="single"/>
      <w:lang w:val="nl-NL" w:eastAsia="ar-SA"/>
    </w:rPr>
  </w:style>
  <w:style w:type="character" w:customStyle="1" w:styleId="Kop3Char">
    <w:name w:val="Kop 3 Char"/>
    <w:basedOn w:val="Standaardalinea-lettertype"/>
    <w:link w:val="Kop3"/>
    <w:rsid w:val="00EF2D1C"/>
    <w:rPr>
      <w:rFonts w:eastAsia="Times New Roman" w:cs="Times New Roman"/>
      <w:b/>
      <w:bCs/>
      <w:color w:val="008080"/>
      <w:sz w:val="28"/>
      <w:szCs w:val="24"/>
      <w:lang w:val="nl-NL" w:eastAsia="ar-SA"/>
    </w:rPr>
  </w:style>
  <w:style w:type="character" w:customStyle="1" w:styleId="Kop4Char">
    <w:name w:val="Kop 4 Char"/>
    <w:basedOn w:val="Standaardalinea-lettertype"/>
    <w:link w:val="Kop4"/>
    <w:rsid w:val="00EF32AD"/>
    <w:rPr>
      <w:rFonts w:eastAsia="Times New Roman" w:cs="Times New Roman"/>
      <w:b/>
      <w:bCs/>
      <w:color w:val="008080"/>
      <w:sz w:val="26"/>
      <w:szCs w:val="24"/>
      <w:lang w:val="nl-NL" w:eastAsia="ar-SA"/>
    </w:rPr>
  </w:style>
  <w:style w:type="character" w:customStyle="1" w:styleId="Kop5Char">
    <w:name w:val="Kop 5 Char"/>
    <w:basedOn w:val="Standaardalinea-lettertype"/>
    <w:link w:val="Kop5"/>
    <w:rsid w:val="00FC7E58"/>
    <w:rPr>
      <w:rFonts w:eastAsia="Times New Roman" w:cs="Times New Roman"/>
      <w:bCs/>
      <w:color w:val="008080"/>
      <w:sz w:val="24"/>
      <w:szCs w:val="24"/>
      <w:lang w:val="nl-NL" w:eastAsia="ar-SA"/>
    </w:rPr>
  </w:style>
  <w:style w:type="character" w:customStyle="1" w:styleId="Kop6Char">
    <w:name w:val="Kop 6 Char"/>
    <w:basedOn w:val="Standaardalinea-lettertype"/>
    <w:link w:val="Kop6"/>
    <w:rsid w:val="001C6A5C"/>
    <w:rPr>
      <w:rFonts w:ascii="Arial" w:eastAsia="Times New Roman" w:hAnsi="Arial" w:cs="Times New Roman"/>
      <w:b/>
      <w:bCs/>
      <w:sz w:val="24"/>
      <w:szCs w:val="24"/>
      <w:lang w:val="nl-NL" w:eastAsia="ar-SA"/>
    </w:rPr>
  </w:style>
  <w:style w:type="character" w:customStyle="1" w:styleId="Kop7Char">
    <w:name w:val="Kop 7 Char"/>
    <w:basedOn w:val="Standaardalinea-lettertype"/>
    <w:link w:val="Kop7"/>
    <w:rsid w:val="001C6A5C"/>
    <w:rPr>
      <w:rFonts w:ascii="Arial" w:eastAsia="Times New Roman" w:hAnsi="Arial" w:cs="Times New Roman"/>
      <w:b/>
      <w:bCs/>
      <w:sz w:val="24"/>
      <w:szCs w:val="24"/>
      <w:lang w:val="nl-NL" w:eastAsia="ar-SA"/>
    </w:rPr>
  </w:style>
  <w:style w:type="character" w:customStyle="1" w:styleId="Kop8Char">
    <w:name w:val="Kop 8 Char"/>
    <w:basedOn w:val="Standaardalinea-lettertype"/>
    <w:link w:val="Kop8"/>
    <w:rsid w:val="001C6A5C"/>
    <w:rPr>
      <w:rFonts w:ascii="Arial" w:eastAsia="Times New Roman" w:hAnsi="Arial" w:cs="Times New Roman"/>
      <w:b/>
      <w:bCs/>
      <w:sz w:val="24"/>
      <w:szCs w:val="24"/>
      <w:lang w:val="nl-NL" w:eastAsia="ar-SA"/>
    </w:rPr>
  </w:style>
  <w:style w:type="character" w:customStyle="1" w:styleId="Kop9Char">
    <w:name w:val="Kop 9 Char"/>
    <w:basedOn w:val="Standaardalinea-lettertype"/>
    <w:link w:val="Kop9"/>
    <w:rsid w:val="001C6A5C"/>
    <w:rPr>
      <w:rFonts w:ascii="Arial" w:eastAsia="Times New Roman" w:hAnsi="Arial" w:cs="Times New Roman"/>
      <w:b/>
      <w:bCs/>
      <w:sz w:val="24"/>
      <w:szCs w:val="24"/>
      <w:lang w:val="nl-NL" w:eastAsia="ar-SA"/>
    </w:rPr>
  </w:style>
  <w:style w:type="paragraph" w:styleId="Ballontekst">
    <w:name w:val="Balloon Text"/>
    <w:basedOn w:val="Standaard"/>
    <w:link w:val="BallontekstChar"/>
    <w:uiPriority w:val="99"/>
    <w:semiHidden/>
    <w:unhideWhenUsed/>
    <w:rsid w:val="001C6A5C"/>
    <w:rPr>
      <w:rFonts w:ascii="Tahoma" w:hAnsi="Tahoma" w:cs="Tahoma"/>
      <w:sz w:val="16"/>
      <w:szCs w:val="16"/>
    </w:rPr>
  </w:style>
  <w:style w:type="character" w:customStyle="1" w:styleId="BallontekstChar">
    <w:name w:val="Ballontekst Char"/>
    <w:basedOn w:val="Standaardalinea-lettertype"/>
    <w:link w:val="Ballontekst"/>
    <w:uiPriority w:val="99"/>
    <w:semiHidden/>
    <w:rsid w:val="001C6A5C"/>
    <w:rPr>
      <w:rFonts w:ascii="Tahoma" w:eastAsia="Times New Roman" w:hAnsi="Tahoma" w:cs="Tahoma"/>
      <w:sz w:val="16"/>
      <w:szCs w:val="16"/>
      <w:lang w:val="nl-NL" w:eastAsia="ar-SA"/>
    </w:rPr>
  </w:style>
  <w:style w:type="character" w:styleId="Hyperlink">
    <w:name w:val="Hyperlink"/>
    <w:uiPriority w:val="99"/>
    <w:rsid w:val="001C6A5C"/>
    <w:rPr>
      <w:color w:val="0000FF"/>
      <w:u w:val="single"/>
    </w:rPr>
  </w:style>
  <w:style w:type="paragraph" w:styleId="Inhopg3">
    <w:name w:val="toc 3"/>
    <w:basedOn w:val="Standaard"/>
    <w:next w:val="Standaard"/>
    <w:autoRedefine/>
    <w:uiPriority w:val="39"/>
    <w:unhideWhenUsed/>
    <w:rsid w:val="001C6A5C"/>
    <w:pPr>
      <w:suppressAutoHyphens/>
      <w:spacing w:after="100"/>
      <w:ind w:left="480"/>
    </w:pPr>
    <w:rPr>
      <w:rFonts w:ascii="Arial" w:eastAsia="Times New Roman" w:hAnsi="Arial"/>
      <w:lang w:eastAsia="ar-SA"/>
    </w:rPr>
  </w:style>
  <w:style w:type="paragraph" w:styleId="Inhopg1">
    <w:name w:val="toc 1"/>
    <w:basedOn w:val="Standaard"/>
    <w:next w:val="Standaard"/>
    <w:autoRedefine/>
    <w:uiPriority w:val="39"/>
    <w:unhideWhenUsed/>
    <w:rsid w:val="001C6A5C"/>
    <w:pPr>
      <w:suppressAutoHyphens/>
      <w:spacing w:after="100"/>
    </w:pPr>
    <w:rPr>
      <w:rFonts w:ascii="Arial" w:eastAsia="Times New Roman" w:hAnsi="Arial"/>
      <w:lang w:eastAsia="ar-SA"/>
    </w:rPr>
  </w:style>
  <w:style w:type="paragraph" w:styleId="Koptekst">
    <w:name w:val="header"/>
    <w:basedOn w:val="Standaard"/>
    <w:link w:val="KoptekstChar"/>
    <w:uiPriority w:val="99"/>
    <w:unhideWhenUsed/>
    <w:rsid w:val="001C6A5C"/>
    <w:pPr>
      <w:tabs>
        <w:tab w:val="center" w:pos="4536"/>
        <w:tab w:val="right" w:pos="9072"/>
      </w:tabs>
      <w:suppressAutoHyphens/>
    </w:pPr>
    <w:rPr>
      <w:rFonts w:ascii="Arial" w:eastAsia="Times New Roman" w:hAnsi="Arial"/>
      <w:lang w:eastAsia="ar-SA"/>
    </w:rPr>
  </w:style>
  <w:style w:type="character" w:customStyle="1" w:styleId="KoptekstChar">
    <w:name w:val="Koptekst Char"/>
    <w:basedOn w:val="Standaardalinea-lettertype"/>
    <w:link w:val="Koptekst"/>
    <w:uiPriority w:val="99"/>
    <w:rsid w:val="001C6A5C"/>
    <w:rPr>
      <w:rFonts w:ascii="Arial" w:eastAsia="Times New Roman" w:hAnsi="Arial" w:cs="Times New Roman"/>
      <w:sz w:val="24"/>
      <w:szCs w:val="24"/>
      <w:lang w:val="nl-NL" w:eastAsia="ar-SA"/>
    </w:rPr>
  </w:style>
  <w:style w:type="paragraph" w:styleId="Voettekst">
    <w:name w:val="footer"/>
    <w:basedOn w:val="Standaard"/>
    <w:link w:val="VoettekstChar"/>
    <w:uiPriority w:val="99"/>
    <w:unhideWhenUsed/>
    <w:rsid w:val="001C6A5C"/>
    <w:pPr>
      <w:tabs>
        <w:tab w:val="center" w:pos="4536"/>
        <w:tab w:val="right" w:pos="9072"/>
      </w:tabs>
      <w:suppressAutoHyphens/>
    </w:pPr>
    <w:rPr>
      <w:rFonts w:ascii="Arial" w:eastAsia="Times New Roman" w:hAnsi="Arial"/>
      <w:lang w:eastAsia="ar-SA"/>
    </w:rPr>
  </w:style>
  <w:style w:type="character" w:customStyle="1" w:styleId="VoettekstChar">
    <w:name w:val="Voettekst Char"/>
    <w:basedOn w:val="Standaardalinea-lettertype"/>
    <w:link w:val="Voettekst"/>
    <w:uiPriority w:val="99"/>
    <w:rsid w:val="001C6A5C"/>
    <w:rPr>
      <w:rFonts w:ascii="Arial" w:eastAsia="Times New Roman" w:hAnsi="Arial" w:cs="Times New Roman"/>
      <w:sz w:val="24"/>
      <w:szCs w:val="24"/>
      <w:lang w:val="nl-NL" w:eastAsia="ar-SA"/>
    </w:rPr>
  </w:style>
  <w:style w:type="paragraph" w:styleId="Lijstalinea">
    <w:name w:val="List Paragraph"/>
    <w:basedOn w:val="Standaard"/>
    <w:link w:val="LijstalineaChar"/>
    <w:uiPriority w:val="34"/>
    <w:qFormat/>
    <w:rsid w:val="001C6A5C"/>
    <w:pPr>
      <w:suppressAutoHyphens/>
      <w:ind w:left="720"/>
      <w:contextualSpacing/>
    </w:pPr>
    <w:rPr>
      <w:rFonts w:ascii="Arial" w:eastAsia="Times New Roman" w:hAnsi="Arial"/>
      <w:lang w:eastAsia="ar-SA"/>
    </w:rPr>
  </w:style>
  <w:style w:type="paragraph" w:styleId="Voetnoottekst">
    <w:name w:val="footnote text"/>
    <w:basedOn w:val="Standaard"/>
    <w:link w:val="VoetnoottekstChar"/>
    <w:uiPriority w:val="99"/>
    <w:unhideWhenUsed/>
    <w:rsid w:val="00810816"/>
    <w:pPr>
      <w:suppressAutoHyphens/>
    </w:pPr>
    <w:rPr>
      <w:rFonts w:ascii="Arial" w:eastAsia="Times New Roman" w:hAnsi="Arial"/>
      <w:sz w:val="20"/>
      <w:szCs w:val="20"/>
      <w:lang w:eastAsia="ar-SA"/>
    </w:rPr>
  </w:style>
  <w:style w:type="character" w:customStyle="1" w:styleId="VoetnoottekstChar">
    <w:name w:val="Voetnoottekst Char"/>
    <w:basedOn w:val="Standaardalinea-lettertype"/>
    <w:link w:val="Voetnoottekst"/>
    <w:uiPriority w:val="99"/>
    <w:rsid w:val="00810816"/>
    <w:rPr>
      <w:rFonts w:ascii="Arial" w:eastAsia="Times New Roman" w:hAnsi="Arial" w:cs="Times New Roman"/>
      <w:sz w:val="20"/>
      <w:szCs w:val="20"/>
      <w:lang w:val="nl-NL" w:eastAsia="ar-SA"/>
    </w:rPr>
  </w:style>
  <w:style w:type="paragraph" w:styleId="Eindnoottekst">
    <w:name w:val="endnote text"/>
    <w:basedOn w:val="Standaard"/>
    <w:link w:val="EindnoottekstChar"/>
    <w:uiPriority w:val="99"/>
    <w:semiHidden/>
    <w:unhideWhenUsed/>
    <w:rsid w:val="00810816"/>
    <w:pPr>
      <w:suppressAutoHyphens/>
    </w:pPr>
    <w:rPr>
      <w:rFonts w:ascii="Arial" w:eastAsia="Times New Roman" w:hAnsi="Arial"/>
      <w:sz w:val="20"/>
      <w:szCs w:val="20"/>
      <w:lang w:eastAsia="ar-SA"/>
    </w:rPr>
  </w:style>
  <w:style w:type="character" w:customStyle="1" w:styleId="EindnoottekstChar">
    <w:name w:val="Eindnoottekst Char"/>
    <w:basedOn w:val="Standaardalinea-lettertype"/>
    <w:link w:val="Eindnoottekst"/>
    <w:uiPriority w:val="99"/>
    <w:semiHidden/>
    <w:rsid w:val="00810816"/>
    <w:rPr>
      <w:rFonts w:ascii="Arial" w:eastAsia="Times New Roman" w:hAnsi="Arial" w:cs="Times New Roman"/>
      <w:sz w:val="20"/>
      <w:szCs w:val="20"/>
      <w:lang w:val="nl-NL" w:eastAsia="ar-SA"/>
    </w:rPr>
  </w:style>
  <w:style w:type="character" w:styleId="Voetnootmarkering">
    <w:name w:val="footnote reference"/>
    <w:uiPriority w:val="99"/>
    <w:rsid w:val="00810816"/>
    <w:rPr>
      <w:vertAlign w:val="superscript"/>
    </w:rPr>
  </w:style>
  <w:style w:type="character" w:customStyle="1" w:styleId="ndesc1">
    <w:name w:val="ndesc1"/>
    <w:basedOn w:val="Standaardalinea-lettertype"/>
    <w:rsid w:val="00810816"/>
    <w:rPr>
      <w:rFonts w:ascii="Arial" w:hAnsi="Arial" w:cs="Arial" w:hint="default"/>
      <w:b w:val="0"/>
      <w:bCs w:val="0"/>
      <w:strike w:val="0"/>
      <w:dstrike w:val="0"/>
      <w:color w:val="000000"/>
      <w:sz w:val="24"/>
      <w:szCs w:val="24"/>
      <w:u w:val="none"/>
      <w:effect w:val="none"/>
    </w:rPr>
  </w:style>
  <w:style w:type="paragraph" w:styleId="Normaalweb">
    <w:name w:val="Normal (Web)"/>
    <w:basedOn w:val="Standaard"/>
    <w:uiPriority w:val="99"/>
    <w:unhideWhenUsed/>
    <w:rsid w:val="00E31843"/>
    <w:pPr>
      <w:spacing w:before="150" w:after="150" w:line="336" w:lineRule="atLeast"/>
    </w:pPr>
    <w:rPr>
      <w:rFonts w:ascii="Tahoma" w:eastAsia="Times New Roman" w:hAnsi="Tahoma" w:cs="Tahoma"/>
      <w:sz w:val="17"/>
      <w:szCs w:val="17"/>
      <w:lang w:val="nl-BE" w:eastAsia="nl-BE"/>
    </w:rPr>
  </w:style>
  <w:style w:type="paragraph" w:styleId="Inhopg2">
    <w:name w:val="toc 2"/>
    <w:basedOn w:val="Standaard"/>
    <w:next w:val="Standaard"/>
    <w:autoRedefine/>
    <w:uiPriority w:val="39"/>
    <w:unhideWhenUsed/>
    <w:rsid w:val="006C4BCA"/>
    <w:pPr>
      <w:suppressAutoHyphens/>
      <w:spacing w:after="100"/>
      <w:ind w:left="240"/>
    </w:pPr>
    <w:rPr>
      <w:rFonts w:ascii="Arial" w:eastAsia="Times New Roman" w:hAnsi="Arial"/>
      <w:lang w:eastAsia="ar-SA"/>
    </w:rPr>
  </w:style>
  <w:style w:type="paragraph" w:styleId="Inhopg4">
    <w:name w:val="toc 4"/>
    <w:basedOn w:val="Standaard"/>
    <w:next w:val="Standaard"/>
    <w:autoRedefine/>
    <w:uiPriority w:val="39"/>
    <w:unhideWhenUsed/>
    <w:rsid w:val="006C4BCA"/>
    <w:pPr>
      <w:suppressAutoHyphens/>
      <w:spacing w:after="100"/>
      <w:ind w:left="720"/>
    </w:pPr>
    <w:rPr>
      <w:rFonts w:ascii="Arial" w:eastAsia="Times New Roman" w:hAnsi="Arial"/>
      <w:lang w:eastAsia="ar-SA"/>
    </w:rPr>
  </w:style>
  <w:style w:type="paragraph" w:styleId="Inhopg5">
    <w:name w:val="toc 5"/>
    <w:basedOn w:val="Standaard"/>
    <w:next w:val="Standaard"/>
    <w:autoRedefine/>
    <w:uiPriority w:val="39"/>
    <w:unhideWhenUsed/>
    <w:rsid w:val="006C4BCA"/>
    <w:pPr>
      <w:suppressAutoHyphens/>
      <w:spacing w:after="100"/>
      <w:ind w:left="960"/>
    </w:pPr>
    <w:rPr>
      <w:rFonts w:ascii="Arial" w:eastAsia="Times New Roman" w:hAnsi="Arial"/>
      <w:lang w:eastAsia="ar-SA"/>
    </w:rPr>
  </w:style>
  <w:style w:type="character" w:customStyle="1" w:styleId="WW8Num10z0">
    <w:name w:val="WW8Num10z0"/>
    <w:rsid w:val="00FD60F9"/>
    <w:rPr>
      <w:rFonts w:ascii="Symbol" w:hAnsi="Symbol" w:cs="StarSymbol"/>
      <w:sz w:val="18"/>
      <w:szCs w:val="18"/>
    </w:rPr>
  </w:style>
  <w:style w:type="character" w:styleId="Intensievebenadrukking">
    <w:name w:val="Intense Emphasis"/>
    <w:basedOn w:val="Standaardalinea-lettertype"/>
    <w:uiPriority w:val="21"/>
    <w:qFormat/>
    <w:rsid w:val="00836D97"/>
    <w:rPr>
      <w:b/>
      <w:bCs/>
      <w:i/>
      <w:iCs/>
      <w:color w:val="4F81BD" w:themeColor="accent1"/>
    </w:rPr>
  </w:style>
  <w:style w:type="character" w:customStyle="1" w:styleId="st1">
    <w:name w:val="st1"/>
    <w:basedOn w:val="Standaardalinea-lettertype"/>
    <w:rsid w:val="001A0179"/>
  </w:style>
  <w:style w:type="character" w:styleId="Nadruk">
    <w:name w:val="Emphasis"/>
    <w:basedOn w:val="Standaardalinea-lettertype"/>
    <w:uiPriority w:val="20"/>
    <w:qFormat/>
    <w:rsid w:val="001A0179"/>
    <w:rPr>
      <w:b/>
      <w:bCs/>
      <w:i w:val="0"/>
      <w:iCs w:val="0"/>
    </w:rPr>
  </w:style>
  <w:style w:type="character" w:customStyle="1" w:styleId="tgc">
    <w:name w:val="_tgc"/>
    <w:basedOn w:val="Standaardalinea-lettertype"/>
    <w:rsid w:val="001A0179"/>
  </w:style>
  <w:style w:type="paragraph" w:styleId="Geenafstand">
    <w:name w:val="No Spacing"/>
    <w:uiPriority w:val="1"/>
    <w:qFormat/>
    <w:rsid w:val="00624AAA"/>
    <w:pPr>
      <w:ind w:left="0" w:firstLine="0"/>
    </w:pPr>
    <w:rPr>
      <w:rFonts w:eastAsiaTheme="minorEastAsia"/>
      <w:lang w:eastAsia="nl-BE"/>
    </w:rPr>
  </w:style>
  <w:style w:type="character" w:customStyle="1" w:styleId="apple-converted-space">
    <w:name w:val="apple-converted-space"/>
    <w:basedOn w:val="Standaardalinea-lettertype"/>
    <w:rsid w:val="00095EB0"/>
  </w:style>
  <w:style w:type="character" w:styleId="Zwaar">
    <w:name w:val="Strong"/>
    <w:basedOn w:val="Standaardalinea-lettertype"/>
    <w:uiPriority w:val="22"/>
    <w:qFormat/>
    <w:rsid w:val="003815D2"/>
    <w:rPr>
      <w:b/>
      <w:bCs/>
    </w:rPr>
  </w:style>
  <w:style w:type="character" w:customStyle="1" w:styleId="Onopgelostemelding1">
    <w:name w:val="Onopgeloste melding1"/>
    <w:basedOn w:val="Standaardalinea-lettertype"/>
    <w:uiPriority w:val="99"/>
    <w:semiHidden/>
    <w:unhideWhenUsed/>
    <w:rsid w:val="00C17A92"/>
    <w:rPr>
      <w:color w:val="605E5C"/>
      <w:shd w:val="clear" w:color="auto" w:fill="E1DFDD"/>
    </w:rPr>
  </w:style>
  <w:style w:type="character" w:styleId="Verwijzingopmerking">
    <w:name w:val="annotation reference"/>
    <w:basedOn w:val="Standaardalinea-lettertype"/>
    <w:uiPriority w:val="99"/>
    <w:semiHidden/>
    <w:unhideWhenUsed/>
    <w:rsid w:val="004270E5"/>
    <w:rPr>
      <w:sz w:val="16"/>
      <w:szCs w:val="16"/>
    </w:rPr>
  </w:style>
  <w:style w:type="paragraph" w:styleId="Tekstopmerking">
    <w:name w:val="annotation text"/>
    <w:basedOn w:val="Standaard"/>
    <w:link w:val="TekstopmerkingChar"/>
    <w:uiPriority w:val="99"/>
    <w:unhideWhenUsed/>
    <w:rsid w:val="004270E5"/>
    <w:rPr>
      <w:sz w:val="20"/>
      <w:szCs w:val="20"/>
    </w:rPr>
  </w:style>
  <w:style w:type="character" w:customStyle="1" w:styleId="TekstopmerkingChar">
    <w:name w:val="Tekst opmerking Char"/>
    <w:basedOn w:val="Standaardalinea-lettertype"/>
    <w:link w:val="Tekstopmerking"/>
    <w:uiPriority w:val="99"/>
    <w:rsid w:val="004270E5"/>
    <w:rPr>
      <w:rFonts w:ascii="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270E5"/>
    <w:rPr>
      <w:b/>
      <w:bCs/>
    </w:rPr>
  </w:style>
  <w:style w:type="character" w:customStyle="1" w:styleId="OnderwerpvanopmerkingChar">
    <w:name w:val="Onderwerp van opmerking Char"/>
    <w:basedOn w:val="TekstopmerkingChar"/>
    <w:link w:val="Onderwerpvanopmerking"/>
    <w:uiPriority w:val="99"/>
    <w:semiHidden/>
    <w:rsid w:val="004270E5"/>
    <w:rPr>
      <w:rFonts w:ascii="Times New Roman" w:hAnsi="Times New Roman" w:cs="Times New Roman"/>
      <w:b/>
      <w:bCs/>
      <w:sz w:val="20"/>
      <w:szCs w:val="20"/>
      <w:lang w:val="nl-NL" w:eastAsia="nl-NL"/>
    </w:rPr>
  </w:style>
  <w:style w:type="table" w:styleId="Tabelraster">
    <w:name w:val="Table Grid"/>
    <w:basedOn w:val="Standaardtabel"/>
    <w:uiPriority w:val="59"/>
    <w:rsid w:val="00A34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287DE1"/>
    <w:pPr>
      <w:spacing w:before="100" w:beforeAutospacing="1" w:after="100" w:afterAutospacing="1"/>
    </w:pPr>
    <w:rPr>
      <w:rFonts w:eastAsia="Times New Roman"/>
      <w:lang w:val="nl-BE"/>
    </w:rPr>
  </w:style>
  <w:style w:type="character" w:customStyle="1" w:styleId="LijstalineaChar">
    <w:name w:val="Lijstalinea Char"/>
    <w:link w:val="Lijstalinea"/>
    <w:uiPriority w:val="34"/>
    <w:rsid w:val="007A6C7D"/>
    <w:rPr>
      <w:rFonts w:ascii="Arial" w:eastAsia="Times New Roman" w:hAnsi="Arial" w:cs="Times New Roman"/>
      <w:sz w:val="24"/>
      <w:szCs w:val="24"/>
      <w:lang w:val="nl-NL" w:eastAsia="ar-SA"/>
    </w:rPr>
  </w:style>
  <w:style w:type="paragraph" w:customStyle="1" w:styleId="paragraph">
    <w:name w:val="paragraph"/>
    <w:basedOn w:val="Standaard"/>
    <w:rsid w:val="00C704EB"/>
    <w:pPr>
      <w:spacing w:before="100" w:beforeAutospacing="1" w:after="100" w:afterAutospacing="1"/>
    </w:pPr>
    <w:rPr>
      <w:rFonts w:eastAsia="Times New Roman"/>
      <w:lang w:val="nl-BE" w:eastAsia="nl-BE"/>
    </w:rPr>
  </w:style>
  <w:style w:type="character" w:customStyle="1" w:styleId="normaltextrun">
    <w:name w:val="normaltextrun"/>
    <w:basedOn w:val="Standaardalinea-lettertype"/>
    <w:rsid w:val="00C704EB"/>
  </w:style>
  <w:style w:type="character" w:customStyle="1" w:styleId="eop">
    <w:name w:val="eop"/>
    <w:basedOn w:val="Standaardalinea-lettertype"/>
    <w:rsid w:val="00C704EB"/>
  </w:style>
  <w:style w:type="character" w:customStyle="1" w:styleId="contextualspellingandgrammarerror">
    <w:name w:val="contextualspellingandgrammarerror"/>
    <w:basedOn w:val="Standaardalinea-lettertype"/>
    <w:rsid w:val="00C704EB"/>
  </w:style>
  <w:style w:type="character" w:customStyle="1" w:styleId="spellingerror">
    <w:name w:val="spellingerror"/>
    <w:basedOn w:val="Standaardalinea-lettertype"/>
    <w:rsid w:val="00C704EB"/>
  </w:style>
  <w:style w:type="character" w:styleId="Eindnootmarkering">
    <w:name w:val="endnote reference"/>
    <w:basedOn w:val="Standaardalinea-lettertype"/>
    <w:uiPriority w:val="99"/>
    <w:semiHidden/>
    <w:unhideWhenUsed/>
    <w:rsid w:val="00962E6C"/>
    <w:rPr>
      <w:vertAlign w:val="superscript"/>
    </w:rPr>
  </w:style>
  <w:style w:type="paragraph" w:styleId="Revisie">
    <w:name w:val="Revision"/>
    <w:hidden/>
    <w:uiPriority w:val="99"/>
    <w:semiHidden/>
    <w:rsid w:val="00B60218"/>
    <w:pPr>
      <w:ind w:left="0" w:firstLine="0"/>
    </w:pPr>
    <w:rPr>
      <w:rFonts w:ascii="Times New Roman" w:hAnsi="Times New Roman" w:cs="Times New Roman"/>
      <w:sz w:val="24"/>
      <w:szCs w:val="24"/>
      <w:lang w:val="nl-NL" w:eastAsia="nl-NL"/>
    </w:rPr>
  </w:style>
  <w:style w:type="character" w:styleId="Onopgelostemelding">
    <w:name w:val="Unresolved Mention"/>
    <w:basedOn w:val="Standaardalinea-lettertype"/>
    <w:uiPriority w:val="99"/>
    <w:semiHidden/>
    <w:unhideWhenUsed/>
    <w:rsid w:val="00CB268D"/>
    <w:rPr>
      <w:color w:val="605E5C"/>
      <w:shd w:val="clear" w:color="auto" w:fill="E1DFDD"/>
    </w:rPr>
  </w:style>
  <w:style w:type="character" w:customStyle="1" w:styleId="cf01">
    <w:name w:val="cf01"/>
    <w:basedOn w:val="Standaardalinea-lettertype"/>
    <w:rsid w:val="00A8574D"/>
    <w:rPr>
      <w:rFonts w:ascii="Segoe UI" w:hAnsi="Segoe UI" w:cs="Segoe UI" w:hint="default"/>
      <w:sz w:val="18"/>
      <w:szCs w:val="18"/>
    </w:rPr>
  </w:style>
  <w:style w:type="paragraph" w:customStyle="1" w:styleId="xmsolistparagraph">
    <w:name w:val="x_msolistparagraph"/>
    <w:basedOn w:val="Standaard"/>
    <w:rsid w:val="00587161"/>
    <w:pPr>
      <w:spacing w:before="100" w:beforeAutospacing="1" w:after="100" w:afterAutospacing="1"/>
    </w:pPr>
    <w:rPr>
      <w:rFonts w:eastAsia="Times New Roman"/>
      <w:lang w:val="nl-BE" w:eastAsia="nl-BE"/>
    </w:rPr>
  </w:style>
  <w:style w:type="character" w:customStyle="1" w:styleId="contentpasted0">
    <w:name w:val="contentpasted0"/>
    <w:basedOn w:val="Standaardalinea-lettertype"/>
    <w:rsid w:val="00A07AF8"/>
  </w:style>
  <w:style w:type="character" w:customStyle="1" w:styleId="contentpasted1">
    <w:name w:val="contentpasted1"/>
    <w:basedOn w:val="Standaardalinea-lettertype"/>
    <w:rsid w:val="00A07AF8"/>
  </w:style>
  <w:style w:type="paragraph" w:customStyle="1" w:styleId="xxmsonormal">
    <w:name w:val="x_x_msonormal"/>
    <w:basedOn w:val="Standaard"/>
    <w:rsid w:val="003E1FA7"/>
    <w:rPr>
      <w:rFonts w:ascii="Calibri" w:hAnsi="Calibri" w:cs="Calibri"/>
      <w:sz w:val="22"/>
      <w:szCs w:val="22"/>
      <w:lang w:val="nl-BE" w:eastAsia="nl-BE"/>
    </w:rPr>
  </w:style>
  <w:style w:type="paragraph" w:styleId="Citaat">
    <w:name w:val="Quote"/>
    <w:basedOn w:val="Standaard"/>
    <w:next w:val="Standaard"/>
    <w:link w:val="CitaatChar"/>
    <w:uiPriority w:val="29"/>
    <w:qFormat/>
    <w:rsid w:val="005907A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907AE"/>
    <w:rPr>
      <w:rFonts w:ascii="Times New Roman" w:hAnsi="Times New Roman" w:cs="Times New Roman"/>
      <w:i/>
      <w:iCs/>
      <w:color w:val="404040" w:themeColor="text1" w:themeTint="BF"/>
      <w:sz w:val="24"/>
      <w:szCs w:val="24"/>
      <w:lang w:val="nl-NL" w:eastAsia="nl-NL"/>
    </w:rPr>
  </w:style>
  <w:style w:type="character" w:customStyle="1" w:styleId="markvr388z8hq">
    <w:name w:val="markvr388z8hq"/>
    <w:basedOn w:val="Standaardalinea-lettertype"/>
    <w:rsid w:val="00097AC1"/>
  </w:style>
  <w:style w:type="character" w:styleId="Tekstvantijdelijkeaanduiding">
    <w:name w:val="Placeholder Text"/>
    <w:basedOn w:val="Standaardalinea-lettertype"/>
    <w:uiPriority w:val="99"/>
    <w:semiHidden/>
    <w:rsid w:val="005568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094">
      <w:bodyDiv w:val="1"/>
      <w:marLeft w:val="0"/>
      <w:marRight w:val="0"/>
      <w:marTop w:val="0"/>
      <w:marBottom w:val="0"/>
      <w:divBdr>
        <w:top w:val="none" w:sz="0" w:space="0" w:color="auto"/>
        <w:left w:val="none" w:sz="0" w:space="0" w:color="auto"/>
        <w:bottom w:val="none" w:sz="0" w:space="0" w:color="auto"/>
        <w:right w:val="none" w:sz="0" w:space="0" w:color="auto"/>
      </w:divBdr>
    </w:div>
    <w:div w:id="68695672">
      <w:bodyDiv w:val="1"/>
      <w:marLeft w:val="0"/>
      <w:marRight w:val="0"/>
      <w:marTop w:val="0"/>
      <w:marBottom w:val="0"/>
      <w:divBdr>
        <w:top w:val="none" w:sz="0" w:space="0" w:color="auto"/>
        <w:left w:val="none" w:sz="0" w:space="0" w:color="auto"/>
        <w:bottom w:val="none" w:sz="0" w:space="0" w:color="auto"/>
        <w:right w:val="none" w:sz="0" w:space="0" w:color="auto"/>
      </w:divBdr>
    </w:div>
    <w:div w:id="69695053">
      <w:bodyDiv w:val="1"/>
      <w:marLeft w:val="0"/>
      <w:marRight w:val="0"/>
      <w:marTop w:val="0"/>
      <w:marBottom w:val="0"/>
      <w:divBdr>
        <w:top w:val="none" w:sz="0" w:space="0" w:color="auto"/>
        <w:left w:val="none" w:sz="0" w:space="0" w:color="auto"/>
        <w:bottom w:val="none" w:sz="0" w:space="0" w:color="auto"/>
        <w:right w:val="none" w:sz="0" w:space="0" w:color="auto"/>
      </w:divBdr>
    </w:div>
    <w:div w:id="104157063">
      <w:bodyDiv w:val="1"/>
      <w:marLeft w:val="0"/>
      <w:marRight w:val="0"/>
      <w:marTop w:val="0"/>
      <w:marBottom w:val="0"/>
      <w:divBdr>
        <w:top w:val="none" w:sz="0" w:space="0" w:color="auto"/>
        <w:left w:val="none" w:sz="0" w:space="0" w:color="auto"/>
        <w:bottom w:val="none" w:sz="0" w:space="0" w:color="auto"/>
        <w:right w:val="none" w:sz="0" w:space="0" w:color="auto"/>
      </w:divBdr>
    </w:div>
    <w:div w:id="122965672">
      <w:bodyDiv w:val="1"/>
      <w:marLeft w:val="0"/>
      <w:marRight w:val="0"/>
      <w:marTop w:val="0"/>
      <w:marBottom w:val="0"/>
      <w:divBdr>
        <w:top w:val="none" w:sz="0" w:space="0" w:color="auto"/>
        <w:left w:val="none" w:sz="0" w:space="0" w:color="auto"/>
        <w:bottom w:val="none" w:sz="0" w:space="0" w:color="auto"/>
        <w:right w:val="none" w:sz="0" w:space="0" w:color="auto"/>
      </w:divBdr>
      <w:divsChild>
        <w:div w:id="431050557">
          <w:marLeft w:val="0"/>
          <w:marRight w:val="0"/>
          <w:marTop w:val="0"/>
          <w:marBottom w:val="0"/>
          <w:divBdr>
            <w:top w:val="none" w:sz="0" w:space="0" w:color="auto"/>
            <w:left w:val="none" w:sz="0" w:space="0" w:color="auto"/>
            <w:bottom w:val="none" w:sz="0" w:space="0" w:color="auto"/>
            <w:right w:val="none" w:sz="0" w:space="0" w:color="auto"/>
          </w:divBdr>
          <w:divsChild>
            <w:div w:id="516384038">
              <w:marLeft w:val="0"/>
              <w:marRight w:val="0"/>
              <w:marTop w:val="0"/>
              <w:marBottom w:val="0"/>
              <w:divBdr>
                <w:top w:val="none" w:sz="0" w:space="0" w:color="auto"/>
                <w:left w:val="none" w:sz="0" w:space="0" w:color="auto"/>
                <w:bottom w:val="none" w:sz="0" w:space="0" w:color="auto"/>
                <w:right w:val="none" w:sz="0" w:space="0" w:color="auto"/>
              </w:divBdr>
              <w:divsChild>
                <w:div w:id="1854493065">
                  <w:marLeft w:val="0"/>
                  <w:marRight w:val="0"/>
                  <w:marTop w:val="0"/>
                  <w:marBottom w:val="0"/>
                  <w:divBdr>
                    <w:top w:val="none" w:sz="0" w:space="0" w:color="auto"/>
                    <w:left w:val="none" w:sz="0" w:space="0" w:color="auto"/>
                    <w:bottom w:val="none" w:sz="0" w:space="0" w:color="auto"/>
                    <w:right w:val="none" w:sz="0" w:space="0" w:color="auto"/>
                  </w:divBdr>
                  <w:divsChild>
                    <w:div w:id="1009412687">
                      <w:marLeft w:val="0"/>
                      <w:marRight w:val="0"/>
                      <w:marTop w:val="0"/>
                      <w:marBottom w:val="0"/>
                      <w:divBdr>
                        <w:top w:val="none" w:sz="0" w:space="0" w:color="auto"/>
                        <w:left w:val="none" w:sz="0" w:space="0" w:color="auto"/>
                        <w:bottom w:val="none" w:sz="0" w:space="0" w:color="auto"/>
                        <w:right w:val="none" w:sz="0" w:space="0" w:color="auto"/>
                      </w:divBdr>
                      <w:divsChild>
                        <w:div w:id="1368946845">
                          <w:marLeft w:val="0"/>
                          <w:marRight w:val="0"/>
                          <w:marTop w:val="0"/>
                          <w:marBottom w:val="0"/>
                          <w:divBdr>
                            <w:top w:val="none" w:sz="0" w:space="0" w:color="auto"/>
                            <w:left w:val="none" w:sz="0" w:space="0" w:color="auto"/>
                            <w:bottom w:val="none" w:sz="0" w:space="0" w:color="auto"/>
                            <w:right w:val="none" w:sz="0" w:space="0" w:color="auto"/>
                          </w:divBdr>
                          <w:divsChild>
                            <w:div w:id="1287732600">
                              <w:marLeft w:val="0"/>
                              <w:marRight w:val="0"/>
                              <w:marTop w:val="0"/>
                              <w:marBottom w:val="0"/>
                              <w:divBdr>
                                <w:top w:val="none" w:sz="0" w:space="0" w:color="auto"/>
                                <w:left w:val="none" w:sz="0" w:space="0" w:color="auto"/>
                                <w:bottom w:val="none" w:sz="0" w:space="0" w:color="auto"/>
                                <w:right w:val="none" w:sz="0" w:space="0" w:color="auto"/>
                              </w:divBdr>
                              <w:divsChild>
                                <w:div w:id="140270452">
                                  <w:marLeft w:val="0"/>
                                  <w:marRight w:val="0"/>
                                  <w:marTop w:val="0"/>
                                  <w:marBottom w:val="0"/>
                                  <w:divBdr>
                                    <w:top w:val="none" w:sz="0" w:space="0" w:color="auto"/>
                                    <w:left w:val="none" w:sz="0" w:space="0" w:color="auto"/>
                                    <w:bottom w:val="none" w:sz="0" w:space="0" w:color="auto"/>
                                    <w:right w:val="none" w:sz="0" w:space="0" w:color="auto"/>
                                  </w:divBdr>
                                </w:div>
                                <w:div w:id="88545470">
                                  <w:marLeft w:val="0"/>
                                  <w:marRight w:val="0"/>
                                  <w:marTop w:val="0"/>
                                  <w:marBottom w:val="0"/>
                                  <w:divBdr>
                                    <w:top w:val="none" w:sz="0" w:space="0" w:color="auto"/>
                                    <w:left w:val="none" w:sz="0" w:space="0" w:color="auto"/>
                                    <w:bottom w:val="none" w:sz="0" w:space="0" w:color="auto"/>
                                    <w:right w:val="none" w:sz="0" w:space="0" w:color="auto"/>
                                  </w:divBdr>
                                </w:div>
                                <w:div w:id="857473294">
                                  <w:marLeft w:val="0"/>
                                  <w:marRight w:val="0"/>
                                  <w:marTop w:val="0"/>
                                  <w:marBottom w:val="0"/>
                                  <w:divBdr>
                                    <w:top w:val="none" w:sz="0" w:space="0" w:color="auto"/>
                                    <w:left w:val="none" w:sz="0" w:space="0" w:color="auto"/>
                                    <w:bottom w:val="none" w:sz="0" w:space="0" w:color="auto"/>
                                    <w:right w:val="none" w:sz="0" w:space="0" w:color="auto"/>
                                  </w:divBdr>
                                </w:div>
                                <w:div w:id="1988898761">
                                  <w:marLeft w:val="0"/>
                                  <w:marRight w:val="0"/>
                                  <w:marTop w:val="0"/>
                                  <w:marBottom w:val="0"/>
                                  <w:divBdr>
                                    <w:top w:val="none" w:sz="0" w:space="0" w:color="auto"/>
                                    <w:left w:val="none" w:sz="0" w:space="0" w:color="auto"/>
                                    <w:bottom w:val="none" w:sz="0" w:space="0" w:color="auto"/>
                                    <w:right w:val="none" w:sz="0" w:space="0" w:color="auto"/>
                                  </w:divBdr>
                                </w:div>
                                <w:div w:id="903108270">
                                  <w:marLeft w:val="0"/>
                                  <w:marRight w:val="0"/>
                                  <w:marTop w:val="0"/>
                                  <w:marBottom w:val="0"/>
                                  <w:divBdr>
                                    <w:top w:val="none" w:sz="0" w:space="0" w:color="auto"/>
                                    <w:left w:val="none" w:sz="0" w:space="0" w:color="auto"/>
                                    <w:bottom w:val="none" w:sz="0" w:space="0" w:color="auto"/>
                                    <w:right w:val="none" w:sz="0" w:space="0" w:color="auto"/>
                                  </w:divBdr>
                                </w:div>
                                <w:div w:id="1734501016">
                                  <w:marLeft w:val="0"/>
                                  <w:marRight w:val="0"/>
                                  <w:marTop w:val="0"/>
                                  <w:marBottom w:val="0"/>
                                  <w:divBdr>
                                    <w:top w:val="none" w:sz="0" w:space="0" w:color="auto"/>
                                    <w:left w:val="none" w:sz="0" w:space="0" w:color="auto"/>
                                    <w:bottom w:val="none" w:sz="0" w:space="0" w:color="auto"/>
                                    <w:right w:val="none" w:sz="0" w:space="0" w:color="auto"/>
                                  </w:divBdr>
                                </w:div>
                                <w:div w:id="7603653">
                                  <w:marLeft w:val="0"/>
                                  <w:marRight w:val="0"/>
                                  <w:marTop w:val="0"/>
                                  <w:marBottom w:val="0"/>
                                  <w:divBdr>
                                    <w:top w:val="none" w:sz="0" w:space="0" w:color="auto"/>
                                    <w:left w:val="none" w:sz="0" w:space="0" w:color="auto"/>
                                    <w:bottom w:val="none" w:sz="0" w:space="0" w:color="auto"/>
                                    <w:right w:val="none" w:sz="0" w:space="0" w:color="auto"/>
                                  </w:divBdr>
                                </w:div>
                                <w:div w:id="1382285890">
                                  <w:marLeft w:val="0"/>
                                  <w:marRight w:val="0"/>
                                  <w:marTop w:val="0"/>
                                  <w:marBottom w:val="0"/>
                                  <w:divBdr>
                                    <w:top w:val="none" w:sz="0" w:space="0" w:color="auto"/>
                                    <w:left w:val="none" w:sz="0" w:space="0" w:color="auto"/>
                                    <w:bottom w:val="none" w:sz="0" w:space="0" w:color="auto"/>
                                    <w:right w:val="none" w:sz="0" w:space="0" w:color="auto"/>
                                  </w:divBdr>
                                </w:div>
                                <w:div w:id="335810274">
                                  <w:marLeft w:val="0"/>
                                  <w:marRight w:val="0"/>
                                  <w:marTop w:val="0"/>
                                  <w:marBottom w:val="0"/>
                                  <w:divBdr>
                                    <w:top w:val="none" w:sz="0" w:space="0" w:color="auto"/>
                                    <w:left w:val="none" w:sz="0" w:space="0" w:color="auto"/>
                                    <w:bottom w:val="none" w:sz="0" w:space="0" w:color="auto"/>
                                    <w:right w:val="none" w:sz="0" w:space="0" w:color="auto"/>
                                  </w:divBdr>
                                </w:div>
                                <w:div w:id="36442338">
                                  <w:marLeft w:val="0"/>
                                  <w:marRight w:val="0"/>
                                  <w:marTop w:val="0"/>
                                  <w:marBottom w:val="0"/>
                                  <w:divBdr>
                                    <w:top w:val="none" w:sz="0" w:space="0" w:color="auto"/>
                                    <w:left w:val="none" w:sz="0" w:space="0" w:color="auto"/>
                                    <w:bottom w:val="none" w:sz="0" w:space="0" w:color="auto"/>
                                    <w:right w:val="none" w:sz="0" w:space="0" w:color="auto"/>
                                  </w:divBdr>
                                </w:div>
                                <w:div w:id="1296444682">
                                  <w:marLeft w:val="0"/>
                                  <w:marRight w:val="0"/>
                                  <w:marTop w:val="0"/>
                                  <w:marBottom w:val="0"/>
                                  <w:divBdr>
                                    <w:top w:val="none" w:sz="0" w:space="0" w:color="auto"/>
                                    <w:left w:val="none" w:sz="0" w:space="0" w:color="auto"/>
                                    <w:bottom w:val="none" w:sz="0" w:space="0" w:color="auto"/>
                                    <w:right w:val="none" w:sz="0" w:space="0" w:color="auto"/>
                                  </w:divBdr>
                                </w:div>
                                <w:div w:id="1884705875">
                                  <w:marLeft w:val="0"/>
                                  <w:marRight w:val="0"/>
                                  <w:marTop w:val="0"/>
                                  <w:marBottom w:val="0"/>
                                  <w:divBdr>
                                    <w:top w:val="none" w:sz="0" w:space="0" w:color="auto"/>
                                    <w:left w:val="none" w:sz="0" w:space="0" w:color="auto"/>
                                    <w:bottom w:val="none" w:sz="0" w:space="0" w:color="auto"/>
                                    <w:right w:val="none" w:sz="0" w:space="0" w:color="auto"/>
                                  </w:divBdr>
                                </w:div>
                                <w:div w:id="467283290">
                                  <w:marLeft w:val="0"/>
                                  <w:marRight w:val="0"/>
                                  <w:marTop w:val="0"/>
                                  <w:marBottom w:val="0"/>
                                  <w:divBdr>
                                    <w:top w:val="none" w:sz="0" w:space="0" w:color="auto"/>
                                    <w:left w:val="none" w:sz="0" w:space="0" w:color="auto"/>
                                    <w:bottom w:val="none" w:sz="0" w:space="0" w:color="auto"/>
                                    <w:right w:val="none" w:sz="0" w:space="0" w:color="auto"/>
                                  </w:divBdr>
                                </w:div>
                                <w:div w:id="1734160645">
                                  <w:marLeft w:val="0"/>
                                  <w:marRight w:val="0"/>
                                  <w:marTop w:val="0"/>
                                  <w:marBottom w:val="0"/>
                                  <w:divBdr>
                                    <w:top w:val="none" w:sz="0" w:space="0" w:color="auto"/>
                                    <w:left w:val="none" w:sz="0" w:space="0" w:color="auto"/>
                                    <w:bottom w:val="none" w:sz="0" w:space="0" w:color="auto"/>
                                    <w:right w:val="none" w:sz="0" w:space="0" w:color="auto"/>
                                  </w:divBdr>
                                </w:div>
                                <w:div w:id="373425578">
                                  <w:marLeft w:val="0"/>
                                  <w:marRight w:val="0"/>
                                  <w:marTop w:val="0"/>
                                  <w:marBottom w:val="0"/>
                                  <w:divBdr>
                                    <w:top w:val="none" w:sz="0" w:space="0" w:color="auto"/>
                                    <w:left w:val="none" w:sz="0" w:space="0" w:color="auto"/>
                                    <w:bottom w:val="none" w:sz="0" w:space="0" w:color="auto"/>
                                    <w:right w:val="none" w:sz="0" w:space="0" w:color="auto"/>
                                  </w:divBdr>
                                </w:div>
                                <w:div w:id="1393430801">
                                  <w:marLeft w:val="0"/>
                                  <w:marRight w:val="0"/>
                                  <w:marTop w:val="0"/>
                                  <w:marBottom w:val="0"/>
                                  <w:divBdr>
                                    <w:top w:val="none" w:sz="0" w:space="0" w:color="auto"/>
                                    <w:left w:val="none" w:sz="0" w:space="0" w:color="auto"/>
                                    <w:bottom w:val="none" w:sz="0" w:space="0" w:color="auto"/>
                                    <w:right w:val="none" w:sz="0" w:space="0" w:color="auto"/>
                                  </w:divBdr>
                                </w:div>
                                <w:div w:id="1374429013">
                                  <w:marLeft w:val="0"/>
                                  <w:marRight w:val="0"/>
                                  <w:marTop w:val="0"/>
                                  <w:marBottom w:val="0"/>
                                  <w:divBdr>
                                    <w:top w:val="none" w:sz="0" w:space="0" w:color="auto"/>
                                    <w:left w:val="none" w:sz="0" w:space="0" w:color="auto"/>
                                    <w:bottom w:val="none" w:sz="0" w:space="0" w:color="auto"/>
                                    <w:right w:val="none" w:sz="0" w:space="0" w:color="auto"/>
                                  </w:divBdr>
                                </w:div>
                                <w:div w:id="405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06645">
      <w:bodyDiv w:val="1"/>
      <w:marLeft w:val="0"/>
      <w:marRight w:val="0"/>
      <w:marTop w:val="0"/>
      <w:marBottom w:val="0"/>
      <w:divBdr>
        <w:top w:val="none" w:sz="0" w:space="0" w:color="auto"/>
        <w:left w:val="none" w:sz="0" w:space="0" w:color="auto"/>
        <w:bottom w:val="none" w:sz="0" w:space="0" w:color="auto"/>
        <w:right w:val="none" w:sz="0" w:space="0" w:color="auto"/>
      </w:divBdr>
    </w:div>
    <w:div w:id="153451861">
      <w:bodyDiv w:val="1"/>
      <w:marLeft w:val="0"/>
      <w:marRight w:val="0"/>
      <w:marTop w:val="0"/>
      <w:marBottom w:val="0"/>
      <w:divBdr>
        <w:top w:val="none" w:sz="0" w:space="0" w:color="auto"/>
        <w:left w:val="none" w:sz="0" w:space="0" w:color="auto"/>
        <w:bottom w:val="none" w:sz="0" w:space="0" w:color="auto"/>
        <w:right w:val="none" w:sz="0" w:space="0" w:color="auto"/>
      </w:divBdr>
    </w:div>
    <w:div w:id="166750589">
      <w:bodyDiv w:val="1"/>
      <w:marLeft w:val="0"/>
      <w:marRight w:val="0"/>
      <w:marTop w:val="0"/>
      <w:marBottom w:val="0"/>
      <w:divBdr>
        <w:top w:val="none" w:sz="0" w:space="0" w:color="auto"/>
        <w:left w:val="none" w:sz="0" w:space="0" w:color="auto"/>
        <w:bottom w:val="none" w:sz="0" w:space="0" w:color="auto"/>
        <w:right w:val="none" w:sz="0" w:space="0" w:color="auto"/>
      </w:divBdr>
      <w:divsChild>
        <w:div w:id="1866406042">
          <w:marLeft w:val="576"/>
          <w:marRight w:val="0"/>
          <w:marTop w:val="80"/>
          <w:marBottom w:val="0"/>
          <w:divBdr>
            <w:top w:val="none" w:sz="0" w:space="0" w:color="auto"/>
            <w:left w:val="none" w:sz="0" w:space="0" w:color="auto"/>
            <w:bottom w:val="none" w:sz="0" w:space="0" w:color="auto"/>
            <w:right w:val="none" w:sz="0" w:space="0" w:color="auto"/>
          </w:divBdr>
        </w:div>
        <w:div w:id="246774396">
          <w:marLeft w:val="576"/>
          <w:marRight w:val="0"/>
          <w:marTop w:val="80"/>
          <w:marBottom w:val="0"/>
          <w:divBdr>
            <w:top w:val="none" w:sz="0" w:space="0" w:color="auto"/>
            <w:left w:val="none" w:sz="0" w:space="0" w:color="auto"/>
            <w:bottom w:val="none" w:sz="0" w:space="0" w:color="auto"/>
            <w:right w:val="none" w:sz="0" w:space="0" w:color="auto"/>
          </w:divBdr>
        </w:div>
        <w:div w:id="822232409">
          <w:marLeft w:val="576"/>
          <w:marRight w:val="0"/>
          <w:marTop w:val="80"/>
          <w:marBottom w:val="0"/>
          <w:divBdr>
            <w:top w:val="none" w:sz="0" w:space="0" w:color="auto"/>
            <w:left w:val="none" w:sz="0" w:space="0" w:color="auto"/>
            <w:bottom w:val="none" w:sz="0" w:space="0" w:color="auto"/>
            <w:right w:val="none" w:sz="0" w:space="0" w:color="auto"/>
          </w:divBdr>
        </w:div>
      </w:divsChild>
    </w:div>
    <w:div w:id="174926834">
      <w:bodyDiv w:val="1"/>
      <w:marLeft w:val="0"/>
      <w:marRight w:val="0"/>
      <w:marTop w:val="0"/>
      <w:marBottom w:val="0"/>
      <w:divBdr>
        <w:top w:val="none" w:sz="0" w:space="0" w:color="auto"/>
        <w:left w:val="none" w:sz="0" w:space="0" w:color="auto"/>
        <w:bottom w:val="none" w:sz="0" w:space="0" w:color="auto"/>
        <w:right w:val="none" w:sz="0" w:space="0" w:color="auto"/>
      </w:divBdr>
      <w:divsChild>
        <w:div w:id="713121071">
          <w:marLeft w:val="547"/>
          <w:marRight w:val="0"/>
          <w:marTop w:val="106"/>
          <w:marBottom w:val="240"/>
          <w:divBdr>
            <w:top w:val="none" w:sz="0" w:space="0" w:color="auto"/>
            <w:left w:val="none" w:sz="0" w:space="0" w:color="auto"/>
            <w:bottom w:val="none" w:sz="0" w:space="0" w:color="auto"/>
            <w:right w:val="none" w:sz="0" w:space="0" w:color="auto"/>
          </w:divBdr>
        </w:div>
      </w:divsChild>
    </w:div>
    <w:div w:id="228156854">
      <w:bodyDiv w:val="1"/>
      <w:marLeft w:val="0"/>
      <w:marRight w:val="0"/>
      <w:marTop w:val="0"/>
      <w:marBottom w:val="0"/>
      <w:divBdr>
        <w:top w:val="none" w:sz="0" w:space="0" w:color="auto"/>
        <w:left w:val="none" w:sz="0" w:space="0" w:color="auto"/>
        <w:bottom w:val="none" w:sz="0" w:space="0" w:color="auto"/>
        <w:right w:val="none" w:sz="0" w:space="0" w:color="auto"/>
      </w:divBdr>
    </w:div>
    <w:div w:id="234557272">
      <w:bodyDiv w:val="1"/>
      <w:marLeft w:val="0"/>
      <w:marRight w:val="0"/>
      <w:marTop w:val="0"/>
      <w:marBottom w:val="0"/>
      <w:divBdr>
        <w:top w:val="none" w:sz="0" w:space="0" w:color="auto"/>
        <w:left w:val="none" w:sz="0" w:space="0" w:color="auto"/>
        <w:bottom w:val="none" w:sz="0" w:space="0" w:color="auto"/>
        <w:right w:val="none" w:sz="0" w:space="0" w:color="auto"/>
      </w:divBdr>
    </w:div>
    <w:div w:id="238714307">
      <w:bodyDiv w:val="1"/>
      <w:marLeft w:val="0"/>
      <w:marRight w:val="0"/>
      <w:marTop w:val="0"/>
      <w:marBottom w:val="0"/>
      <w:divBdr>
        <w:top w:val="none" w:sz="0" w:space="0" w:color="auto"/>
        <w:left w:val="none" w:sz="0" w:space="0" w:color="auto"/>
        <w:bottom w:val="none" w:sz="0" w:space="0" w:color="auto"/>
        <w:right w:val="none" w:sz="0" w:space="0" w:color="auto"/>
      </w:divBdr>
      <w:divsChild>
        <w:div w:id="1237279337">
          <w:marLeft w:val="547"/>
          <w:marRight w:val="0"/>
          <w:marTop w:val="106"/>
          <w:marBottom w:val="240"/>
          <w:divBdr>
            <w:top w:val="none" w:sz="0" w:space="0" w:color="auto"/>
            <w:left w:val="none" w:sz="0" w:space="0" w:color="auto"/>
            <w:bottom w:val="none" w:sz="0" w:space="0" w:color="auto"/>
            <w:right w:val="none" w:sz="0" w:space="0" w:color="auto"/>
          </w:divBdr>
        </w:div>
      </w:divsChild>
    </w:div>
    <w:div w:id="240990957">
      <w:bodyDiv w:val="1"/>
      <w:marLeft w:val="0"/>
      <w:marRight w:val="0"/>
      <w:marTop w:val="0"/>
      <w:marBottom w:val="0"/>
      <w:divBdr>
        <w:top w:val="none" w:sz="0" w:space="0" w:color="auto"/>
        <w:left w:val="none" w:sz="0" w:space="0" w:color="auto"/>
        <w:bottom w:val="none" w:sz="0" w:space="0" w:color="auto"/>
        <w:right w:val="none" w:sz="0" w:space="0" w:color="auto"/>
      </w:divBdr>
    </w:div>
    <w:div w:id="258684496">
      <w:bodyDiv w:val="1"/>
      <w:marLeft w:val="0"/>
      <w:marRight w:val="0"/>
      <w:marTop w:val="0"/>
      <w:marBottom w:val="0"/>
      <w:divBdr>
        <w:top w:val="none" w:sz="0" w:space="0" w:color="auto"/>
        <w:left w:val="none" w:sz="0" w:space="0" w:color="auto"/>
        <w:bottom w:val="none" w:sz="0" w:space="0" w:color="auto"/>
        <w:right w:val="none" w:sz="0" w:space="0" w:color="auto"/>
      </w:divBdr>
    </w:div>
    <w:div w:id="266424449">
      <w:bodyDiv w:val="1"/>
      <w:marLeft w:val="0"/>
      <w:marRight w:val="0"/>
      <w:marTop w:val="0"/>
      <w:marBottom w:val="0"/>
      <w:divBdr>
        <w:top w:val="none" w:sz="0" w:space="0" w:color="auto"/>
        <w:left w:val="none" w:sz="0" w:space="0" w:color="auto"/>
        <w:bottom w:val="none" w:sz="0" w:space="0" w:color="auto"/>
        <w:right w:val="none" w:sz="0" w:space="0" w:color="auto"/>
      </w:divBdr>
    </w:div>
    <w:div w:id="269048614">
      <w:bodyDiv w:val="1"/>
      <w:marLeft w:val="0"/>
      <w:marRight w:val="0"/>
      <w:marTop w:val="0"/>
      <w:marBottom w:val="0"/>
      <w:divBdr>
        <w:top w:val="none" w:sz="0" w:space="0" w:color="auto"/>
        <w:left w:val="none" w:sz="0" w:space="0" w:color="auto"/>
        <w:bottom w:val="none" w:sz="0" w:space="0" w:color="auto"/>
        <w:right w:val="none" w:sz="0" w:space="0" w:color="auto"/>
      </w:divBdr>
      <w:divsChild>
        <w:div w:id="1755198474">
          <w:marLeft w:val="360"/>
          <w:marRight w:val="0"/>
          <w:marTop w:val="200"/>
          <w:marBottom w:val="0"/>
          <w:divBdr>
            <w:top w:val="none" w:sz="0" w:space="0" w:color="auto"/>
            <w:left w:val="none" w:sz="0" w:space="0" w:color="auto"/>
            <w:bottom w:val="none" w:sz="0" w:space="0" w:color="auto"/>
            <w:right w:val="none" w:sz="0" w:space="0" w:color="auto"/>
          </w:divBdr>
        </w:div>
        <w:div w:id="2001041170">
          <w:marLeft w:val="360"/>
          <w:marRight w:val="0"/>
          <w:marTop w:val="200"/>
          <w:marBottom w:val="0"/>
          <w:divBdr>
            <w:top w:val="none" w:sz="0" w:space="0" w:color="auto"/>
            <w:left w:val="none" w:sz="0" w:space="0" w:color="auto"/>
            <w:bottom w:val="none" w:sz="0" w:space="0" w:color="auto"/>
            <w:right w:val="none" w:sz="0" w:space="0" w:color="auto"/>
          </w:divBdr>
        </w:div>
        <w:div w:id="2054423425">
          <w:marLeft w:val="360"/>
          <w:marRight w:val="0"/>
          <w:marTop w:val="200"/>
          <w:marBottom w:val="0"/>
          <w:divBdr>
            <w:top w:val="none" w:sz="0" w:space="0" w:color="auto"/>
            <w:left w:val="none" w:sz="0" w:space="0" w:color="auto"/>
            <w:bottom w:val="none" w:sz="0" w:space="0" w:color="auto"/>
            <w:right w:val="none" w:sz="0" w:space="0" w:color="auto"/>
          </w:divBdr>
        </w:div>
        <w:div w:id="1429882591">
          <w:marLeft w:val="360"/>
          <w:marRight w:val="0"/>
          <w:marTop w:val="200"/>
          <w:marBottom w:val="0"/>
          <w:divBdr>
            <w:top w:val="none" w:sz="0" w:space="0" w:color="auto"/>
            <w:left w:val="none" w:sz="0" w:space="0" w:color="auto"/>
            <w:bottom w:val="none" w:sz="0" w:space="0" w:color="auto"/>
            <w:right w:val="none" w:sz="0" w:space="0" w:color="auto"/>
          </w:divBdr>
        </w:div>
        <w:div w:id="98763666">
          <w:marLeft w:val="360"/>
          <w:marRight w:val="0"/>
          <w:marTop w:val="200"/>
          <w:marBottom w:val="0"/>
          <w:divBdr>
            <w:top w:val="none" w:sz="0" w:space="0" w:color="auto"/>
            <w:left w:val="none" w:sz="0" w:space="0" w:color="auto"/>
            <w:bottom w:val="none" w:sz="0" w:space="0" w:color="auto"/>
            <w:right w:val="none" w:sz="0" w:space="0" w:color="auto"/>
          </w:divBdr>
        </w:div>
      </w:divsChild>
    </w:div>
    <w:div w:id="277487839">
      <w:bodyDiv w:val="1"/>
      <w:marLeft w:val="0"/>
      <w:marRight w:val="0"/>
      <w:marTop w:val="0"/>
      <w:marBottom w:val="0"/>
      <w:divBdr>
        <w:top w:val="none" w:sz="0" w:space="0" w:color="auto"/>
        <w:left w:val="none" w:sz="0" w:space="0" w:color="auto"/>
        <w:bottom w:val="none" w:sz="0" w:space="0" w:color="auto"/>
        <w:right w:val="none" w:sz="0" w:space="0" w:color="auto"/>
      </w:divBdr>
    </w:div>
    <w:div w:id="297758180">
      <w:bodyDiv w:val="1"/>
      <w:marLeft w:val="0"/>
      <w:marRight w:val="0"/>
      <w:marTop w:val="0"/>
      <w:marBottom w:val="0"/>
      <w:divBdr>
        <w:top w:val="none" w:sz="0" w:space="0" w:color="auto"/>
        <w:left w:val="none" w:sz="0" w:space="0" w:color="auto"/>
        <w:bottom w:val="none" w:sz="0" w:space="0" w:color="auto"/>
        <w:right w:val="none" w:sz="0" w:space="0" w:color="auto"/>
      </w:divBdr>
      <w:divsChild>
        <w:div w:id="144012261">
          <w:marLeft w:val="0"/>
          <w:marRight w:val="0"/>
          <w:marTop w:val="0"/>
          <w:marBottom w:val="0"/>
          <w:divBdr>
            <w:top w:val="none" w:sz="0" w:space="0" w:color="auto"/>
            <w:left w:val="none" w:sz="0" w:space="0" w:color="auto"/>
            <w:bottom w:val="none" w:sz="0" w:space="0" w:color="auto"/>
            <w:right w:val="none" w:sz="0" w:space="0" w:color="auto"/>
          </w:divBdr>
        </w:div>
        <w:div w:id="1053774683">
          <w:marLeft w:val="0"/>
          <w:marRight w:val="0"/>
          <w:marTop w:val="0"/>
          <w:marBottom w:val="0"/>
          <w:divBdr>
            <w:top w:val="none" w:sz="0" w:space="0" w:color="auto"/>
            <w:left w:val="none" w:sz="0" w:space="0" w:color="auto"/>
            <w:bottom w:val="none" w:sz="0" w:space="0" w:color="auto"/>
            <w:right w:val="none" w:sz="0" w:space="0" w:color="auto"/>
          </w:divBdr>
        </w:div>
        <w:div w:id="1639454932">
          <w:marLeft w:val="0"/>
          <w:marRight w:val="0"/>
          <w:marTop w:val="0"/>
          <w:marBottom w:val="0"/>
          <w:divBdr>
            <w:top w:val="none" w:sz="0" w:space="0" w:color="auto"/>
            <w:left w:val="none" w:sz="0" w:space="0" w:color="auto"/>
            <w:bottom w:val="none" w:sz="0" w:space="0" w:color="auto"/>
            <w:right w:val="none" w:sz="0" w:space="0" w:color="auto"/>
          </w:divBdr>
        </w:div>
      </w:divsChild>
    </w:div>
    <w:div w:id="309291128">
      <w:bodyDiv w:val="1"/>
      <w:marLeft w:val="0"/>
      <w:marRight w:val="0"/>
      <w:marTop w:val="0"/>
      <w:marBottom w:val="0"/>
      <w:divBdr>
        <w:top w:val="none" w:sz="0" w:space="0" w:color="auto"/>
        <w:left w:val="none" w:sz="0" w:space="0" w:color="auto"/>
        <w:bottom w:val="none" w:sz="0" w:space="0" w:color="auto"/>
        <w:right w:val="none" w:sz="0" w:space="0" w:color="auto"/>
      </w:divBdr>
      <w:divsChild>
        <w:div w:id="1773816479">
          <w:marLeft w:val="547"/>
          <w:marRight w:val="0"/>
          <w:marTop w:val="144"/>
          <w:marBottom w:val="0"/>
          <w:divBdr>
            <w:top w:val="none" w:sz="0" w:space="0" w:color="auto"/>
            <w:left w:val="none" w:sz="0" w:space="0" w:color="auto"/>
            <w:bottom w:val="none" w:sz="0" w:space="0" w:color="auto"/>
            <w:right w:val="none" w:sz="0" w:space="0" w:color="auto"/>
          </w:divBdr>
        </w:div>
        <w:div w:id="392969371">
          <w:marLeft w:val="547"/>
          <w:marRight w:val="0"/>
          <w:marTop w:val="144"/>
          <w:marBottom w:val="0"/>
          <w:divBdr>
            <w:top w:val="none" w:sz="0" w:space="0" w:color="auto"/>
            <w:left w:val="none" w:sz="0" w:space="0" w:color="auto"/>
            <w:bottom w:val="none" w:sz="0" w:space="0" w:color="auto"/>
            <w:right w:val="none" w:sz="0" w:space="0" w:color="auto"/>
          </w:divBdr>
        </w:div>
        <w:div w:id="1833908345">
          <w:marLeft w:val="547"/>
          <w:marRight w:val="0"/>
          <w:marTop w:val="144"/>
          <w:marBottom w:val="0"/>
          <w:divBdr>
            <w:top w:val="none" w:sz="0" w:space="0" w:color="auto"/>
            <w:left w:val="none" w:sz="0" w:space="0" w:color="auto"/>
            <w:bottom w:val="none" w:sz="0" w:space="0" w:color="auto"/>
            <w:right w:val="none" w:sz="0" w:space="0" w:color="auto"/>
          </w:divBdr>
        </w:div>
        <w:div w:id="1561399297">
          <w:marLeft w:val="547"/>
          <w:marRight w:val="0"/>
          <w:marTop w:val="144"/>
          <w:marBottom w:val="0"/>
          <w:divBdr>
            <w:top w:val="none" w:sz="0" w:space="0" w:color="auto"/>
            <w:left w:val="none" w:sz="0" w:space="0" w:color="auto"/>
            <w:bottom w:val="none" w:sz="0" w:space="0" w:color="auto"/>
            <w:right w:val="none" w:sz="0" w:space="0" w:color="auto"/>
          </w:divBdr>
        </w:div>
        <w:div w:id="451481728">
          <w:marLeft w:val="547"/>
          <w:marRight w:val="0"/>
          <w:marTop w:val="144"/>
          <w:marBottom w:val="0"/>
          <w:divBdr>
            <w:top w:val="none" w:sz="0" w:space="0" w:color="auto"/>
            <w:left w:val="none" w:sz="0" w:space="0" w:color="auto"/>
            <w:bottom w:val="none" w:sz="0" w:space="0" w:color="auto"/>
            <w:right w:val="none" w:sz="0" w:space="0" w:color="auto"/>
          </w:divBdr>
        </w:div>
      </w:divsChild>
    </w:div>
    <w:div w:id="315762076">
      <w:bodyDiv w:val="1"/>
      <w:marLeft w:val="0"/>
      <w:marRight w:val="0"/>
      <w:marTop w:val="0"/>
      <w:marBottom w:val="0"/>
      <w:divBdr>
        <w:top w:val="none" w:sz="0" w:space="0" w:color="auto"/>
        <w:left w:val="none" w:sz="0" w:space="0" w:color="auto"/>
        <w:bottom w:val="none" w:sz="0" w:space="0" w:color="auto"/>
        <w:right w:val="none" w:sz="0" w:space="0" w:color="auto"/>
      </w:divBdr>
    </w:div>
    <w:div w:id="319311426">
      <w:bodyDiv w:val="1"/>
      <w:marLeft w:val="0"/>
      <w:marRight w:val="0"/>
      <w:marTop w:val="0"/>
      <w:marBottom w:val="0"/>
      <w:divBdr>
        <w:top w:val="none" w:sz="0" w:space="0" w:color="auto"/>
        <w:left w:val="none" w:sz="0" w:space="0" w:color="auto"/>
        <w:bottom w:val="none" w:sz="0" w:space="0" w:color="auto"/>
        <w:right w:val="none" w:sz="0" w:space="0" w:color="auto"/>
      </w:divBdr>
    </w:div>
    <w:div w:id="320038166">
      <w:bodyDiv w:val="1"/>
      <w:marLeft w:val="0"/>
      <w:marRight w:val="0"/>
      <w:marTop w:val="0"/>
      <w:marBottom w:val="0"/>
      <w:divBdr>
        <w:top w:val="none" w:sz="0" w:space="0" w:color="auto"/>
        <w:left w:val="none" w:sz="0" w:space="0" w:color="auto"/>
        <w:bottom w:val="none" w:sz="0" w:space="0" w:color="auto"/>
        <w:right w:val="none" w:sz="0" w:space="0" w:color="auto"/>
      </w:divBdr>
    </w:div>
    <w:div w:id="322392226">
      <w:bodyDiv w:val="1"/>
      <w:marLeft w:val="0"/>
      <w:marRight w:val="0"/>
      <w:marTop w:val="0"/>
      <w:marBottom w:val="0"/>
      <w:divBdr>
        <w:top w:val="none" w:sz="0" w:space="0" w:color="auto"/>
        <w:left w:val="none" w:sz="0" w:space="0" w:color="auto"/>
        <w:bottom w:val="none" w:sz="0" w:space="0" w:color="auto"/>
        <w:right w:val="none" w:sz="0" w:space="0" w:color="auto"/>
      </w:divBdr>
    </w:div>
    <w:div w:id="355691109">
      <w:bodyDiv w:val="1"/>
      <w:marLeft w:val="0"/>
      <w:marRight w:val="0"/>
      <w:marTop w:val="0"/>
      <w:marBottom w:val="0"/>
      <w:divBdr>
        <w:top w:val="none" w:sz="0" w:space="0" w:color="auto"/>
        <w:left w:val="none" w:sz="0" w:space="0" w:color="auto"/>
        <w:bottom w:val="none" w:sz="0" w:space="0" w:color="auto"/>
        <w:right w:val="none" w:sz="0" w:space="0" w:color="auto"/>
      </w:divBdr>
    </w:div>
    <w:div w:id="357435549">
      <w:bodyDiv w:val="1"/>
      <w:marLeft w:val="0"/>
      <w:marRight w:val="0"/>
      <w:marTop w:val="0"/>
      <w:marBottom w:val="0"/>
      <w:divBdr>
        <w:top w:val="none" w:sz="0" w:space="0" w:color="auto"/>
        <w:left w:val="none" w:sz="0" w:space="0" w:color="auto"/>
        <w:bottom w:val="none" w:sz="0" w:space="0" w:color="auto"/>
        <w:right w:val="none" w:sz="0" w:space="0" w:color="auto"/>
      </w:divBdr>
    </w:div>
    <w:div w:id="367873405">
      <w:bodyDiv w:val="1"/>
      <w:marLeft w:val="0"/>
      <w:marRight w:val="0"/>
      <w:marTop w:val="0"/>
      <w:marBottom w:val="0"/>
      <w:divBdr>
        <w:top w:val="none" w:sz="0" w:space="0" w:color="auto"/>
        <w:left w:val="none" w:sz="0" w:space="0" w:color="auto"/>
        <w:bottom w:val="none" w:sz="0" w:space="0" w:color="auto"/>
        <w:right w:val="none" w:sz="0" w:space="0" w:color="auto"/>
      </w:divBdr>
    </w:div>
    <w:div w:id="421025791">
      <w:bodyDiv w:val="1"/>
      <w:marLeft w:val="0"/>
      <w:marRight w:val="0"/>
      <w:marTop w:val="0"/>
      <w:marBottom w:val="0"/>
      <w:divBdr>
        <w:top w:val="none" w:sz="0" w:space="0" w:color="auto"/>
        <w:left w:val="none" w:sz="0" w:space="0" w:color="auto"/>
        <w:bottom w:val="none" w:sz="0" w:space="0" w:color="auto"/>
        <w:right w:val="none" w:sz="0" w:space="0" w:color="auto"/>
      </w:divBdr>
      <w:divsChild>
        <w:div w:id="787549321">
          <w:marLeft w:val="547"/>
          <w:marRight w:val="0"/>
          <w:marTop w:val="200"/>
          <w:marBottom w:val="0"/>
          <w:divBdr>
            <w:top w:val="none" w:sz="0" w:space="0" w:color="auto"/>
            <w:left w:val="none" w:sz="0" w:space="0" w:color="auto"/>
            <w:bottom w:val="none" w:sz="0" w:space="0" w:color="auto"/>
            <w:right w:val="none" w:sz="0" w:space="0" w:color="auto"/>
          </w:divBdr>
        </w:div>
        <w:div w:id="826436934">
          <w:marLeft w:val="1166"/>
          <w:marRight w:val="0"/>
          <w:marTop w:val="200"/>
          <w:marBottom w:val="0"/>
          <w:divBdr>
            <w:top w:val="none" w:sz="0" w:space="0" w:color="auto"/>
            <w:left w:val="none" w:sz="0" w:space="0" w:color="auto"/>
            <w:bottom w:val="none" w:sz="0" w:space="0" w:color="auto"/>
            <w:right w:val="none" w:sz="0" w:space="0" w:color="auto"/>
          </w:divBdr>
        </w:div>
        <w:div w:id="1313438598">
          <w:marLeft w:val="1166"/>
          <w:marRight w:val="0"/>
          <w:marTop w:val="200"/>
          <w:marBottom w:val="0"/>
          <w:divBdr>
            <w:top w:val="none" w:sz="0" w:space="0" w:color="auto"/>
            <w:left w:val="none" w:sz="0" w:space="0" w:color="auto"/>
            <w:bottom w:val="none" w:sz="0" w:space="0" w:color="auto"/>
            <w:right w:val="none" w:sz="0" w:space="0" w:color="auto"/>
          </w:divBdr>
        </w:div>
        <w:div w:id="997271839">
          <w:marLeft w:val="1166"/>
          <w:marRight w:val="0"/>
          <w:marTop w:val="200"/>
          <w:marBottom w:val="0"/>
          <w:divBdr>
            <w:top w:val="none" w:sz="0" w:space="0" w:color="auto"/>
            <w:left w:val="none" w:sz="0" w:space="0" w:color="auto"/>
            <w:bottom w:val="none" w:sz="0" w:space="0" w:color="auto"/>
            <w:right w:val="none" w:sz="0" w:space="0" w:color="auto"/>
          </w:divBdr>
        </w:div>
        <w:div w:id="1225331798">
          <w:marLeft w:val="1166"/>
          <w:marRight w:val="0"/>
          <w:marTop w:val="200"/>
          <w:marBottom w:val="0"/>
          <w:divBdr>
            <w:top w:val="none" w:sz="0" w:space="0" w:color="auto"/>
            <w:left w:val="none" w:sz="0" w:space="0" w:color="auto"/>
            <w:bottom w:val="none" w:sz="0" w:space="0" w:color="auto"/>
            <w:right w:val="none" w:sz="0" w:space="0" w:color="auto"/>
          </w:divBdr>
        </w:div>
        <w:div w:id="1552036826">
          <w:marLeft w:val="1166"/>
          <w:marRight w:val="0"/>
          <w:marTop w:val="200"/>
          <w:marBottom w:val="0"/>
          <w:divBdr>
            <w:top w:val="none" w:sz="0" w:space="0" w:color="auto"/>
            <w:left w:val="none" w:sz="0" w:space="0" w:color="auto"/>
            <w:bottom w:val="none" w:sz="0" w:space="0" w:color="auto"/>
            <w:right w:val="none" w:sz="0" w:space="0" w:color="auto"/>
          </w:divBdr>
        </w:div>
        <w:div w:id="965115575">
          <w:marLeft w:val="1166"/>
          <w:marRight w:val="0"/>
          <w:marTop w:val="200"/>
          <w:marBottom w:val="0"/>
          <w:divBdr>
            <w:top w:val="none" w:sz="0" w:space="0" w:color="auto"/>
            <w:left w:val="none" w:sz="0" w:space="0" w:color="auto"/>
            <w:bottom w:val="none" w:sz="0" w:space="0" w:color="auto"/>
            <w:right w:val="none" w:sz="0" w:space="0" w:color="auto"/>
          </w:divBdr>
        </w:div>
        <w:div w:id="210923428">
          <w:marLeft w:val="1166"/>
          <w:marRight w:val="0"/>
          <w:marTop w:val="200"/>
          <w:marBottom w:val="0"/>
          <w:divBdr>
            <w:top w:val="none" w:sz="0" w:space="0" w:color="auto"/>
            <w:left w:val="none" w:sz="0" w:space="0" w:color="auto"/>
            <w:bottom w:val="none" w:sz="0" w:space="0" w:color="auto"/>
            <w:right w:val="none" w:sz="0" w:space="0" w:color="auto"/>
          </w:divBdr>
        </w:div>
        <w:div w:id="242296090">
          <w:marLeft w:val="1166"/>
          <w:marRight w:val="0"/>
          <w:marTop w:val="200"/>
          <w:marBottom w:val="0"/>
          <w:divBdr>
            <w:top w:val="none" w:sz="0" w:space="0" w:color="auto"/>
            <w:left w:val="none" w:sz="0" w:space="0" w:color="auto"/>
            <w:bottom w:val="none" w:sz="0" w:space="0" w:color="auto"/>
            <w:right w:val="none" w:sz="0" w:space="0" w:color="auto"/>
          </w:divBdr>
        </w:div>
        <w:div w:id="980502685">
          <w:marLeft w:val="1166"/>
          <w:marRight w:val="0"/>
          <w:marTop w:val="200"/>
          <w:marBottom w:val="0"/>
          <w:divBdr>
            <w:top w:val="none" w:sz="0" w:space="0" w:color="auto"/>
            <w:left w:val="none" w:sz="0" w:space="0" w:color="auto"/>
            <w:bottom w:val="none" w:sz="0" w:space="0" w:color="auto"/>
            <w:right w:val="none" w:sz="0" w:space="0" w:color="auto"/>
          </w:divBdr>
        </w:div>
        <w:div w:id="1941838493">
          <w:marLeft w:val="1166"/>
          <w:marRight w:val="0"/>
          <w:marTop w:val="200"/>
          <w:marBottom w:val="0"/>
          <w:divBdr>
            <w:top w:val="none" w:sz="0" w:space="0" w:color="auto"/>
            <w:left w:val="none" w:sz="0" w:space="0" w:color="auto"/>
            <w:bottom w:val="none" w:sz="0" w:space="0" w:color="auto"/>
            <w:right w:val="none" w:sz="0" w:space="0" w:color="auto"/>
          </w:divBdr>
        </w:div>
        <w:div w:id="1450199126">
          <w:marLeft w:val="1166"/>
          <w:marRight w:val="0"/>
          <w:marTop w:val="200"/>
          <w:marBottom w:val="0"/>
          <w:divBdr>
            <w:top w:val="none" w:sz="0" w:space="0" w:color="auto"/>
            <w:left w:val="none" w:sz="0" w:space="0" w:color="auto"/>
            <w:bottom w:val="none" w:sz="0" w:space="0" w:color="auto"/>
            <w:right w:val="none" w:sz="0" w:space="0" w:color="auto"/>
          </w:divBdr>
        </w:div>
      </w:divsChild>
    </w:div>
    <w:div w:id="454176726">
      <w:bodyDiv w:val="1"/>
      <w:marLeft w:val="0"/>
      <w:marRight w:val="0"/>
      <w:marTop w:val="0"/>
      <w:marBottom w:val="0"/>
      <w:divBdr>
        <w:top w:val="none" w:sz="0" w:space="0" w:color="auto"/>
        <w:left w:val="none" w:sz="0" w:space="0" w:color="auto"/>
        <w:bottom w:val="none" w:sz="0" w:space="0" w:color="auto"/>
        <w:right w:val="none" w:sz="0" w:space="0" w:color="auto"/>
      </w:divBdr>
    </w:div>
    <w:div w:id="482157471">
      <w:bodyDiv w:val="1"/>
      <w:marLeft w:val="0"/>
      <w:marRight w:val="0"/>
      <w:marTop w:val="0"/>
      <w:marBottom w:val="0"/>
      <w:divBdr>
        <w:top w:val="none" w:sz="0" w:space="0" w:color="auto"/>
        <w:left w:val="none" w:sz="0" w:space="0" w:color="auto"/>
        <w:bottom w:val="none" w:sz="0" w:space="0" w:color="auto"/>
        <w:right w:val="none" w:sz="0" w:space="0" w:color="auto"/>
      </w:divBdr>
    </w:div>
    <w:div w:id="483008143">
      <w:bodyDiv w:val="1"/>
      <w:marLeft w:val="0"/>
      <w:marRight w:val="0"/>
      <w:marTop w:val="0"/>
      <w:marBottom w:val="0"/>
      <w:divBdr>
        <w:top w:val="none" w:sz="0" w:space="0" w:color="auto"/>
        <w:left w:val="none" w:sz="0" w:space="0" w:color="auto"/>
        <w:bottom w:val="none" w:sz="0" w:space="0" w:color="auto"/>
        <w:right w:val="none" w:sz="0" w:space="0" w:color="auto"/>
      </w:divBdr>
      <w:divsChild>
        <w:div w:id="927470030">
          <w:marLeft w:val="576"/>
          <w:marRight w:val="0"/>
          <w:marTop w:val="80"/>
          <w:marBottom w:val="0"/>
          <w:divBdr>
            <w:top w:val="none" w:sz="0" w:space="0" w:color="auto"/>
            <w:left w:val="none" w:sz="0" w:space="0" w:color="auto"/>
            <w:bottom w:val="none" w:sz="0" w:space="0" w:color="auto"/>
            <w:right w:val="none" w:sz="0" w:space="0" w:color="auto"/>
          </w:divBdr>
        </w:div>
        <w:div w:id="1324580264">
          <w:marLeft w:val="979"/>
          <w:marRight w:val="0"/>
          <w:marTop w:val="65"/>
          <w:marBottom w:val="0"/>
          <w:divBdr>
            <w:top w:val="none" w:sz="0" w:space="0" w:color="auto"/>
            <w:left w:val="none" w:sz="0" w:space="0" w:color="auto"/>
            <w:bottom w:val="none" w:sz="0" w:space="0" w:color="auto"/>
            <w:right w:val="none" w:sz="0" w:space="0" w:color="auto"/>
          </w:divBdr>
        </w:div>
        <w:div w:id="1400328760">
          <w:marLeft w:val="979"/>
          <w:marRight w:val="0"/>
          <w:marTop w:val="65"/>
          <w:marBottom w:val="0"/>
          <w:divBdr>
            <w:top w:val="none" w:sz="0" w:space="0" w:color="auto"/>
            <w:left w:val="none" w:sz="0" w:space="0" w:color="auto"/>
            <w:bottom w:val="none" w:sz="0" w:space="0" w:color="auto"/>
            <w:right w:val="none" w:sz="0" w:space="0" w:color="auto"/>
          </w:divBdr>
        </w:div>
        <w:div w:id="797992181">
          <w:marLeft w:val="979"/>
          <w:marRight w:val="0"/>
          <w:marTop w:val="65"/>
          <w:marBottom w:val="0"/>
          <w:divBdr>
            <w:top w:val="none" w:sz="0" w:space="0" w:color="auto"/>
            <w:left w:val="none" w:sz="0" w:space="0" w:color="auto"/>
            <w:bottom w:val="none" w:sz="0" w:space="0" w:color="auto"/>
            <w:right w:val="none" w:sz="0" w:space="0" w:color="auto"/>
          </w:divBdr>
        </w:div>
        <w:div w:id="357238267">
          <w:marLeft w:val="979"/>
          <w:marRight w:val="0"/>
          <w:marTop w:val="65"/>
          <w:marBottom w:val="0"/>
          <w:divBdr>
            <w:top w:val="none" w:sz="0" w:space="0" w:color="auto"/>
            <w:left w:val="none" w:sz="0" w:space="0" w:color="auto"/>
            <w:bottom w:val="none" w:sz="0" w:space="0" w:color="auto"/>
            <w:right w:val="none" w:sz="0" w:space="0" w:color="auto"/>
          </w:divBdr>
        </w:div>
        <w:div w:id="808984727">
          <w:marLeft w:val="979"/>
          <w:marRight w:val="0"/>
          <w:marTop w:val="65"/>
          <w:marBottom w:val="0"/>
          <w:divBdr>
            <w:top w:val="none" w:sz="0" w:space="0" w:color="auto"/>
            <w:left w:val="none" w:sz="0" w:space="0" w:color="auto"/>
            <w:bottom w:val="none" w:sz="0" w:space="0" w:color="auto"/>
            <w:right w:val="none" w:sz="0" w:space="0" w:color="auto"/>
          </w:divBdr>
        </w:div>
        <w:div w:id="1583561594">
          <w:marLeft w:val="979"/>
          <w:marRight w:val="0"/>
          <w:marTop w:val="65"/>
          <w:marBottom w:val="0"/>
          <w:divBdr>
            <w:top w:val="none" w:sz="0" w:space="0" w:color="auto"/>
            <w:left w:val="none" w:sz="0" w:space="0" w:color="auto"/>
            <w:bottom w:val="none" w:sz="0" w:space="0" w:color="auto"/>
            <w:right w:val="none" w:sz="0" w:space="0" w:color="auto"/>
          </w:divBdr>
        </w:div>
        <w:div w:id="529488514">
          <w:marLeft w:val="576"/>
          <w:marRight w:val="0"/>
          <w:marTop w:val="80"/>
          <w:marBottom w:val="0"/>
          <w:divBdr>
            <w:top w:val="none" w:sz="0" w:space="0" w:color="auto"/>
            <w:left w:val="none" w:sz="0" w:space="0" w:color="auto"/>
            <w:bottom w:val="none" w:sz="0" w:space="0" w:color="auto"/>
            <w:right w:val="none" w:sz="0" w:space="0" w:color="auto"/>
          </w:divBdr>
        </w:div>
        <w:div w:id="376469256">
          <w:marLeft w:val="576"/>
          <w:marRight w:val="0"/>
          <w:marTop w:val="80"/>
          <w:marBottom w:val="0"/>
          <w:divBdr>
            <w:top w:val="none" w:sz="0" w:space="0" w:color="auto"/>
            <w:left w:val="none" w:sz="0" w:space="0" w:color="auto"/>
            <w:bottom w:val="none" w:sz="0" w:space="0" w:color="auto"/>
            <w:right w:val="none" w:sz="0" w:space="0" w:color="auto"/>
          </w:divBdr>
        </w:div>
        <w:div w:id="17657115">
          <w:marLeft w:val="576"/>
          <w:marRight w:val="0"/>
          <w:marTop w:val="80"/>
          <w:marBottom w:val="0"/>
          <w:divBdr>
            <w:top w:val="none" w:sz="0" w:space="0" w:color="auto"/>
            <w:left w:val="none" w:sz="0" w:space="0" w:color="auto"/>
            <w:bottom w:val="none" w:sz="0" w:space="0" w:color="auto"/>
            <w:right w:val="none" w:sz="0" w:space="0" w:color="auto"/>
          </w:divBdr>
        </w:div>
        <w:div w:id="408505126">
          <w:marLeft w:val="576"/>
          <w:marRight w:val="0"/>
          <w:marTop w:val="80"/>
          <w:marBottom w:val="0"/>
          <w:divBdr>
            <w:top w:val="none" w:sz="0" w:space="0" w:color="auto"/>
            <w:left w:val="none" w:sz="0" w:space="0" w:color="auto"/>
            <w:bottom w:val="none" w:sz="0" w:space="0" w:color="auto"/>
            <w:right w:val="none" w:sz="0" w:space="0" w:color="auto"/>
          </w:divBdr>
        </w:div>
      </w:divsChild>
    </w:div>
    <w:div w:id="495652665">
      <w:bodyDiv w:val="1"/>
      <w:marLeft w:val="0"/>
      <w:marRight w:val="0"/>
      <w:marTop w:val="0"/>
      <w:marBottom w:val="0"/>
      <w:divBdr>
        <w:top w:val="none" w:sz="0" w:space="0" w:color="auto"/>
        <w:left w:val="none" w:sz="0" w:space="0" w:color="auto"/>
        <w:bottom w:val="none" w:sz="0" w:space="0" w:color="auto"/>
        <w:right w:val="none" w:sz="0" w:space="0" w:color="auto"/>
      </w:divBdr>
    </w:div>
    <w:div w:id="507446929">
      <w:bodyDiv w:val="1"/>
      <w:marLeft w:val="0"/>
      <w:marRight w:val="0"/>
      <w:marTop w:val="0"/>
      <w:marBottom w:val="0"/>
      <w:divBdr>
        <w:top w:val="none" w:sz="0" w:space="0" w:color="auto"/>
        <w:left w:val="none" w:sz="0" w:space="0" w:color="auto"/>
        <w:bottom w:val="none" w:sz="0" w:space="0" w:color="auto"/>
        <w:right w:val="none" w:sz="0" w:space="0" w:color="auto"/>
      </w:divBdr>
      <w:divsChild>
        <w:div w:id="1550803731">
          <w:marLeft w:val="547"/>
          <w:marRight w:val="0"/>
          <w:marTop w:val="130"/>
          <w:marBottom w:val="0"/>
          <w:divBdr>
            <w:top w:val="none" w:sz="0" w:space="0" w:color="auto"/>
            <w:left w:val="none" w:sz="0" w:space="0" w:color="auto"/>
            <w:bottom w:val="none" w:sz="0" w:space="0" w:color="auto"/>
            <w:right w:val="none" w:sz="0" w:space="0" w:color="auto"/>
          </w:divBdr>
        </w:div>
        <w:div w:id="496582441">
          <w:marLeft w:val="547"/>
          <w:marRight w:val="0"/>
          <w:marTop w:val="130"/>
          <w:marBottom w:val="0"/>
          <w:divBdr>
            <w:top w:val="none" w:sz="0" w:space="0" w:color="auto"/>
            <w:left w:val="none" w:sz="0" w:space="0" w:color="auto"/>
            <w:bottom w:val="none" w:sz="0" w:space="0" w:color="auto"/>
            <w:right w:val="none" w:sz="0" w:space="0" w:color="auto"/>
          </w:divBdr>
        </w:div>
        <w:div w:id="1058433666">
          <w:marLeft w:val="547"/>
          <w:marRight w:val="0"/>
          <w:marTop w:val="130"/>
          <w:marBottom w:val="0"/>
          <w:divBdr>
            <w:top w:val="none" w:sz="0" w:space="0" w:color="auto"/>
            <w:left w:val="none" w:sz="0" w:space="0" w:color="auto"/>
            <w:bottom w:val="none" w:sz="0" w:space="0" w:color="auto"/>
            <w:right w:val="none" w:sz="0" w:space="0" w:color="auto"/>
          </w:divBdr>
        </w:div>
        <w:div w:id="757484818">
          <w:marLeft w:val="1166"/>
          <w:marRight w:val="0"/>
          <w:marTop w:val="115"/>
          <w:marBottom w:val="0"/>
          <w:divBdr>
            <w:top w:val="none" w:sz="0" w:space="0" w:color="auto"/>
            <w:left w:val="none" w:sz="0" w:space="0" w:color="auto"/>
            <w:bottom w:val="none" w:sz="0" w:space="0" w:color="auto"/>
            <w:right w:val="none" w:sz="0" w:space="0" w:color="auto"/>
          </w:divBdr>
        </w:div>
        <w:div w:id="648828323">
          <w:marLeft w:val="1166"/>
          <w:marRight w:val="0"/>
          <w:marTop w:val="115"/>
          <w:marBottom w:val="0"/>
          <w:divBdr>
            <w:top w:val="none" w:sz="0" w:space="0" w:color="auto"/>
            <w:left w:val="none" w:sz="0" w:space="0" w:color="auto"/>
            <w:bottom w:val="none" w:sz="0" w:space="0" w:color="auto"/>
            <w:right w:val="none" w:sz="0" w:space="0" w:color="auto"/>
          </w:divBdr>
        </w:div>
        <w:div w:id="1771853631">
          <w:marLeft w:val="1166"/>
          <w:marRight w:val="0"/>
          <w:marTop w:val="115"/>
          <w:marBottom w:val="0"/>
          <w:divBdr>
            <w:top w:val="none" w:sz="0" w:space="0" w:color="auto"/>
            <w:left w:val="none" w:sz="0" w:space="0" w:color="auto"/>
            <w:bottom w:val="none" w:sz="0" w:space="0" w:color="auto"/>
            <w:right w:val="none" w:sz="0" w:space="0" w:color="auto"/>
          </w:divBdr>
        </w:div>
        <w:div w:id="1368024920">
          <w:marLeft w:val="1166"/>
          <w:marRight w:val="0"/>
          <w:marTop w:val="115"/>
          <w:marBottom w:val="0"/>
          <w:divBdr>
            <w:top w:val="none" w:sz="0" w:space="0" w:color="auto"/>
            <w:left w:val="none" w:sz="0" w:space="0" w:color="auto"/>
            <w:bottom w:val="none" w:sz="0" w:space="0" w:color="auto"/>
            <w:right w:val="none" w:sz="0" w:space="0" w:color="auto"/>
          </w:divBdr>
        </w:div>
        <w:div w:id="2141411070">
          <w:marLeft w:val="1166"/>
          <w:marRight w:val="0"/>
          <w:marTop w:val="115"/>
          <w:marBottom w:val="0"/>
          <w:divBdr>
            <w:top w:val="none" w:sz="0" w:space="0" w:color="auto"/>
            <w:left w:val="none" w:sz="0" w:space="0" w:color="auto"/>
            <w:bottom w:val="none" w:sz="0" w:space="0" w:color="auto"/>
            <w:right w:val="none" w:sz="0" w:space="0" w:color="auto"/>
          </w:divBdr>
        </w:div>
        <w:div w:id="1969699114">
          <w:marLeft w:val="1166"/>
          <w:marRight w:val="0"/>
          <w:marTop w:val="115"/>
          <w:marBottom w:val="0"/>
          <w:divBdr>
            <w:top w:val="none" w:sz="0" w:space="0" w:color="auto"/>
            <w:left w:val="none" w:sz="0" w:space="0" w:color="auto"/>
            <w:bottom w:val="none" w:sz="0" w:space="0" w:color="auto"/>
            <w:right w:val="none" w:sz="0" w:space="0" w:color="auto"/>
          </w:divBdr>
        </w:div>
      </w:divsChild>
    </w:div>
    <w:div w:id="519124386">
      <w:bodyDiv w:val="1"/>
      <w:marLeft w:val="0"/>
      <w:marRight w:val="0"/>
      <w:marTop w:val="0"/>
      <w:marBottom w:val="0"/>
      <w:divBdr>
        <w:top w:val="none" w:sz="0" w:space="0" w:color="auto"/>
        <w:left w:val="none" w:sz="0" w:space="0" w:color="auto"/>
        <w:bottom w:val="none" w:sz="0" w:space="0" w:color="auto"/>
        <w:right w:val="none" w:sz="0" w:space="0" w:color="auto"/>
      </w:divBdr>
    </w:div>
    <w:div w:id="519586476">
      <w:bodyDiv w:val="1"/>
      <w:marLeft w:val="0"/>
      <w:marRight w:val="0"/>
      <w:marTop w:val="0"/>
      <w:marBottom w:val="0"/>
      <w:divBdr>
        <w:top w:val="none" w:sz="0" w:space="0" w:color="auto"/>
        <w:left w:val="none" w:sz="0" w:space="0" w:color="auto"/>
        <w:bottom w:val="none" w:sz="0" w:space="0" w:color="auto"/>
        <w:right w:val="none" w:sz="0" w:space="0" w:color="auto"/>
      </w:divBdr>
    </w:div>
    <w:div w:id="521743490">
      <w:bodyDiv w:val="1"/>
      <w:marLeft w:val="0"/>
      <w:marRight w:val="0"/>
      <w:marTop w:val="0"/>
      <w:marBottom w:val="0"/>
      <w:divBdr>
        <w:top w:val="none" w:sz="0" w:space="0" w:color="auto"/>
        <w:left w:val="none" w:sz="0" w:space="0" w:color="auto"/>
        <w:bottom w:val="none" w:sz="0" w:space="0" w:color="auto"/>
        <w:right w:val="none" w:sz="0" w:space="0" w:color="auto"/>
      </w:divBdr>
      <w:divsChild>
        <w:div w:id="1912110441">
          <w:marLeft w:val="576"/>
          <w:marRight w:val="0"/>
          <w:marTop w:val="80"/>
          <w:marBottom w:val="0"/>
          <w:divBdr>
            <w:top w:val="none" w:sz="0" w:space="0" w:color="auto"/>
            <w:left w:val="none" w:sz="0" w:space="0" w:color="auto"/>
            <w:bottom w:val="none" w:sz="0" w:space="0" w:color="auto"/>
            <w:right w:val="none" w:sz="0" w:space="0" w:color="auto"/>
          </w:divBdr>
        </w:div>
        <w:div w:id="1819498361">
          <w:marLeft w:val="576"/>
          <w:marRight w:val="0"/>
          <w:marTop w:val="80"/>
          <w:marBottom w:val="0"/>
          <w:divBdr>
            <w:top w:val="none" w:sz="0" w:space="0" w:color="auto"/>
            <w:left w:val="none" w:sz="0" w:space="0" w:color="auto"/>
            <w:bottom w:val="none" w:sz="0" w:space="0" w:color="auto"/>
            <w:right w:val="none" w:sz="0" w:space="0" w:color="auto"/>
          </w:divBdr>
        </w:div>
        <w:div w:id="2070885460">
          <w:marLeft w:val="979"/>
          <w:marRight w:val="0"/>
          <w:marTop w:val="65"/>
          <w:marBottom w:val="0"/>
          <w:divBdr>
            <w:top w:val="none" w:sz="0" w:space="0" w:color="auto"/>
            <w:left w:val="none" w:sz="0" w:space="0" w:color="auto"/>
            <w:bottom w:val="none" w:sz="0" w:space="0" w:color="auto"/>
            <w:right w:val="none" w:sz="0" w:space="0" w:color="auto"/>
          </w:divBdr>
        </w:div>
        <w:div w:id="498498590">
          <w:marLeft w:val="979"/>
          <w:marRight w:val="0"/>
          <w:marTop w:val="65"/>
          <w:marBottom w:val="0"/>
          <w:divBdr>
            <w:top w:val="none" w:sz="0" w:space="0" w:color="auto"/>
            <w:left w:val="none" w:sz="0" w:space="0" w:color="auto"/>
            <w:bottom w:val="none" w:sz="0" w:space="0" w:color="auto"/>
            <w:right w:val="none" w:sz="0" w:space="0" w:color="auto"/>
          </w:divBdr>
        </w:div>
        <w:div w:id="1346202465">
          <w:marLeft w:val="979"/>
          <w:marRight w:val="0"/>
          <w:marTop w:val="65"/>
          <w:marBottom w:val="0"/>
          <w:divBdr>
            <w:top w:val="none" w:sz="0" w:space="0" w:color="auto"/>
            <w:left w:val="none" w:sz="0" w:space="0" w:color="auto"/>
            <w:bottom w:val="none" w:sz="0" w:space="0" w:color="auto"/>
            <w:right w:val="none" w:sz="0" w:space="0" w:color="auto"/>
          </w:divBdr>
        </w:div>
        <w:div w:id="841628042">
          <w:marLeft w:val="979"/>
          <w:marRight w:val="0"/>
          <w:marTop w:val="65"/>
          <w:marBottom w:val="0"/>
          <w:divBdr>
            <w:top w:val="none" w:sz="0" w:space="0" w:color="auto"/>
            <w:left w:val="none" w:sz="0" w:space="0" w:color="auto"/>
            <w:bottom w:val="none" w:sz="0" w:space="0" w:color="auto"/>
            <w:right w:val="none" w:sz="0" w:space="0" w:color="auto"/>
          </w:divBdr>
        </w:div>
        <w:div w:id="80176459">
          <w:marLeft w:val="576"/>
          <w:marRight w:val="0"/>
          <w:marTop w:val="80"/>
          <w:marBottom w:val="0"/>
          <w:divBdr>
            <w:top w:val="none" w:sz="0" w:space="0" w:color="auto"/>
            <w:left w:val="none" w:sz="0" w:space="0" w:color="auto"/>
            <w:bottom w:val="none" w:sz="0" w:space="0" w:color="auto"/>
            <w:right w:val="none" w:sz="0" w:space="0" w:color="auto"/>
          </w:divBdr>
        </w:div>
      </w:divsChild>
    </w:div>
    <w:div w:id="524363461">
      <w:bodyDiv w:val="1"/>
      <w:marLeft w:val="0"/>
      <w:marRight w:val="0"/>
      <w:marTop w:val="0"/>
      <w:marBottom w:val="0"/>
      <w:divBdr>
        <w:top w:val="none" w:sz="0" w:space="0" w:color="auto"/>
        <w:left w:val="none" w:sz="0" w:space="0" w:color="auto"/>
        <w:bottom w:val="none" w:sz="0" w:space="0" w:color="auto"/>
        <w:right w:val="none" w:sz="0" w:space="0" w:color="auto"/>
      </w:divBdr>
    </w:div>
    <w:div w:id="529686155">
      <w:bodyDiv w:val="1"/>
      <w:marLeft w:val="0"/>
      <w:marRight w:val="0"/>
      <w:marTop w:val="0"/>
      <w:marBottom w:val="0"/>
      <w:divBdr>
        <w:top w:val="none" w:sz="0" w:space="0" w:color="auto"/>
        <w:left w:val="none" w:sz="0" w:space="0" w:color="auto"/>
        <w:bottom w:val="none" w:sz="0" w:space="0" w:color="auto"/>
        <w:right w:val="none" w:sz="0" w:space="0" w:color="auto"/>
      </w:divBdr>
    </w:div>
    <w:div w:id="535041180">
      <w:bodyDiv w:val="1"/>
      <w:marLeft w:val="0"/>
      <w:marRight w:val="0"/>
      <w:marTop w:val="0"/>
      <w:marBottom w:val="0"/>
      <w:divBdr>
        <w:top w:val="none" w:sz="0" w:space="0" w:color="auto"/>
        <w:left w:val="none" w:sz="0" w:space="0" w:color="auto"/>
        <w:bottom w:val="none" w:sz="0" w:space="0" w:color="auto"/>
        <w:right w:val="none" w:sz="0" w:space="0" w:color="auto"/>
      </w:divBdr>
    </w:div>
    <w:div w:id="546794216">
      <w:bodyDiv w:val="1"/>
      <w:marLeft w:val="0"/>
      <w:marRight w:val="0"/>
      <w:marTop w:val="0"/>
      <w:marBottom w:val="0"/>
      <w:divBdr>
        <w:top w:val="none" w:sz="0" w:space="0" w:color="auto"/>
        <w:left w:val="none" w:sz="0" w:space="0" w:color="auto"/>
        <w:bottom w:val="none" w:sz="0" w:space="0" w:color="auto"/>
        <w:right w:val="none" w:sz="0" w:space="0" w:color="auto"/>
      </w:divBdr>
      <w:divsChild>
        <w:div w:id="1681852076">
          <w:marLeft w:val="360"/>
          <w:marRight w:val="0"/>
          <w:marTop w:val="200"/>
          <w:marBottom w:val="0"/>
          <w:divBdr>
            <w:top w:val="none" w:sz="0" w:space="0" w:color="auto"/>
            <w:left w:val="none" w:sz="0" w:space="0" w:color="auto"/>
            <w:bottom w:val="none" w:sz="0" w:space="0" w:color="auto"/>
            <w:right w:val="none" w:sz="0" w:space="0" w:color="auto"/>
          </w:divBdr>
        </w:div>
        <w:div w:id="291785683">
          <w:marLeft w:val="1080"/>
          <w:marRight w:val="0"/>
          <w:marTop w:val="100"/>
          <w:marBottom w:val="0"/>
          <w:divBdr>
            <w:top w:val="none" w:sz="0" w:space="0" w:color="auto"/>
            <w:left w:val="none" w:sz="0" w:space="0" w:color="auto"/>
            <w:bottom w:val="none" w:sz="0" w:space="0" w:color="auto"/>
            <w:right w:val="none" w:sz="0" w:space="0" w:color="auto"/>
          </w:divBdr>
        </w:div>
        <w:div w:id="2005281565">
          <w:marLeft w:val="1080"/>
          <w:marRight w:val="0"/>
          <w:marTop w:val="100"/>
          <w:marBottom w:val="0"/>
          <w:divBdr>
            <w:top w:val="none" w:sz="0" w:space="0" w:color="auto"/>
            <w:left w:val="none" w:sz="0" w:space="0" w:color="auto"/>
            <w:bottom w:val="none" w:sz="0" w:space="0" w:color="auto"/>
            <w:right w:val="none" w:sz="0" w:space="0" w:color="auto"/>
          </w:divBdr>
        </w:div>
        <w:div w:id="1716738809">
          <w:marLeft w:val="1080"/>
          <w:marRight w:val="0"/>
          <w:marTop w:val="100"/>
          <w:marBottom w:val="0"/>
          <w:divBdr>
            <w:top w:val="none" w:sz="0" w:space="0" w:color="auto"/>
            <w:left w:val="none" w:sz="0" w:space="0" w:color="auto"/>
            <w:bottom w:val="none" w:sz="0" w:space="0" w:color="auto"/>
            <w:right w:val="none" w:sz="0" w:space="0" w:color="auto"/>
          </w:divBdr>
        </w:div>
      </w:divsChild>
    </w:div>
    <w:div w:id="572400688">
      <w:bodyDiv w:val="1"/>
      <w:marLeft w:val="0"/>
      <w:marRight w:val="0"/>
      <w:marTop w:val="0"/>
      <w:marBottom w:val="0"/>
      <w:divBdr>
        <w:top w:val="none" w:sz="0" w:space="0" w:color="auto"/>
        <w:left w:val="none" w:sz="0" w:space="0" w:color="auto"/>
        <w:bottom w:val="none" w:sz="0" w:space="0" w:color="auto"/>
        <w:right w:val="none" w:sz="0" w:space="0" w:color="auto"/>
      </w:divBdr>
    </w:div>
    <w:div w:id="581256171">
      <w:bodyDiv w:val="1"/>
      <w:marLeft w:val="0"/>
      <w:marRight w:val="0"/>
      <w:marTop w:val="0"/>
      <w:marBottom w:val="0"/>
      <w:divBdr>
        <w:top w:val="none" w:sz="0" w:space="0" w:color="auto"/>
        <w:left w:val="none" w:sz="0" w:space="0" w:color="auto"/>
        <w:bottom w:val="none" w:sz="0" w:space="0" w:color="auto"/>
        <w:right w:val="none" w:sz="0" w:space="0" w:color="auto"/>
      </w:divBdr>
      <w:divsChild>
        <w:div w:id="1932204555">
          <w:marLeft w:val="547"/>
          <w:marRight w:val="0"/>
          <w:marTop w:val="0"/>
          <w:marBottom w:val="0"/>
          <w:divBdr>
            <w:top w:val="none" w:sz="0" w:space="0" w:color="auto"/>
            <w:left w:val="none" w:sz="0" w:space="0" w:color="auto"/>
            <w:bottom w:val="none" w:sz="0" w:space="0" w:color="auto"/>
            <w:right w:val="none" w:sz="0" w:space="0" w:color="auto"/>
          </w:divBdr>
        </w:div>
      </w:divsChild>
    </w:div>
    <w:div w:id="583613300">
      <w:bodyDiv w:val="1"/>
      <w:marLeft w:val="0"/>
      <w:marRight w:val="0"/>
      <w:marTop w:val="0"/>
      <w:marBottom w:val="0"/>
      <w:divBdr>
        <w:top w:val="none" w:sz="0" w:space="0" w:color="auto"/>
        <w:left w:val="none" w:sz="0" w:space="0" w:color="auto"/>
        <w:bottom w:val="none" w:sz="0" w:space="0" w:color="auto"/>
        <w:right w:val="none" w:sz="0" w:space="0" w:color="auto"/>
      </w:divBdr>
    </w:div>
    <w:div w:id="620184771">
      <w:bodyDiv w:val="1"/>
      <w:marLeft w:val="0"/>
      <w:marRight w:val="0"/>
      <w:marTop w:val="0"/>
      <w:marBottom w:val="0"/>
      <w:divBdr>
        <w:top w:val="none" w:sz="0" w:space="0" w:color="auto"/>
        <w:left w:val="none" w:sz="0" w:space="0" w:color="auto"/>
        <w:bottom w:val="none" w:sz="0" w:space="0" w:color="auto"/>
        <w:right w:val="none" w:sz="0" w:space="0" w:color="auto"/>
      </w:divBdr>
    </w:div>
    <w:div w:id="647512084">
      <w:bodyDiv w:val="1"/>
      <w:marLeft w:val="0"/>
      <w:marRight w:val="0"/>
      <w:marTop w:val="0"/>
      <w:marBottom w:val="0"/>
      <w:divBdr>
        <w:top w:val="none" w:sz="0" w:space="0" w:color="auto"/>
        <w:left w:val="none" w:sz="0" w:space="0" w:color="auto"/>
        <w:bottom w:val="none" w:sz="0" w:space="0" w:color="auto"/>
        <w:right w:val="none" w:sz="0" w:space="0" w:color="auto"/>
      </w:divBdr>
      <w:divsChild>
        <w:div w:id="443548053">
          <w:marLeft w:val="576"/>
          <w:marRight w:val="0"/>
          <w:marTop w:val="80"/>
          <w:marBottom w:val="0"/>
          <w:divBdr>
            <w:top w:val="none" w:sz="0" w:space="0" w:color="auto"/>
            <w:left w:val="none" w:sz="0" w:space="0" w:color="auto"/>
            <w:bottom w:val="none" w:sz="0" w:space="0" w:color="auto"/>
            <w:right w:val="none" w:sz="0" w:space="0" w:color="auto"/>
          </w:divBdr>
        </w:div>
        <w:div w:id="1203053071">
          <w:marLeft w:val="576"/>
          <w:marRight w:val="0"/>
          <w:marTop w:val="80"/>
          <w:marBottom w:val="0"/>
          <w:divBdr>
            <w:top w:val="none" w:sz="0" w:space="0" w:color="auto"/>
            <w:left w:val="none" w:sz="0" w:space="0" w:color="auto"/>
            <w:bottom w:val="none" w:sz="0" w:space="0" w:color="auto"/>
            <w:right w:val="none" w:sz="0" w:space="0" w:color="auto"/>
          </w:divBdr>
        </w:div>
        <w:div w:id="1941333203">
          <w:marLeft w:val="576"/>
          <w:marRight w:val="0"/>
          <w:marTop w:val="80"/>
          <w:marBottom w:val="0"/>
          <w:divBdr>
            <w:top w:val="none" w:sz="0" w:space="0" w:color="auto"/>
            <w:left w:val="none" w:sz="0" w:space="0" w:color="auto"/>
            <w:bottom w:val="none" w:sz="0" w:space="0" w:color="auto"/>
            <w:right w:val="none" w:sz="0" w:space="0" w:color="auto"/>
          </w:divBdr>
        </w:div>
        <w:div w:id="420569780">
          <w:marLeft w:val="576"/>
          <w:marRight w:val="0"/>
          <w:marTop w:val="80"/>
          <w:marBottom w:val="0"/>
          <w:divBdr>
            <w:top w:val="none" w:sz="0" w:space="0" w:color="auto"/>
            <w:left w:val="none" w:sz="0" w:space="0" w:color="auto"/>
            <w:bottom w:val="none" w:sz="0" w:space="0" w:color="auto"/>
            <w:right w:val="none" w:sz="0" w:space="0" w:color="auto"/>
          </w:divBdr>
        </w:div>
      </w:divsChild>
    </w:div>
    <w:div w:id="660043849">
      <w:bodyDiv w:val="1"/>
      <w:marLeft w:val="0"/>
      <w:marRight w:val="0"/>
      <w:marTop w:val="0"/>
      <w:marBottom w:val="0"/>
      <w:divBdr>
        <w:top w:val="none" w:sz="0" w:space="0" w:color="auto"/>
        <w:left w:val="none" w:sz="0" w:space="0" w:color="auto"/>
        <w:bottom w:val="none" w:sz="0" w:space="0" w:color="auto"/>
        <w:right w:val="none" w:sz="0" w:space="0" w:color="auto"/>
      </w:divBdr>
      <w:divsChild>
        <w:div w:id="495345079">
          <w:marLeft w:val="360"/>
          <w:marRight w:val="0"/>
          <w:marTop w:val="200"/>
          <w:marBottom w:val="0"/>
          <w:divBdr>
            <w:top w:val="none" w:sz="0" w:space="0" w:color="auto"/>
            <w:left w:val="none" w:sz="0" w:space="0" w:color="auto"/>
            <w:bottom w:val="none" w:sz="0" w:space="0" w:color="auto"/>
            <w:right w:val="none" w:sz="0" w:space="0" w:color="auto"/>
          </w:divBdr>
        </w:div>
        <w:div w:id="201329942">
          <w:marLeft w:val="360"/>
          <w:marRight w:val="0"/>
          <w:marTop w:val="200"/>
          <w:marBottom w:val="0"/>
          <w:divBdr>
            <w:top w:val="none" w:sz="0" w:space="0" w:color="auto"/>
            <w:left w:val="none" w:sz="0" w:space="0" w:color="auto"/>
            <w:bottom w:val="none" w:sz="0" w:space="0" w:color="auto"/>
            <w:right w:val="none" w:sz="0" w:space="0" w:color="auto"/>
          </w:divBdr>
        </w:div>
        <w:div w:id="983042005">
          <w:marLeft w:val="360"/>
          <w:marRight w:val="0"/>
          <w:marTop w:val="200"/>
          <w:marBottom w:val="0"/>
          <w:divBdr>
            <w:top w:val="none" w:sz="0" w:space="0" w:color="auto"/>
            <w:left w:val="none" w:sz="0" w:space="0" w:color="auto"/>
            <w:bottom w:val="none" w:sz="0" w:space="0" w:color="auto"/>
            <w:right w:val="none" w:sz="0" w:space="0" w:color="auto"/>
          </w:divBdr>
        </w:div>
        <w:div w:id="804323358">
          <w:marLeft w:val="360"/>
          <w:marRight w:val="0"/>
          <w:marTop w:val="200"/>
          <w:marBottom w:val="0"/>
          <w:divBdr>
            <w:top w:val="none" w:sz="0" w:space="0" w:color="auto"/>
            <w:left w:val="none" w:sz="0" w:space="0" w:color="auto"/>
            <w:bottom w:val="none" w:sz="0" w:space="0" w:color="auto"/>
            <w:right w:val="none" w:sz="0" w:space="0" w:color="auto"/>
          </w:divBdr>
        </w:div>
        <w:div w:id="1903717084">
          <w:marLeft w:val="360"/>
          <w:marRight w:val="0"/>
          <w:marTop w:val="200"/>
          <w:marBottom w:val="0"/>
          <w:divBdr>
            <w:top w:val="none" w:sz="0" w:space="0" w:color="auto"/>
            <w:left w:val="none" w:sz="0" w:space="0" w:color="auto"/>
            <w:bottom w:val="none" w:sz="0" w:space="0" w:color="auto"/>
            <w:right w:val="none" w:sz="0" w:space="0" w:color="auto"/>
          </w:divBdr>
        </w:div>
        <w:div w:id="1041321848">
          <w:marLeft w:val="360"/>
          <w:marRight w:val="0"/>
          <w:marTop w:val="200"/>
          <w:marBottom w:val="0"/>
          <w:divBdr>
            <w:top w:val="none" w:sz="0" w:space="0" w:color="auto"/>
            <w:left w:val="none" w:sz="0" w:space="0" w:color="auto"/>
            <w:bottom w:val="none" w:sz="0" w:space="0" w:color="auto"/>
            <w:right w:val="none" w:sz="0" w:space="0" w:color="auto"/>
          </w:divBdr>
        </w:div>
        <w:div w:id="751002747">
          <w:marLeft w:val="360"/>
          <w:marRight w:val="0"/>
          <w:marTop w:val="200"/>
          <w:marBottom w:val="0"/>
          <w:divBdr>
            <w:top w:val="none" w:sz="0" w:space="0" w:color="auto"/>
            <w:left w:val="none" w:sz="0" w:space="0" w:color="auto"/>
            <w:bottom w:val="none" w:sz="0" w:space="0" w:color="auto"/>
            <w:right w:val="none" w:sz="0" w:space="0" w:color="auto"/>
          </w:divBdr>
        </w:div>
        <w:div w:id="566767606">
          <w:marLeft w:val="360"/>
          <w:marRight w:val="0"/>
          <w:marTop w:val="200"/>
          <w:marBottom w:val="0"/>
          <w:divBdr>
            <w:top w:val="none" w:sz="0" w:space="0" w:color="auto"/>
            <w:left w:val="none" w:sz="0" w:space="0" w:color="auto"/>
            <w:bottom w:val="none" w:sz="0" w:space="0" w:color="auto"/>
            <w:right w:val="none" w:sz="0" w:space="0" w:color="auto"/>
          </w:divBdr>
        </w:div>
        <w:div w:id="1251744000">
          <w:marLeft w:val="360"/>
          <w:marRight w:val="0"/>
          <w:marTop w:val="200"/>
          <w:marBottom w:val="0"/>
          <w:divBdr>
            <w:top w:val="none" w:sz="0" w:space="0" w:color="auto"/>
            <w:left w:val="none" w:sz="0" w:space="0" w:color="auto"/>
            <w:bottom w:val="none" w:sz="0" w:space="0" w:color="auto"/>
            <w:right w:val="none" w:sz="0" w:space="0" w:color="auto"/>
          </w:divBdr>
        </w:div>
        <w:div w:id="739668818">
          <w:marLeft w:val="360"/>
          <w:marRight w:val="0"/>
          <w:marTop w:val="200"/>
          <w:marBottom w:val="0"/>
          <w:divBdr>
            <w:top w:val="none" w:sz="0" w:space="0" w:color="auto"/>
            <w:left w:val="none" w:sz="0" w:space="0" w:color="auto"/>
            <w:bottom w:val="none" w:sz="0" w:space="0" w:color="auto"/>
            <w:right w:val="none" w:sz="0" w:space="0" w:color="auto"/>
          </w:divBdr>
        </w:div>
        <w:div w:id="2047173147">
          <w:marLeft w:val="360"/>
          <w:marRight w:val="0"/>
          <w:marTop w:val="200"/>
          <w:marBottom w:val="0"/>
          <w:divBdr>
            <w:top w:val="none" w:sz="0" w:space="0" w:color="auto"/>
            <w:left w:val="none" w:sz="0" w:space="0" w:color="auto"/>
            <w:bottom w:val="none" w:sz="0" w:space="0" w:color="auto"/>
            <w:right w:val="none" w:sz="0" w:space="0" w:color="auto"/>
          </w:divBdr>
        </w:div>
        <w:div w:id="341401038">
          <w:marLeft w:val="360"/>
          <w:marRight w:val="0"/>
          <w:marTop w:val="200"/>
          <w:marBottom w:val="0"/>
          <w:divBdr>
            <w:top w:val="none" w:sz="0" w:space="0" w:color="auto"/>
            <w:left w:val="none" w:sz="0" w:space="0" w:color="auto"/>
            <w:bottom w:val="none" w:sz="0" w:space="0" w:color="auto"/>
            <w:right w:val="none" w:sz="0" w:space="0" w:color="auto"/>
          </w:divBdr>
        </w:div>
        <w:div w:id="481963859">
          <w:marLeft w:val="360"/>
          <w:marRight w:val="0"/>
          <w:marTop w:val="200"/>
          <w:marBottom w:val="0"/>
          <w:divBdr>
            <w:top w:val="none" w:sz="0" w:space="0" w:color="auto"/>
            <w:left w:val="none" w:sz="0" w:space="0" w:color="auto"/>
            <w:bottom w:val="none" w:sz="0" w:space="0" w:color="auto"/>
            <w:right w:val="none" w:sz="0" w:space="0" w:color="auto"/>
          </w:divBdr>
        </w:div>
      </w:divsChild>
    </w:div>
    <w:div w:id="679624291">
      <w:bodyDiv w:val="1"/>
      <w:marLeft w:val="0"/>
      <w:marRight w:val="0"/>
      <w:marTop w:val="0"/>
      <w:marBottom w:val="0"/>
      <w:divBdr>
        <w:top w:val="none" w:sz="0" w:space="0" w:color="auto"/>
        <w:left w:val="none" w:sz="0" w:space="0" w:color="auto"/>
        <w:bottom w:val="none" w:sz="0" w:space="0" w:color="auto"/>
        <w:right w:val="none" w:sz="0" w:space="0" w:color="auto"/>
      </w:divBdr>
    </w:div>
    <w:div w:id="683289843">
      <w:bodyDiv w:val="1"/>
      <w:marLeft w:val="0"/>
      <w:marRight w:val="0"/>
      <w:marTop w:val="0"/>
      <w:marBottom w:val="0"/>
      <w:divBdr>
        <w:top w:val="none" w:sz="0" w:space="0" w:color="auto"/>
        <w:left w:val="none" w:sz="0" w:space="0" w:color="auto"/>
        <w:bottom w:val="none" w:sz="0" w:space="0" w:color="auto"/>
        <w:right w:val="none" w:sz="0" w:space="0" w:color="auto"/>
      </w:divBdr>
    </w:div>
    <w:div w:id="704136080">
      <w:bodyDiv w:val="1"/>
      <w:marLeft w:val="0"/>
      <w:marRight w:val="0"/>
      <w:marTop w:val="0"/>
      <w:marBottom w:val="0"/>
      <w:divBdr>
        <w:top w:val="none" w:sz="0" w:space="0" w:color="auto"/>
        <w:left w:val="none" w:sz="0" w:space="0" w:color="auto"/>
        <w:bottom w:val="none" w:sz="0" w:space="0" w:color="auto"/>
        <w:right w:val="none" w:sz="0" w:space="0" w:color="auto"/>
      </w:divBdr>
    </w:div>
    <w:div w:id="712269456">
      <w:bodyDiv w:val="1"/>
      <w:marLeft w:val="0"/>
      <w:marRight w:val="0"/>
      <w:marTop w:val="0"/>
      <w:marBottom w:val="0"/>
      <w:divBdr>
        <w:top w:val="none" w:sz="0" w:space="0" w:color="auto"/>
        <w:left w:val="none" w:sz="0" w:space="0" w:color="auto"/>
        <w:bottom w:val="none" w:sz="0" w:space="0" w:color="auto"/>
        <w:right w:val="none" w:sz="0" w:space="0" w:color="auto"/>
      </w:divBdr>
    </w:div>
    <w:div w:id="721560803">
      <w:bodyDiv w:val="1"/>
      <w:marLeft w:val="0"/>
      <w:marRight w:val="0"/>
      <w:marTop w:val="0"/>
      <w:marBottom w:val="0"/>
      <w:divBdr>
        <w:top w:val="none" w:sz="0" w:space="0" w:color="auto"/>
        <w:left w:val="none" w:sz="0" w:space="0" w:color="auto"/>
        <w:bottom w:val="none" w:sz="0" w:space="0" w:color="auto"/>
        <w:right w:val="none" w:sz="0" w:space="0" w:color="auto"/>
      </w:divBdr>
    </w:div>
    <w:div w:id="747070288">
      <w:bodyDiv w:val="1"/>
      <w:marLeft w:val="0"/>
      <w:marRight w:val="0"/>
      <w:marTop w:val="0"/>
      <w:marBottom w:val="0"/>
      <w:divBdr>
        <w:top w:val="none" w:sz="0" w:space="0" w:color="auto"/>
        <w:left w:val="none" w:sz="0" w:space="0" w:color="auto"/>
        <w:bottom w:val="none" w:sz="0" w:space="0" w:color="auto"/>
        <w:right w:val="none" w:sz="0" w:space="0" w:color="auto"/>
      </w:divBdr>
    </w:div>
    <w:div w:id="760101856">
      <w:bodyDiv w:val="1"/>
      <w:marLeft w:val="0"/>
      <w:marRight w:val="0"/>
      <w:marTop w:val="0"/>
      <w:marBottom w:val="0"/>
      <w:divBdr>
        <w:top w:val="none" w:sz="0" w:space="0" w:color="auto"/>
        <w:left w:val="none" w:sz="0" w:space="0" w:color="auto"/>
        <w:bottom w:val="none" w:sz="0" w:space="0" w:color="auto"/>
        <w:right w:val="none" w:sz="0" w:space="0" w:color="auto"/>
      </w:divBdr>
      <w:divsChild>
        <w:div w:id="405615796">
          <w:marLeft w:val="360"/>
          <w:marRight w:val="0"/>
          <w:marTop w:val="200"/>
          <w:marBottom w:val="0"/>
          <w:divBdr>
            <w:top w:val="none" w:sz="0" w:space="0" w:color="auto"/>
            <w:left w:val="none" w:sz="0" w:space="0" w:color="auto"/>
            <w:bottom w:val="none" w:sz="0" w:space="0" w:color="auto"/>
            <w:right w:val="none" w:sz="0" w:space="0" w:color="auto"/>
          </w:divBdr>
        </w:div>
        <w:div w:id="496530981">
          <w:marLeft w:val="360"/>
          <w:marRight w:val="0"/>
          <w:marTop w:val="200"/>
          <w:marBottom w:val="0"/>
          <w:divBdr>
            <w:top w:val="none" w:sz="0" w:space="0" w:color="auto"/>
            <w:left w:val="none" w:sz="0" w:space="0" w:color="auto"/>
            <w:bottom w:val="none" w:sz="0" w:space="0" w:color="auto"/>
            <w:right w:val="none" w:sz="0" w:space="0" w:color="auto"/>
          </w:divBdr>
        </w:div>
        <w:div w:id="2074351058">
          <w:marLeft w:val="360"/>
          <w:marRight w:val="0"/>
          <w:marTop w:val="200"/>
          <w:marBottom w:val="0"/>
          <w:divBdr>
            <w:top w:val="none" w:sz="0" w:space="0" w:color="auto"/>
            <w:left w:val="none" w:sz="0" w:space="0" w:color="auto"/>
            <w:bottom w:val="none" w:sz="0" w:space="0" w:color="auto"/>
            <w:right w:val="none" w:sz="0" w:space="0" w:color="auto"/>
          </w:divBdr>
        </w:div>
      </w:divsChild>
    </w:div>
    <w:div w:id="805581923">
      <w:bodyDiv w:val="1"/>
      <w:marLeft w:val="0"/>
      <w:marRight w:val="0"/>
      <w:marTop w:val="0"/>
      <w:marBottom w:val="0"/>
      <w:divBdr>
        <w:top w:val="none" w:sz="0" w:space="0" w:color="auto"/>
        <w:left w:val="none" w:sz="0" w:space="0" w:color="auto"/>
        <w:bottom w:val="none" w:sz="0" w:space="0" w:color="auto"/>
        <w:right w:val="none" w:sz="0" w:space="0" w:color="auto"/>
      </w:divBdr>
    </w:div>
    <w:div w:id="810176312">
      <w:bodyDiv w:val="1"/>
      <w:marLeft w:val="0"/>
      <w:marRight w:val="0"/>
      <w:marTop w:val="0"/>
      <w:marBottom w:val="0"/>
      <w:divBdr>
        <w:top w:val="none" w:sz="0" w:space="0" w:color="auto"/>
        <w:left w:val="none" w:sz="0" w:space="0" w:color="auto"/>
        <w:bottom w:val="none" w:sz="0" w:space="0" w:color="auto"/>
        <w:right w:val="none" w:sz="0" w:space="0" w:color="auto"/>
      </w:divBdr>
      <w:divsChild>
        <w:div w:id="90005068">
          <w:marLeft w:val="547"/>
          <w:marRight w:val="0"/>
          <w:marTop w:val="115"/>
          <w:marBottom w:val="0"/>
          <w:divBdr>
            <w:top w:val="none" w:sz="0" w:space="0" w:color="auto"/>
            <w:left w:val="none" w:sz="0" w:space="0" w:color="auto"/>
            <w:bottom w:val="none" w:sz="0" w:space="0" w:color="auto"/>
            <w:right w:val="none" w:sz="0" w:space="0" w:color="auto"/>
          </w:divBdr>
        </w:div>
        <w:div w:id="1304192380">
          <w:marLeft w:val="547"/>
          <w:marRight w:val="0"/>
          <w:marTop w:val="115"/>
          <w:marBottom w:val="0"/>
          <w:divBdr>
            <w:top w:val="none" w:sz="0" w:space="0" w:color="auto"/>
            <w:left w:val="none" w:sz="0" w:space="0" w:color="auto"/>
            <w:bottom w:val="none" w:sz="0" w:space="0" w:color="auto"/>
            <w:right w:val="none" w:sz="0" w:space="0" w:color="auto"/>
          </w:divBdr>
        </w:div>
        <w:div w:id="1824738135">
          <w:marLeft w:val="547"/>
          <w:marRight w:val="0"/>
          <w:marTop w:val="115"/>
          <w:marBottom w:val="0"/>
          <w:divBdr>
            <w:top w:val="none" w:sz="0" w:space="0" w:color="auto"/>
            <w:left w:val="none" w:sz="0" w:space="0" w:color="auto"/>
            <w:bottom w:val="none" w:sz="0" w:space="0" w:color="auto"/>
            <w:right w:val="none" w:sz="0" w:space="0" w:color="auto"/>
          </w:divBdr>
        </w:div>
        <w:div w:id="447359058">
          <w:marLeft w:val="547"/>
          <w:marRight w:val="0"/>
          <w:marTop w:val="115"/>
          <w:marBottom w:val="0"/>
          <w:divBdr>
            <w:top w:val="none" w:sz="0" w:space="0" w:color="auto"/>
            <w:left w:val="none" w:sz="0" w:space="0" w:color="auto"/>
            <w:bottom w:val="none" w:sz="0" w:space="0" w:color="auto"/>
            <w:right w:val="none" w:sz="0" w:space="0" w:color="auto"/>
          </w:divBdr>
        </w:div>
        <w:div w:id="1518041143">
          <w:marLeft w:val="547"/>
          <w:marRight w:val="0"/>
          <w:marTop w:val="115"/>
          <w:marBottom w:val="0"/>
          <w:divBdr>
            <w:top w:val="none" w:sz="0" w:space="0" w:color="auto"/>
            <w:left w:val="none" w:sz="0" w:space="0" w:color="auto"/>
            <w:bottom w:val="none" w:sz="0" w:space="0" w:color="auto"/>
            <w:right w:val="none" w:sz="0" w:space="0" w:color="auto"/>
          </w:divBdr>
        </w:div>
        <w:div w:id="460265527">
          <w:marLeft w:val="547"/>
          <w:marRight w:val="0"/>
          <w:marTop w:val="115"/>
          <w:marBottom w:val="0"/>
          <w:divBdr>
            <w:top w:val="none" w:sz="0" w:space="0" w:color="auto"/>
            <w:left w:val="none" w:sz="0" w:space="0" w:color="auto"/>
            <w:bottom w:val="none" w:sz="0" w:space="0" w:color="auto"/>
            <w:right w:val="none" w:sz="0" w:space="0" w:color="auto"/>
          </w:divBdr>
        </w:div>
        <w:div w:id="596712035">
          <w:marLeft w:val="547"/>
          <w:marRight w:val="0"/>
          <w:marTop w:val="115"/>
          <w:marBottom w:val="0"/>
          <w:divBdr>
            <w:top w:val="none" w:sz="0" w:space="0" w:color="auto"/>
            <w:left w:val="none" w:sz="0" w:space="0" w:color="auto"/>
            <w:bottom w:val="none" w:sz="0" w:space="0" w:color="auto"/>
            <w:right w:val="none" w:sz="0" w:space="0" w:color="auto"/>
          </w:divBdr>
        </w:div>
        <w:div w:id="1490749555">
          <w:marLeft w:val="547"/>
          <w:marRight w:val="0"/>
          <w:marTop w:val="115"/>
          <w:marBottom w:val="0"/>
          <w:divBdr>
            <w:top w:val="none" w:sz="0" w:space="0" w:color="auto"/>
            <w:left w:val="none" w:sz="0" w:space="0" w:color="auto"/>
            <w:bottom w:val="none" w:sz="0" w:space="0" w:color="auto"/>
            <w:right w:val="none" w:sz="0" w:space="0" w:color="auto"/>
          </w:divBdr>
        </w:div>
        <w:div w:id="478307983">
          <w:marLeft w:val="547"/>
          <w:marRight w:val="0"/>
          <w:marTop w:val="115"/>
          <w:marBottom w:val="0"/>
          <w:divBdr>
            <w:top w:val="none" w:sz="0" w:space="0" w:color="auto"/>
            <w:left w:val="none" w:sz="0" w:space="0" w:color="auto"/>
            <w:bottom w:val="none" w:sz="0" w:space="0" w:color="auto"/>
            <w:right w:val="none" w:sz="0" w:space="0" w:color="auto"/>
          </w:divBdr>
        </w:div>
      </w:divsChild>
    </w:div>
    <w:div w:id="824710896">
      <w:bodyDiv w:val="1"/>
      <w:marLeft w:val="0"/>
      <w:marRight w:val="0"/>
      <w:marTop w:val="0"/>
      <w:marBottom w:val="0"/>
      <w:divBdr>
        <w:top w:val="none" w:sz="0" w:space="0" w:color="auto"/>
        <w:left w:val="none" w:sz="0" w:space="0" w:color="auto"/>
        <w:bottom w:val="none" w:sz="0" w:space="0" w:color="auto"/>
        <w:right w:val="none" w:sz="0" w:space="0" w:color="auto"/>
      </w:divBdr>
      <w:divsChild>
        <w:div w:id="1511867321">
          <w:marLeft w:val="1800"/>
          <w:marRight w:val="0"/>
          <w:marTop w:val="200"/>
          <w:marBottom w:val="0"/>
          <w:divBdr>
            <w:top w:val="none" w:sz="0" w:space="0" w:color="auto"/>
            <w:left w:val="none" w:sz="0" w:space="0" w:color="auto"/>
            <w:bottom w:val="none" w:sz="0" w:space="0" w:color="auto"/>
            <w:right w:val="none" w:sz="0" w:space="0" w:color="auto"/>
          </w:divBdr>
        </w:div>
        <w:div w:id="428428440">
          <w:marLeft w:val="1800"/>
          <w:marRight w:val="0"/>
          <w:marTop w:val="200"/>
          <w:marBottom w:val="0"/>
          <w:divBdr>
            <w:top w:val="none" w:sz="0" w:space="0" w:color="auto"/>
            <w:left w:val="none" w:sz="0" w:space="0" w:color="auto"/>
            <w:bottom w:val="none" w:sz="0" w:space="0" w:color="auto"/>
            <w:right w:val="none" w:sz="0" w:space="0" w:color="auto"/>
          </w:divBdr>
        </w:div>
        <w:div w:id="2019233279">
          <w:marLeft w:val="1800"/>
          <w:marRight w:val="0"/>
          <w:marTop w:val="200"/>
          <w:marBottom w:val="0"/>
          <w:divBdr>
            <w:top w:val="none" w:sz="0" w:space="0" w:color="auto"/>
            <w:left w:val="none" w:sz="0" w:space="0" w:color="auto"/>
            <w:bottom w:val="none" w:sz="0" w:space="0" w:color="auto"/>
            <w:right w:val="none" w:sz="0" w:space="0" w:color="auto"/>
          </w:divBdr>
        </w:div>
        <w:div w:id="1645623496">
          <w:marLeft w:val="1800"/>
          <w:marRight w:val="0"/>
          <w:marTop w:val="200"/>
          <w:marBottom w:val="0"/>
          <w:divBdr>
            <w:top w:val="none" w:sz="0" w:space="0" w:color="auto"/>
            <w:left w:val="none" w:sz="0" w:space="0" w:color="auto"/>
            <w:bottom w:val="none" w:sz="0" w:space="0" w:color="auto"/>
            <w:right w:val="none" w:sz="0" w:space="0" w:color="auto"/>
          </w:divBdr>
        </w:div>
        <w:div w:id="1106123003">
          <w:marLeft w:val="1800"/>
          <w:marRight w:val="0"/>
          <w:marTop w:val="200"/>
          <w:marBottom w:val="0"/>
          <w:divBdr>
            <w:top w:val="none" w:sz="0" w:space="0" w:color="auto"/>
            <w:left w:val="none" w:sz="0" w:space="0" w:color="auto"/>
            <w:bottom w:val="none" w:sz="0" w:space="0" w:color="auto"/>
            <w:right w:val="none" w:sz="0" w:space="0" w:color="auto"/>
          </w:divBdr>
        </w:div>
        <w:div w:id="1650983607">
          <w:marLeft w:val="1800"/>
          <w:marRight w:val="0"/>
          <w:marTop w:val="200"/>
          <w:marBottom w:val="0"/>
          <w:divBdr>
            <w:top w:val="none" w:sz="0" w:space="0" w:color="auto"/>
            <w:left w:val="none" w:sz="0" w:space="0" w:color="auto"/>
            <w:bottom w:val="none" w:sz="0" w:space="0" w:color="auto"/>
            <w:right w:val="none" w:sz="0" w:space="0" w:color="auto"/>
          </w:divBdr>
        </w:div>
      </w:divsChild>
    </w:div>
    <w:div w:id="826358537">
      <w:bodyDiv w:val="1"/>
      <w:marLeft w:val="0"/>
      <w:marRight w:val="0"/>
      <w:marTop w:val="0"/>
      <w:marBottom w:val="0"/>
      <w:divBdr>
        <w:top w:val="none" w:sz="0" w:space="0" w:color="auto"/>
        <w:left w:val="none" w:sz="0" w:space="0" w:color="auto"/>
        <w:bottom w:val="none" w:sz="0" w:space="0" w:color="auto"/>
        <w:right w:val="none" w:sz="0" w:space="0" w:color="auto"/>
      </w:divBdr>
    </w:div>
    <w:div w:id="836767507">
      <w:bodyDiv w:val="1"/>
      <w:marLeft w:val="0"/>
      <w:marRight w:val="0"/>
      <w:marTop w:val="0"/>
      <w:marBottom w:val="0"/>
      <w:divBdr>
        <w:top w:val="none" w:sz="0" w:space="0" w:color="auto"/>
        <w:left w:val="none" w:sz="0" w:space="0" w:color="auto"/>
        <w:bottom w:val="none" w:sz="0" w:space="0" w:color="auto"/>
        <w:right w:val="none" w:sz="0" w:space="0" w:color="auto"/>
      </w:divBdr>
      <w:divsChild>
        <w:div w:id="670108173">
          <w:marLeft w:val="0"/>
          <w:marRight w:val="0"/>
          <w:marTop w:val="0"/>
          <w:marBottom w:val="0"/>
          <w:divBdr>
            <w:top w:val="none" w:sz="0" w:space="0" w:color="auto"/>
            <w:left w:val="none" w:sz="0" w:space="0" w:color="auto"/>
            <w:bottom w:val="none" w:sz="0" w:space="0" w:color="auto"/>
            <w:right w:val="none" w:sz="0" w:space="0" w:color="auto"/>
          </w:divBdr>
        </w:div>
        <w:div w:id="458305893">
          <w:marLeft w:val="0"/>
          <w:marRight w:val="0"/>
          <w:marTop w:val="0"/>
          <w:marBottom w:val="0"/>
          <w:divBdr>
            <w:top w:val="none" w:sz="0" w:space="0" w:color="auto"/>
            <w:left w:val="none" w:sz="0" w:space="0" w:color="auto"/>
            <w:bottom w:val="none" w:sz="0" w:space="0" w:color="auto"/>
            <w:right w:val="none" w:sz="0" w:space="0" w:color="auto"/>
          </w:divBdr>
        </w:div>
        <w:div w:id="2028016053">
          <w:marLeft w:val="0"/>
          <w:marRight w:val="0"/>
          <w:marTop w:val="0"/>
          <w:marBottom w:val="0"/>
          <w:divBdr>
            <w:top w:val="none" w:sz="0" w:space="0" w:color="auto"/>
            <w:left w:val="none" w:sz="0" w:space="0" w:color="auto"/>
            <w:bottom w:val="none" w:sz="0" w:space="0" w:color="auto"/>
            <w:right w:val="none" w:sz="0" w:space="0" w:color="auto"/>
          </w:divBdr>
        </w:div>
        <w:div w:id="1798449134">
          <w:marLeft w:val="0"/>
          <w:marRight w:val="0"/>
          <w:marTop w:val="0"/>
          <w:marBottom w:val="0"/>
          <w:divBdr>
            <w:top w:val="none" w:sz="0" w:space="0" w:color="auto"/>
            <w:left w:val="none" w:sz="0" w:space="0" w:color="auto"/>
            <w:bottom w:val="none" w:sz="0" w:space="0" w:color="auto"/>
            <w:right w:val="none" w:sz="0" w:space="0" w:color="auto"/>
          </w:divBdr>
        </w:div>
        <w:div w:id="2082023102">
          <w:marLeft w:val="0"/>
          <w:marRight w:val="0"/>
          <w:marTop w:val="0"/>
          <w:marBottom w:val="0"/>
          <w:divBdr>
            <w:top w:val="none" w:sz="0" w:space="0" w:color="auto"/>
            <w:left w:val="none" w:sz="0" w:space="0" w:color="auto"/>
            <w:bottom w:val="none" w:sz="0" w:space="0" w:color="auto"/>
            <w:right w:val="none" w:sz="0" w:space="0" w:color="auto"/>
          </w:divBdr>
        </w:div>
        <w:div w:id="1583561508">
          <w:marLeft w:val="0"/>
          <w:marRight w:val="0"/>
          <w:marTop w:val="0"/>
          <w:marBottom w:val="0"/>
          <w:divBdr>
            <w:top w:val="none" w:sz="0" w:space="0" w:color="auto"/>
            <w:left w:val="none" w:sz="0" w:space="0" w:color="auto"/>
            <w:bottom w:val="none" w:sz="0" w:space="0" w:color="auto"/>
            <w:right w:val="none" w:sz="0" w:space="0" w:color="auto"/>
          </w:divBdr>
        </w:div>
        <w:div w:id="2074890380">
          <w:marLeft w:val="0"/>
          <w:marRight w:val="0"/>
          <w:marTop w:val="0"/>
          <w:marBottom w:val="0"/>
          <w:divBdr>
            <w:top w:val="none" w:sz="0" w:space="0" w:color="auto"/>
            <w:left w:val="none" w:sz="0" w:space="0" w:color="auto"/>
            <w:bottom w:val="none" w:sz="0" w:space="0" w:color="auto"/>
            <w:right w:val="none" w:sz="0" w:space="0" w:color="auto"/>
          </w:divBdr>
        </w:div>
      </w:divsChild>
    </w:div>
    <w:div w:id="840127278">
      <w:bodyDiv w:val="1"/>
      <w:marLeft w:val="0"/>
      <w:marRight w:val="0"/>
      <w:marTop w:val="0"/>
      <w:marBottom w:val="0"/>
      <w:divBdr>
        <w:top w:val="none" w:sz="0" w:space="0" w:color="auto"/>
        <w:left w:val="none" w:sz="0" w:space="0" w:color="auto"/>
        <w:bottom w:val="none" w:sz="0" w:space="0" w:color="auto"/>
        <w:right w:val="none" w:sz="0" w:space="0" w:color="auto"/>
      </w:divBdr>
      <w:divsChild>
        <w:div w:id="325520857">
          <w:marLeft w:val="547"/>
          <w:marRight w:val="0"/>
          <w:marTop w:val="0"/>
          <w:marBottom w:val="0"/>
          <w:divBdr>
            <w:top w:val="none" w:sz="0" w:space="0" w:color="auto"/>
            <w:left w:val="none" w:sz="0" w:space="0" w:color="auto"/>
            <w:bottom w:val="none" w:sz="0" w:space="0" w:color="auto"/>
            <w:right w:val="none" w:sz="0" w:space="0" w:color="auto"/>
          </w:divBdr>
        </w:div>
        <w:div w:id="1681737874">
          <w:marLeft w:val="547"/>
          <w:marRight w:val="0"/>
          <w:marTop w:val="0"/>
          <w:marBottom w:val="0"/>
          <w:divBdr>
            <w:top w:val="none" w:sz="0" w:space="0" w:color="auto"/>
            <w:left w:val="none" w:sz="0" w:space="0" w:color="auto"/>
            <w:bottom w:val="none" w:sz="0" w:space="0" w:color="auto"/>
            <w:right w:val="none" w:sz="0" w:space="0" w:color="auto"/>
          </w:divBdr>
        </w:div>
      </w:divsChild>
    </w:div>
    <w:div w:id="866069387">
      <w:bodyDiv w:val="1"/>
      <w:marLeft w:val="0"/>
      <w:marRight w:val="0"/>
      <w:marTop w:val="0"/>
      <w:marBottom w:val="0"/>
      <w:divBdr>
        <w:top w:val="none" w:sz="0" w:space="0" w:color="auto"/>
        <w:left w:val="none" w:sz="0" w:space="0" w:color="auto"/>
        <w:bottom w:val="none" w:sz="0" w:space="0" w:color="auto"/>
        <w:right w:val="none" w:sz="0" w:space="0" w:color="auto"/>
      </w:divBdr>
      <w:divsChild>
        <w:div w:id="874195090">
          <w:marLeft w:val="0"/>
          <w:marRight w:val="0"/>
          <w:marTop w:val="0"/>
          <w:marBottom w:val="0"/>
          <w:divBdr>
            <w:top w:val="none" w:sz="0" w:space="0" w:color="auto"/>
            <w:left w:val="none" w:sz="0" w:space="0" w:color="auto"/>
            <w:bottom w:val="none" w:sz="0" w:space="0" w:color="auto"/>
            <w:right w:val="none" w:sz="0" w:space="0" w:color="auto"/>
          </w:divBdr>
        </w:div>
        <w:div w:id="1889292270">
          <w:marLeft w:val="0"/>
          <w:marRight w:val="0"/>
          <w:marTop w:val="0"/>
          <w:marBottom w:val="0"/>
          <w:divBdr>
            <w:top w:val="none" w:sz="0" w:space="0" w:color="auto"/>
            <w:left w:val="none" w:sz="0" w:space="0" w:color="auto"/>
            <w:bottom w:val="none" w:sz="0" w:space="0" w:color="auto"/>
            <w:right w:val="none" w:sz="0" w:space="0" w:color="auto"/>
          </w:divBdr>
        </w:div>
        <w:div w:id="2036270119">
          <w:marLeft w:val="0"/>
          <w:marRight w:val="0"/>
          <w:marTop w:val="0"/>
          <w:marBottom w:val="0"/>
          <w:divBdr>
            <w:top w:val="none" w:sz="0" w:space="0" w:color="auto"/>
            <w:left w:val="none" w:sz="0" w:space="0" w:color="auto"/>
            <w:bottom w:val="none" w:sz="0" w:space="0" w:color="auto"/>
            <w:right w:val="none" w:sz="0" w:space="0" w:color="auto"/>
          </w:divBdr>
        </w:div>
        <w:div w:id="1357779417">
          <w:marLeft w:val="0"/>
          <w:marRight w:val="0"/>
          <w:marTop w:val="0"/>
          <w:marBottom w:val="0"/>
          <w:divBdr>
            <w:top w:val="none" w:sz="0" w:space="0" w:color="auto"/>
            <w:left w:val="none" w:sz="0" w:space="0" w:color="auto"/>
            <w:bottom w:val="none" w:sz="0" w:space="0" w:color="auto"/>
            <w:right w:val="none" w:sz="0" w:space="0" w:color="auto"/>
          </w:divBdr>
        </w:div>
      </w:divsChild>
    </w:div>
    <w:div w:id="867527161">
      <w:bodyDiv w:val="1"/>
      <w:marLeft w:val="0"/>
      <w:marRight w:val="0"/>
      <w:marTop w:val="0"/>
      <w:marBottom w:val="0"/>
      <w:divBdr>
        <w:top w:val="none" w:sz="0" w:space="0" w:color="auto"/>
        <w:left w:val="none" w:sz="0" w:space="0" w:color="auto"/>
        <w:bottom w:val="none" w:sz="0" w:space="0" w:color="auto"/>
        <w:right w:val="none" w:sz="0" w:space="0" w:color="auto"/>
      </w:divBdr>
      <w:divsChild>
        <w:div w:id="795560736">
          <w:marLeft w:val="547"/>
          <w:marRight w:val="0"/>
          <w:marTop w:val="130"/>
          <w:marBottom w:val="0"/>
          <w:divBdr>
            <w:top w:val="none" w:sz="0" w:space="0" w:color="auto"/>
            <w:left w:val="none" w:sz="0" w:space="0" w:color="auto"/>
            <w:bottom w:val="none" w:sz="0" w:space="0" w:color="auto"/>
            <w:right w:val="none" w:sz="0" w:space="0" w:color="auto"/>
          </w:divBdr>
        </w:div>
        <w:div w:id="539393941">
          <w:marLeft w:val="547"/>
          <w:marRight w:val="0"/>
          <w:marTop w:val="130"/>
          <w:marBottom w:val="0"/>
          <w:divBdr>
            <w:top w:val="none" w:sz="0" w:space="0" w:color="auto"/>
            <w:left w:val="none" w:sz="0" w:space="0" w:color="auto"/>
            <w:bottom w:val="none" w:sz="0" w:space="0" w:color="auto"/>
            <w:right w:val="none" w:sz="0" w:space="0" w:color="auto"/>
          </w:divBdr>
        </w:div>
        <w:div w:id="1937209663">
          <w:marLeft w:val="547"/>
          <w:marRight w:val="0"/>
          <w:marTop w:val="130"/>
          <w:marBottom w:val="0"/>
          <w:divBdr>
            <w:top w:val="none" w:sz="0" w:space="0" w:color="auto"/>
            <w:left w:val="none" w:sz="0" w:space="0" w:color="auto"/>
            <w:bottom w:val="none" w:sz="0" w:space="0" w:color="auto"/>
            <w:right w:val="none" w:sz="0" w:space="0" w:color="auto"/>
          </w:divBdr>
        </w:div>
        <w:div w:id="1269966181">
          <w:marLeft w:val="547"/>
          <w:marRight w:val="0"/>
          <w:marTop w:val="130"/>
          <w:marBottom w:val="0"/>
          <w:divBdr>
            <w:top w:val="none" w:sz="0" w:space="0" w:color="auto"/>
            <w:left w:val="none" w:sz="0" w:space="0" w:color="auto"/>
            <w:bottom w:val="none" w:sz="0" w:space="0" w:color="auto"/>
            <w:right w:val="none" w:sz="0" w:space="0" w:color="auto"/>
          </w:divBdr>
        </w:div>
      </w:divsChild>
    </w:div>
    <w:div w:id="892078949">
      <w:bodyDiv w:val="1"/>
      <w:marLeft w:val="0"/>
      <w:marRight w:val="0"/>
      <w:marTop w:val="0"/>
      <w:marBottom w:val="0"/>
      <w:divBdr>
        <w:top w:val="none" w:sz="0" w:space="0" w:color="auto"/>
        <w:left w:val="none" w:sz="0" w:space="0" w:color="auto"/>
        <w:bottom w:val="none" w:sz="0" w:space="0" w:color="auto"/>
        <w:right w:val="none" w:sz="0" w:space="0" w:color="auto"/>
      </w:divBdr>
      <w:divsChild>
        <w:div w:id="483552812">
          <w:marLeft w:val="0"/>
          <w:marRight w:val="0"/>
          <w:marTop w:val="0"/>
          <w:marBottom w:val="0"/>
          <w:divBdr>
            <w:top w:val="none" w:sz="0" w:space="0" w:color="auto"/>
            <w:left w:val="none" w:sz="0" w:space="0" w:color="auto"/>
            <w:bottom w:val="none" w:sz="0" w:space="0" w:color="auto"/>
            <w:right w:val="none" w:sz="0" w:space="0" w:color="auto"/>
          </w:divBdr>
          <w:divsChild>
            <w:div w:id="1338734598">
              <w:marLeft w:val="75"/>
              <w:marRight w:val="0"/>
              <w:marTop w:val="225"/>
              <w:marBottom w:val="0"/>
              <w:divBdr>
                <w:top w:val="none" w:sz="0" w:space="0" w:color="auto"/>
                <w:left w:val="none" w:sz="0" w:space="0" w:color="auto"/>
                <w:bottom w:val="none" w:sz="0" w:space="0" w:color="auto"/>
                <w:right w:val="none" w:sz="0" w:space="0" w:color="auto"/>
              </w:divBdr>
              <w:divsChild>
                <w:div w:id="1600261033">
                  <w:marLeft w:val="0"/>
                  <w:marRight w:val="0"/>
                  <w:marTop w:val="0"/>
                  <w:marBottom w:val="0"/>
                  <w:divBdr>
                    <w:top w:val="none" w:sz="0" w:space="0" w:color="auto"/>
                    <w:left w:val="none" w:sz="0" w:space="0" w:color="auto"/>
                    <w:bottom w:val="none" w:sz="0" w:space="0" w:color="auto"/>
                    <w:right w:val="none" w:sz="0" w:space="0" w:color="auto"/>
                  </w:divBdr>
                  <w:divsChild>
                    <w:div w:id="2074043682">
                      <w:marLeft w:val="0"/>
                      <w:marRight w:val="0"/>
                      <w:marTop w:val="0"/>
                      <w:marBottom w:val="0"/>
                      <w:divBdr>
                        <w:top w:val="none" w:sz="0" w:space="0" w:color="auto"/>
                        <w:left w:val="none" w:sz="0" w:space="0" w:color="auto"/>
                        <w:bottom w:val="single" w:sz="6" w:space="8" w:color="D7D7D7"/>
                        <w:right w:val="none" w:sz="0" w:space="0" w:color="auto"/>
                      </w:divBdr>
                      <w:divsChild>
                        <w:div w:id="1381975088">
                          <w:marLeft w:val="0"/>
                          <w:marRight w:val="0"/>
                          <w:marTop w:val="0"/>
                          <w:marBottom w:val="0"/>
                          <w:divBdr>
                            <w:top w:val="none" w:sz="0" w:space="0" w:color="auto"/>
                            <w:left w:val="none" w:sz="0" w:space="0" w:color="auto"/>
                            <w:bottom w:val="none" w:sz="0" w:space="0" w:color="auto"/>
                            <w:right w:val="none" w:sz="0" w:space="0" w:color="auto"/>
                          </w:divBdr>
                          <w:divsChild>
                            <w:div w:id="690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816856">
      <w:bodyDiv w:val="1"/>
      <w:marLeft w:val="0"/>
      <w:marRight w:val="0"/>
      <w:marTop w:val="0"/>
      <w:marBottom w:val="0"/>
      <w:divBdr>
        <w:top w:val="none" w:sz="0" w:space="0" w:color="auto"/>
        <w:left w:val="none" w:sz="0" w:space="0" w:color="auto"/>
        <w:bottom w:val="none" w:sz="0" w:space="0" w:color="auto"/>
        <w:right w:val="none" w:sz="0" w:space="0" w:color="auto"/>
      </w:divBdr>
    </w:div>
    <w:div w:id="894197162">
      <w:bodyDiv w:val="1"/>
      <w:marLeft w:val="0"/>
      <w:marRight w:val="0"/>
      <w:marTop w:val="0"/>
      <w:marBottom w:val="0"/>
      <w:divBdr>
        <w:top w:val="none" w:sz="0" w:space="0" w:color="auto"/>
        <w:left w:val="none" w:sz="0" w:space="0" w:color="auto"/>
        <w:bottom w:val="none" w:sz="0" w:space="0" w:color="auto"/>
        <w:right w:val="none" w:sz="0" w:space="0" w:color="auto"/>
      </w:divBdr>
    </w:div>
    <w:div w:id="909730104">
      <w:bodyDiv w:val="1"/>
      <w:marLeft w:val="0"/>
      <w:marRight w:val="0"/>
      <w:marTop w:val="0"/>
      <w:marBottom w:val="0"/>
      <w:divBdr>
        <w:top w:val="none" w:sz="0" w:space="0" w:color="auto"/>
        <w:left w:val="none" w:sz="0" w:space="0" w:color="auto"/>
        <w:bottom w:val="none" w:sz="0" w:space="0" w:color="auto"/>
        <w:right w:val="none" w:sz="0" w:space="0" w:color="auto"/>
      </w:divBdr>
      <w:divsChild>
        <w:div w:id="2001691873">
          <w:marLeft w:val="576"/>
          <w:marRight w:val="0"/>
          <w:marTop w:val="80"/>
          <w:marBottom w:val="0"/>
          <w:divBdr>
            <w:top w:val="none" w:sz="0" w:space="0" w:color="auto"/>
            <w:left w:val="none" w:sz="0" w:space="0" w:color="auto"/>
            <w:bottom w:val="none" w:sz="0" w:space="0" w:color="auto"/>
            <w:right w:val="none" w:sz="0" w:space="0" w:color="auto"/>
          </w:divBdr>
        </w:div>
        <w:div w:id="1523326952">
          <w:marLeft w:val="576"/>
          <w:marRight w:val="0"/>
          <w:marTop w:val="80"/>
          <w:marBottom w:val="0"/>
          <w:divBdr>
            <w:top w:val="none" w:sz="0" w:space="0" w:color="auto"/>
            <w:left w:val="none" w:sz="0" w:space="0" w:color="auto"/>
            <w:bottom w:val="none" w:sz="0" w:space="0" w:color="auto"/>
            <w:right w:val="none" w:sz="0" w:space="0" w:color="auto"/>
          </w:divBdr>
        </w:div>
        <w:div w:id="1199706130">
          <w:marLeft w:val="576"/>
          <w:marRight w:val="0"/>
          <w:marTop w:val="80"/>
          <w:marBottom w:val="0"/>
          <w:divBdr>
            <w:top w:val="none" w:sz="0" w:space="0" w:color="auto"/>
            <w:left w:val="none" w:sz="0" w:space="0" w:color="auto"/>
            <w:bottom w:val="none" w:sz="0" w:space="0" w:color="auto"/>
            <w:right w:val="none" w:sz="0" w:space="0" w:color="auto"/>
          </w:divBdr>
        </w:div>
        <w:div w:id="499809933">
          <w:marLeft w:val="576"/>
          <w:marRight w:val="0"/>
          <w:marTop w:val="80"/>
          <w:marBottom w:val="0"/>
          <w:divBdr>
            <w:top w:val="none" w:sz="0" w:space="0" w:color="auto"/>
            <w:left w:val="none" w:sz="0" w:space="0" w:color="auto"/>
            <w:bottom w:val="none" w:sz="0" w:space="0" w:color="auto"/>
            <w:right w:val="none" w:sz="0" w:space="0" w:color="auto"/>
          </w:divBdr>
        </w:div>
        <w:div w:id="1621644030">
          <w:marLeft w:val="576"/>
          <w:marRight w:val="0"/>
          <w:marTop w:val="80"/>
          <w:marBottom w:val="0"/>
          <w:divBdr>
            <w:top w:val="none" w:sz="0" w:space="0" w:color="auto"/>
            <w:left w:val="none" w:sz="0" w:space="0" w:color="auto"/>
            <w:bottom w:val="none" w:sz="0" w:space="0" w:color="auto"/>
            <w:right w:val="none" w:sz="0" w:space="0" w:color="auto"/>
          </w:divBdr>
        </w:div>
        <w:div w:id="984503149">
          <w:marLeft w:val="576"/>
          <w:marRight w:val="0"/>
          <w:marTop w:val="80"/>
          <w:marBottom w:val="0"/>
          <w:divBdr>
            <w:top w:val="none" w:sz="0" w:space="0" w:color="auto"/>
            <w:left w:val="none" w:sz="0" w:space="0" w:color="auto"/>
            <w:bottom w:val="none" w:sz="0" w:space="0" w:color="auto"/>
            <w:right w:val="none" w:sz="0" w:space="0" w:color="auto"/>
          </w:divBdr>
        </w:div>
        <w:div w:id="1189369520">
          <w:marLeft w:val="576"/>
          <w:marRight w:val="0"/>
          <w:marTop w:val="80"/>
          <w:marBottom w:val="0"/>
          <w:divBdr>
            <w:top w:val="none" w:sz="0" w:space="0" w:color="auto"/>
            <w:left w:val="none" w:sz="0" w:space="0" w:color="auto"/>
            <w:bottom w:val="none" w:sz="0" w:space="0" w:color="auto"/>
            <w:right w:val="none" w:sz="0" w:space="0" w:color="auto"/>
          </w:divBdr>
        </w:div>
      </w:divsChild>
    </w:div>
    <w:div w:id="923954814">
      <w:bodyDiv w:val="1"/>
      <w:marLeft w:val="0"/>
      <w:marRight w:val="0"/>
      <w:marTop w:val="0"/>
      <w:marBottom w:val="0"/>
      <w:divBdr>
        <w:top w:val="none" w:sz="0" w:space="0" w:color="auto"/>
        <w:left w:val="none" w:sz="0" w:space="0" w:color="auto"/>
        <w:bottom w:val="none" w:sz="0" w:space="0" w:color="auto"/>
        <w:right w:val="none" w:sz="0" w:space="0" w:color="auto"/>
      </w:divBdr>
    </w:div>
    <w:div w:id="945621967">
      <w:bodyDiv w:val="1"/>
      <w:marLeft w:val="0"/>
      <w:marRight w:val="0"/>
      <w:marTop w:val="0"/>
      <w:marBottom w:val="0"/>
      <w:divBdr>
        <w:top w:val="none" w:sz="0" w:space="0" w:color="auto"/>
        <w:left w:val="none" w:sz="0" w:space="0" w:color="auto"/>
        <w:bottom w:val="none" w:sz="0" w:space="0" w:color="auto"/>
        <w:right w:val="none" w:sz="0" w:space="0" w:color="auto"/>
      </w:divBdr>
    </w:div>
    <w:div w:id="974146186">
      <w:bodyDiv w:val="1"/>
      <w:marLeft w:val="0"/>
      <w:marRight w:val="0"/>
      <w:marTop w:val="0"/>
      <w:marBottom w:val="0"/>
      <w:divBdr>
        <w:top w:val="none" w:sz="0" w:space="0" w:color="auto"/>
        <w:left w:val="none" w:sz="0" w:space="0" w:color="auto"/>
        <w:bottom w:val="none" w:sz="0" w:space="0" w:color="auto"/>
        <w:right w:val="none" w:sz="0" w:space="0" w:color="auto"/>
      </w:divBdr>
    </w:div>
    <w:div w:id="974525870">
      <w:bodyDiv w:val="1"/>
      <w:marLeft w:val="0"/>
      <w:marRight w:val="0"/>
      <w:marTop w:val="0"/>
      <w:marBottom w:val="0"/>
      <w:divBdr>
        <w:top w:val="none" w:sz="0" w:space="0" w:color="auto"/>
        <w:left w:val="none" w:sz="0" w:space="0" w:color="auto"/>
        <w:bottom w:val="none" w:sz="0" w:space="0" w:color="auto"/>
        <w:right w:val="none" w:sz="0" w:space="0" w:color="auto"/>
      </w:divBdr>
    </w:div>
    <w:div w:id="983657618">
      <w:bodyDiv w:val="1"/>
      <w:marLeft w:val="0"/>
      <w:marRight w:val="0"/>
      <w:marTop w:val="0"/>
      <w:marBottom w:val="0"/>
      <w:divBdr>
        <w:top w:val="none" w:sz="0" w:space="0" w:color="auto"/>
        <w:left w:val="none" w:sz="0" w:space="0" w:color="auto"/>
        <w:bottom w:val="none" w:sz="0" w:space="0" w:color="auto"/>
        <w:right w:val="none" w:sz="0" w:space="0" w:color="auto"/>
      </w:divBdr>
    </w:div>
    <w:div w:id="985738852">
      <w:bodyDiv w:val="1"/>
      <w:marLeft w:val="0"/>
      <w:marRight w:val="0"/>
      <w:marTop w:val="0"/>
      <w:marBottom w:val="0"/>
      <w:divBdr>
        <w:top w:val="none" w:sz="0" w:space="0" w:color="auto"/>
        <w:left w:val="none" w:sz="0" w:space="0" w:color="auto"/>
        <w:bottom w:val="none" w:sz="0" w:space="0" w:color="auto"/>
        <w:right w:val="none" w:sz="0" w:space="0" w:color="auto"/>
      </w:divBdr>
    </w:div>
    <w:div w:id="986057045">
      <w:bodyDiv w:val="1"/>
      <w:marLeft w:val="0"/>
      <w:marRight w:val="0"/>
      <w:marTop w:val="0"/>
      <w:marBottom w:val="0"/>
      <w:divBdr>
        <w:top w:val="none" w:sz="0" w:space="0" w:color="auto"/>
        <w:left w:val="none" w:sz="0" w:space="0" w:color="auto"/>
        <w:bottom w:val="none" w:sz="0" w:space="0" w:color="auto"/>
        <w:right w:val="none" w:sz="0" w:space="0" w:color="auto"/>
      </w:divBdr>
    </w:div>
    <w:div w:id="987435960">
      <w:bodyDiv w:val="1"/>
      <w:marLeft w:val="0"/>
      <w:marRight w:val="0"/>
      <w:marTop w:val="0"/>
      <w:marBottom w:val="0"/>
      <w:divBdr>
        <w:top w:val="none" w:sz="0" w:space="0" w:color="auto"/>
        <w:left w:val="none" w:sz="0" w:space="0" w:color="auto"/>
        <w:bottom w:val="none" w:sz="0" w:space="0" w:color="auto"/>
        <w:right w:val="none" w:sz="0" w:space="0" w:color="auto"/>
      </w:divBdr>
    </w:div>
    <w:div w:id="988022295">
      <w:bodyDiv w:val="1"/>
      <w:marLeft w:val="0"/>
      <w:marRight w:val="0"/>
      <w:marTop w:val="0"/>
      <w:marBottom w:val="0"/>
      <w:divBdr>
        <w:top w:val="none" w:sz="0" w:space="0" w:color="auto"/>
        <w:left w:val="none" w:sz="0" w:space="0" w:color="auto"/>
        <w:bottom w:val="none" w:sz="0" w:space="0" w:color="auto"/>
        <w:right w:val="none" w:sz="0" w:space="0" w:color="auto"/>
      </w:divBdr>
    </w:div>
    <w:div w:id="988753777">
      <w:bodyDiv w:val="1"/>
      <w:marLeft w:val="0"/>
      <w:marRight w:val="0"/>
      <w:marTop w:val="0"/>
      <w:marBottom w:val="0"/>
      <w:divBdr>
        <w:top w:val="none" w:sz="0" w:space="0" w:color="auto"/>
        <w:left w:val="none" w:sz="0" w:space="0" w:color="auto"/>
        <w:bottom w:val="none" w:sz="0" w:space="0" w:color="auto"/>
        <w:right w:val="none" w:sz="0" w:space="0" w:color="auto"/>
      </w:divBdr>
    </w:div>
    <w:div w:id="1009412311">
      <w:bodyDiv w:val="1"/>
      <w:marLeft w:val="0"/>
      <w:marRight w:val="0"/>
      <w:marTop w:val="0"/>
      <w:marBottom w:val="0"/>
      <w:divBdr>
        <w:top w:val="none" w:sz="0" w:space="0" w:color="auto"/>
        <w:left w:val="none" w:sz="0" w:space="0" w:color="auto"/>
        <w:bottom w:val="none" w:sz="0" w:space="0" w:color="auto"/>
        <w:right w:val="none" w:sz="0" w:space="0" w:color="auto"/>
      </w:divBdr>
    </w:div>
    <w:div w:id="1012142851">
      <w:bodyDiv w:val="1"/>
      <w:marLeft w:val="0"/>
      <w:marRight w:val="0"/>
      <w:marTop w:val="0"/>
      <w:marBottom w:val="0"/>
      <w:divBdr>
        <w:top w:val="none" w:sz="0" w:space="0" w:color="auto"/>
        <w:left w:val="none" w:sz="0" w:space="0" w:color="auto"/>
        <w:bottom w:val="none" w:sz="0" w:space="0" w:color="auto"/>
        <w:right w:val="none" w:sz="0" w:space="0" w:color="auto"/>
      </w:divBdr>
    </w:div>
    <w:div w:id="1013654549">
      <w:bodyDiv w:val="1"/>
      <w:marLeft w:val="0"/>
      <w:marRight w:val="0"/>
      <w:marTop w:val="0"/>
      <w:marBottom w:val="0"/>
      <w:divBdr>
        <w:top w:val="none" w:sz="0" w:space="0" w:color="auto"/>
        <w:left w:val="none" w:sz="0" w:space="0" w:color="auto"/>
        <w:bottom w:val="none" w:sz="0" w:space="0" w:color="auto"/>
        <w:right w:val="none" w:sz="0" w:space="0" w:color="auto"/>
      </w:divBdr>
    </w:div>
    <w:div w:id="1018505796">
      <w:bodyDiv w:val="1"/>
      <w:marLeft w:val="0"/>
      <w:marRight w:val="0"/>
      <w:marTop w:val="0"/>
      <w:marBottom w:val="0"/>
      <w:divBdr>
        <w:top w:val="none" w:sz="0" w:space="0" w:color="auto"/>
        <w:left w:val="none" w:sz="0" w:space="0" w:color="auto"/>
        <w:bottom w:val="none" w:sz="0" w:space="0" w:color="auto"/>
        <w:right w:val="none" w:sz="0" w:space="0" w:color="auto"/>
      </w:divBdr>
      <w:divsChild>
        <w:div w:id="417598384">
          <w:marLeft w:val="576"/>
          <w:marRight w:val="0"/>
          <w:marTop w:val="80"/>
          <w:marBottom w:val="0"/>
          <w:divBdr>
            <w:top w:val="none" w:sz="0" w:space="0" w:color="auto"/>
            <w:left w:val="none" w:sz="0" w:space="0" w:color="auto"/>
            <w:bottom w:val="none" w:sz="0" w:space="0" w:color="auto"/>
            <w:right w:val="none" w:sz="0" w:space="0" w:color="auto"/>
          </w:divBdr>
        </w:div>
        <w:div w:id="1576665553">
          <w:marLeft w:val="576"/>
          <w:marRight w:val="0"/>
          <w:marTop w:val="80"/>
          <w:marBottom w:val="0"/>
          <w:divBdr>
            <w:top w:val="none" w:sz="0" w:space="0" w:color="auto"/>
            <w:left w:val="none" w:sz="0" w:space="0" w:color="auto"/>
            <w:bottom w:val="none" w:sz="0" w:space="0" w:color="auto"/>
            <w:right w:val="none" w:sz="0" w:space="0" w:color="auto"/>
          </w:divBdr>
        </w:div>
        <w:div w:id="2066678091">
          <w:marLeft w:val="576"/>
          <w:marRight w:val="0"/>
          <w:marTop w:val="80"/>
          <w:marBottom w:val="0"/>
          <w:divBdr>
            <w:top w:val="none" w:sz="0" w:space="0" w:color="auto"/>
            <w:left w:val="none" w:sz="0" w:space="0" w:color="auto"/>
            <w:bottom w:val="none" w:sz="0" w:space="0" w:color="auto"/>
            <w:right w:val="none" w:sz="0" w:space="0" w:color="auto"/>
          </w:divBdr>
        </w:div>
        <w:div w:id="1986204768">
          <w:marLeft w:val="979"/>
          <w:marRight w:val="0"/>
          <w:marTop w:val="65"/>
          <w:marBottom w:val="0"/>
          <w:divBdr>
            <w:top w:val="none" w:sz="0" w:space="0" w:color="auto"/>
            <w:left w:val="none" w:sz="0" w:space="0" w:color="auto"/>
            <w:bottom w:val="none" w:sz="0" w:space="0" w:color="auto"/>
            <w:right w:val="none" w:sz="0" w:space="0" w:color="auto"/>
          </w:divBdr>
        </w:div>
        <w:div w:id="1574051358">
          <w:marLeft w:val="979"/>
          <w:marRight w:val="0"/>
          <w:marTop w:val="65"/>
          <w:marBottom w:val="0"/>
          <w:divBdr>
            <w:top w:val="none" w:sz="0" w:space="0" w:color="auto"/>
            <w:left w:val="none" w:sz="0" w:space="0" w:color="auto"/>
            <w:bottom w:val="none" w:sz="0" w:space="0" w:color="auto"/>
            <w:right w:val="none" w:sz="0" w:space="0" w:color="auto"/>
          </w:divBdr>
        </w:div>
        <w:div w:id="842352812">
          <w:marLeft w:val="979"/>
          <w:marRight w:val="0"/>
          <w:marTop w:val="65"/>
          <w:marBottom w:val="0"/>
          <w:divBdr>
            <w:top w:val="none" w:sz="0" w:space="0" w:color="auto"/>
            <w:left w:val="none" w:sz="0" w:space="0" w:color="auto"/>
            <w:bottom w:val="none" w:sz="0" w:space="0" w:color="auto"/>
            <w:right w:val="none" w:sz="0" w:space="0" w:color="auto"/>
          </w:divBdr>
        </w:div>
        <w:div w:id="1037662084">
          <w:marLeft w:val="979"/>
          <w:marRight w:val="0"/>
          <w:marTop w:val="65"/>
          <w:marBottom w:val="0"/>
          <w:divBdr>
            <w:top w:val="none" w:sz="0" w:space="0" w:color="auto"/>
            <w:left w:val="none" w:sz="0" w:space="0" w:color="auto"/>
            <w:bottom w:val="none" w:sz="0" w:space="0" w:color="auto"/>
            <w:right w:val="none" w:sz="0" w:space="0" w:color="auto"/>
          </w:divBdr>
        </w:div>
      </w:divsChild>
    </w:div>
    <w:div w:id="1021129483">
      <w:bodyDiv w:val="1"/>
      <w:marLeft w:val="0"/>
      <w:marRight w:val="0"/>
      <w:marTop w:val="0"/>
      <w:marBottom w:val="0"/>
      <w:divBdr>
        <w:top w:val="none" w:sz="0" w:space="0" w:color="auto"/>
        <w:left w:val="none" w:sz="0" w:space="0" w:color="auto"/>
        <w:bottom w:val="none" w:sz="0" w:space="0" w:color="auto"/>
        <w:right w:val="none" w:sz="0" w:space="0" w:color="auto"/>
      </w:divBdr>
      <w:divsChild>
        <w:div w:id="1735539571">
          <w:marLeft w:val="360"/>
          <w:marRight w:val="0"/>
          <w:marTop w:val="200"/>
          <w:marBottom w:val="0"/>
          <w:divBdr>
            <w:top w:val="none" w:sz="0" w:space="0" w:color="auto"/>
            <w:left w:val="none" w:sz="0" w:space="0" w:color="auto"/>
            <w:bottom w:val="none" w:sz="0" w:space="0" w:color="auto"/>
            <w:right w:val="none" w:sz="0" w:space="0" w:color="auto"/>
          </w:divBdr>
        </w:div>
      </w:divsChild>
    </w:div>
    <w:div w:id="1035160124">
      <w:bodyDiv w:val="1"/>
      <w:marLeft w:val="0"/>
      <w:marRight w:val="0"/>
      <w:marTop w:val="0"/>
      <w:marBottom w:val="0"/>
      <w:divBdr>
        <w:top w:val="none" w:sz="0" w:space="0" w:color="auto"/>
        <w:left w:val="none" w:sz="0" w:space="0" w:color="auto"/>
        <w:bottom w:val="none" w:sz="0" w:space="0" w:color="auto"/>
        <w:right w:val="none" w:sz="0" w:space="0" w:color="auto"/>
      </w:divBdr>
    </w:div>
    <w:div w:id="1045059381">
      <w:bodyDiv w:val="1"/>
      <w:marLeft w:val="0"/>
      <w:marRight w:val="0"/>
      <w:marTop w:val="0"/>
      <w:marBottom w:val="0"/>
      <w:divBdr>
        <w:top w:val="none" w:sz="0" w:space="0" w:color="auto"/>
        <w:left w:val="none" w:sz="0" w:space="0" w:color="auto"/>
        <w:bottom w:val="none" w:sz="0" w:space="0" w:color="auto"/>
        <w:right w:val="none" w:sz="0" w:space="0" w:color="auto"/>
      </w:divBdr>
    </w:div>
    <w:div w:id="1046248987">
      <w:bodyDiv w:val="1"/>
      <w:marLeft w:val="0"/>
      <w:marRight w:val="0"/>
      <w:marTop w:val="0"/>
      <w:marBottom w:val="0"/>
      <w:divBdr>
        <w:top w:val="none" w:sz="0" w:space="0" w:color="auto"/>
        <w:left w:val="none" w:sz="0" w:space="0" w:color="auto"/>
        <w:bottom w:val="none" w:sz="0" w:space="0" w:color="auto"/>
        <w:right w:val="none" w:sz="0" w:space="0" w:color="auto"/>
      </w:divBdr>
    </w:div>
    <w:div w:id="1048066684">
      <w:bodyDiv w:val="1"/>
      <w:marLeft w:val="0"/>
      <w:marRight w:val="0"/>
      <w:marTop w:val="0"/>
      <w:marBottom w:val="0"/>
      <w:divBdr>
        <w:top w:val="none" w:sz="0" w:space="0" w:color="auto"/>
        <w:left w:val="none" w:sz="0" w:space="0" w:color="auto"/>
        <w:bottom w:val="none" w:sz="0" w:space="0" w:color="auto"/>
        <w:right w:val="none" w:sz="0" w:space="0" w:color="auto"/>
      </w:divBdr>
    </w:div>
    <w:div w:id="1054815125">
      <w:bodyDiv w:val="1"/>
      <w:marLeft w:val="0"/>
      <w:marRight w:val="0"/>
      <w:marTop w:val="0"/>
      <w:marBottom w:val="0"/>
      <w:divBdr>
        <w:top w:val="none" w:sz="0" w:space="0" w:color="auto"/>
        <w:left w:val="none" w:sz="0" w:space="0" w:color="auto"/>
        <w:bottom w:val="none" w:sz="0" w:space="0" w:color="auto"/>
        <w:right w:val="none" w:sz="0" w:space="0" w:color="auto"/>
      </w:divBdr>
    </w:div>
    <w:div w:id="1056052530">
      <w:bodyDiv w:val="1"/>
      <w:marLeft w:val="0"/>
      <w:marRight w:val="0"/>
      <w:marTop w:val="0"/>
      <w:marBottom w:val="0"/>
      <w:divBdr>
        <w:top w:val="none" w:sz="0" w:space="0" w:color="auto"/>
        <w:left w:val="none" w:sz="0" w:space="0" w:color="auto"/>
        <w:bottom w:val="none" w:sz="0" w:space="0" w:color="auto"/>
        <w:right w:val="none" w:sz="0" w:space="0" w:color="auto"/>
      </w:divBdr>
    </w:div>
    <w:div w:id="1058361038">
      <w:bodyDiv w:val="1"/>
      <w:marLeft w:val="0"/>
      <w:marRight w:val="0"/>
      <w:marTop w:val="0"/>
      <w:marBottom w:val="0"/>
      <w:divBdr>
        <w:top w:val="none" w:sz="0" w:space="0" w:color="auto"/>
        <w:left w:val="none" w:sz="0" w:space="0" w:color="auto"/>
        <w:bottom w:val="none" w:sz="0" w:space="0" w:color="auto"/>
        <w:right w:val="none" w:sz="0" w:space="0" w:color="auto"/>
      </w:divBdr>
    </w:div>
    <w:div w:id="1073042334">
      <w:bodyDiv w:val="1"/>
      <w:marLeft w:val="0"/>
      <w:marRight w:val="0"/>
      <w:marTop w:val="0"/>
      <w:marBottom w:val="0"/>
      <w:divBdr>
        <w:top w:val="none" w:sz="0" w:space="0" w:color="auto"/>
        <w:left w:val="none" w:sz="0" w:space="0" w:color="auto"/>
        <w:bottom w:val="none" w:sz="0" w:space="0" w:color="auto"/>
        <w:right w:val="none" w:sz="0" w:space="0" w:color="auto"/>
      </w:divBdr>
    </w:div>
    <w:div w:id="1082069408">
      <w:bodyDiv w:val="1"/>
      <w:marLeft w:val="0"/>
      <w:marRight w:val="0"/>
      <w:marTop w:val="0"/>
      <w:marBottom w:val="0"/>
      <w:divBdr>
        <w:top w:val="none" w:sz="0" w:space="0" w:color="auto"/>
        <w:left w:val="none" w:sz="0" w:space="0" w:color="auto"/>
        <w:bottom w:val="none" w:sz="0" w:space="0" w:color="auto"/>
        <w:right w:val="none" w:sz="0" w:space="0" w:color="auto"/>
      </w:divBdr>
      <w:divsChild>
        <w:div w:id="1166939698">
          <w:marLeft w:val="0"/>
          <w:marRight w:val="0"/>
          <w:marTop w:val="0"/>
          <w:marBottom w:val="300"/>
          <w:divBdr>
            <w:top w:val="none" w:sz="0" w:space="0" w:color="auto"/>
            <w:left w:val="none" w:sz="0" w:space="0" w:color="auto"/>
            <w:bottom w:val="none" w:sz="0" w:space="0" w:color="auto"/>
            <w:right w:val="none" w:sz="0" w:space="0" w:color="auto"/>
          </w:divBdr>
        </w:div>
        <w:div w:id="2136829514">
          <w:marLeft w:val="0"/>
          <w:marRight w:val="0"/>
          <w:marTop w:val="0"/>
          <w:marBottom w:val="225"/>
          <w:divBdr>
            <w:top w:val="none" w:sz="0" w:space="0" w:color="auto"/>
            <w:left w:val="none" w:sz="0" w:space="0" w:color="auto"/>
            <w:bottom w:val="none" w:sz="0" w:space="0" w:color="auto"/>
            <w:right w:val="none" w:sz="0" w:space="0" w:color="auto"/>
          </w:divBdr>
        </w:div>
      </w:divsChild>
    </w:div>
    <w:div w:id="1099132544">
      <w:bodyDiv w:val="1"/>
      <w:marLeft w:val="0"/>
      <w:marRight w:val="0"/>
      <w:marTop w:val="0"/>
      <w:marBottom w:val="0"/>
      <w:divBdr>
        <w:top w:val="none" w:sz="0" w:space="0" w:color="auto"/>
        <w:left w:val="none" w:sz="0" w:space="0" w:color="auto"/>
        <w:bottom w:val="none" w:sz="0" w:space="0" w:color="auto"/>
        <w:right w:val="none" w:sz="0" w:space="0" w:color="auto"/>
      </w:divBdr>
    </w:div>
    <w:div w:id="1099176857">
      <w:bodyDiv w:val="1"/>
      <w:marLeft w:val="0"/>
      <w:marRight w:val="0"/>
      <w:marTop w:val="0"/>
      <w:marBottom w:val="0"/>
      <w:divBdr>
        <w:top w:val="none" w:sz="0" w:space="0" w:color="auto"/>
        <w:left w:val="none" w:sz="0" w:space="0" w:color="auto"/>
        <w:bottom w:val="none" w:sz="0" w:space="0" w:color="auto"/>
        <w:right w:val="none" w:sz="0" w:space="0" w:color="auto"/>
      </w:divBdr>
      <w:divsChild>
        <w:div w:id="1000887926">
          <w:marLeft w:val="0"/>
          <w:marRight w:val="0"/>
          <w:marTop w:val="0"/>
          <w:marBottom w:val="0"/>
          <w:divBdr>
            <w:top w:val="none" w:sz="0" w:space="0" w:color="auto"/>
            <w:left w:val="none" w:sz="0" w:space="0" w:color="auto"/>
            <w:bottom w:val="none" w:sz="0" w:space="0" w:color="auto"/>
            <w:right w:val="none" w:sz="0" w:space="0" w:color="auto"/>
          </w:divBdr>
        </w:div>
        <w:div w:id="417674416">
          <w:marLeft w:val="0"/>
          <w:marRight w:val="0"/>
          <w:marTop w:val="0"/>
          <w:marBottom w:val="0"/>
          <w:divBdr>
            <w:top w:val="none" w:sz="0" w:space="0" w:color="auto"/>
            <w:left w:val="none" w:sz="0" w:space="0" w:color="auto"/>
            <w:bottom w:val="none" w:sz="0" w:space="0" w:color="auto"/>
            <w:right w:val="none" w:sz="0" w:space="0" w:color="auto"/>
          </w:divBdr>
        </w:div>
        <w:div w:id="1479296770">
          <w:marLeft w:val="0"/>
          <w:marRight w:val="0"/>
          <w:marTop w:val="0"/>
          <w:marBottom w:val="0"/>
          <w:divBdr>
            <w:top w:val="none" w:sz="0" w:space="0" w:color="auto"/>
            <w:left w:val="none" w:sz="0" w:space="0" w:color="auto"/>
            <w:bottom w:val="none" w:sz="0" w:space="0" w:color="auto"/>
            <w:right w:val="none" w:sz="0" w:space="0" w:color="auto"/>
          </w:divBdr>
        </w:div>
        <w:div w:id="910577053">
          <w:marLeft w:val="0"/>
          <w:marRight w:val="0"/>
          <w:marTop w:val="0"/>
          <w:marBottom w:val="0"/>
          <w:divBdr>
            <w:top w:val="none" w:sz="0" w:space="0" w:color="auto"/>
            <w:left w:val="none" w:sz="0" w:space="0" w:color="auto"/>
            <w:bottom w:val="none" w:sz="0" w:space="0" w:color="auto"/>
            <w:right w:val="none" w:sz="0" w:space="0" w:color="auto"/>
          </w:divBdr>
        </w:div>
        <w:div w:id="731931920">
          <w:marLeft w:val="0"/>
          <w:marRight w:val="0"/>
          <w:marTop w:val="0"/>
          <w:marBottom w:val="0"/>
          <w:divBdr>
            <w:top w:val="none" w:sz="0" w:space="0" w:color="auto"/>
            <w:left w:val="none" w:sz="0" w:space="0" w:color="auto"/>
            <w:bottom w:val="none" w:sz="0" w:space="0" w:color="auto"/>
            <w:right w:val="none" w:sz="0" w:space="0" w:color="auto"/>
          </w:divBdr>
        </w:div>
        <w:div w:id="787814366">
          <w:marLeft w:val="0"/>
          <w:marRight w:val="0"/>
          <w:marTop w:val="0"/>
          <w:marBottom w:val="0"/>
          <w:divBdr>
            <w:top w:val="none" w:sz="0" w:space="0" w:color="auto"/>
            <w:left w:val="none" w:sz="0" w:space="0" w:color="auto"/>
            <w:bottom w:val="none" w:sz="0" w:space="0" w:color="auto"/>
            <w:right w:val="none" w:sz="0" w:space="0" w:color="auto"/>
          </w:divBdr>
        </w:div>
        <w:div w:id="1092237850">
          <w:marLeft w:val="0"/>
          <w:marRight w:val="0"/>
          <w:marTop w:val="0"/>
          <w:marBottom w:val="0"/>
          <w:divBdr>
            <w:top w:val="none" w:sz="0" w:space="0" w:color="auto"/>
            <w:left w:val="none" w:sz="0" w:space="0" w:color="auto"/>
            <w:bottom w:val="none" w:sz="0" w:space="0" w:color="auto"/>
            <w:right w:val="none" w:sz="0" w:space="0" w:color="auto"/>
          </w:divBdr>
        </w:div>
        <w:div w:id="499853410">
          <w:marLeft w:val="0"/>
          <w:marRight w:val="0"/>
          <w:marTop w:val="0"/>
          <w:marBottom w:val="0"/>
          <w:divBdr>
            <w:top w:val="none" w:sz="0" w:space="0" w:color="auto"/>
            <w:left w:val="none" w:sz="0" w:space="0" w:color="auto"/>
            <w:bottom w:val="none" w:sz="0" w:space="0" w:color="auto"/>
            <w:right w:val="none" w:sz="0" w:space="0" w:color="auto"/>
          </w:divBdr>
        </w:div>
      </w:divsChild>
    </w:div>
    <w:div w:id="1123378005">
      <w:bodyDiv w:val="1"/>
      <w:marLeft w:val="0"/>
      <w:marRight w:val="0"/>
      <w:marTop w:val="0"/>
      <w:marBottom w:val="0"/>
      <w:divBdr>
        <w:top w:val="none" w:sz="0" w:space="0" w:color="auto"/>
        <w:left w:val="none" w:sz="0" w:space="0" w:color="auto"/>
        <w:bottom w:val="none" w:sz="0" w:space="0" w:color="auto"/>
        <w:right w:val="none" w:sz="0" w:space="0" w:color="auto"/>
      </w:divBdr>
    </w:div>
    <w:div w:id="1138645824">
      <w:bodyDiv w:val="1"/>
      <w:marLeft w:val="0"/>
      <w:marRight w:val="0"/>
      <w:marTop w:val="0"/>
      <w:marBottom w:val="0"/>
      <w:divBdr>
        <w:top w:val="none" w:sz="0" w:space="0" w:color="auto"/>
        <w:left w:val="none" w:sz="0" w:space="0" w:color="auto"/>
        <w:bottom w:val="none" w:sz="0" w:space="0" w:color="auto"/>
        <w:right w:val="none" w:sz="0" w:space="0" w:color="auto"/>
      </w:divBdr>
    </w:div>
    <w:div w:id="1139230440">
      <w:bodyDiv w:val="1"/>
      <w:marLeft w:val="0"/>
      <w:marRight w:val="0"/>
      <w:marTop w:val="0"/>
      <w:marBottom w:val="0"/>
      <w:divBdr>
        <w:top w:val="none" w:sz="0" w:space="0" w:color="auto"/>
        <w:left w:val="none" w:sz="0" w:space="0" w:color="auto"/>
        <w:bottom w:val="none" w:sz="0" w:space="0" w:color="auto"/>
        <w:right w:val="none" w:sz="0" w:space="0" w:color="auto"/>
      </w:divBdr>
      <w:divsChild>
        <w:div w:id="493423075">
          <w:marLeft w:val="547"/>
          <w:marRight w:val="0"/>
          <w:marTop w:val="115"/>
          <w:marBottom w:val="0"/>
          <w:divBdr>
            <w:top w:val="none" w:sz="0" w:space="0" w:color="auto"/>
            <w:left w:val="none" w:sz="0" w:space="0" w:color="auto"/>
            <w:bottom w:val="none" w:sz="0" w:space="0" w:color="auto"/>
            <w:right w:val="none" w:sz="0" w:space="0" w:color="auto"/>
          </w:divBdr>
        </w:div>
        <w:div w:id="336733984">
          <w:marLeft w:val="547"/>
          <w:marRight w:val="0"/>
          <w:marTop w:val="115"/>
          <w:marBottom w:val="0"/>
          <w:divBdr>
            <w:top w:val="none" w:sz="0" w:space="0" w:color="auto"/>
            <w:left w:val="none" w:sz="0" w:space="0" w:color="auto"/>
            <w:bottom w:val="none" w:sz="0" w:space="0" w:color="auto"/>
            <w:right w:val="none" w:sz="0" w:space="0" w:color="auto"/>
          </w:divBdr>
        </w:div>
        <w:div w:id="1877037585">
          <w:marLeft w:val="547"/>
          <w:marRight w:val="0"/>
          <w:marTop w:val="115"/>
          <w:marBottom w:val="0"/>
          <w:divBdr>
            <w:top w:val="none" w:sz="0" w:space="0" w:color="auto"/>
            <w:left w:val="none" w:sz="0" w:space="0" w:color="auto"/>
            <w:bottom w:val="none" w:sz="0" w:space="0" w:color="auto"/>
            <w:right w:val="none" w:sz="0" w:space="0" w:color="auto"/>
          </w:divBdr>
        </w:div>
        <w:div w:id="765424492">
          <w:marLeft w:val="547"/>
          <w:marRight w:val="0"/>
          <w:marTop w:val="115"/>
          <w:marBottom w:val="0"/>
          <w:divBdr>
            <w:top w:val="none" w:sz="0" w:space="0" w:color="auto"/>
            <w:left w:val="none" w:sz="0" w:space="0" w:color="auto"/>
            <w:bottom w:val="none" w:sz="0" w:space="0" w:color="auto"/>
            <w:right w:val="none" w:sz="0" w:space="0" w:color="auto"/>
          </w:divBdr>
        </w:div>
        <w:div w:id="1669211320">
          <w:marLeft w:val="547"/>
          <w:marRight w:val="0"/>
          <w:marTop w:val="115"/>
          <w:marBottom w:val="0"/>
          <w:divBdr>
            <w:top w:val="none" w:sz="0" w:space="0" w:color="auto"/>
            <w:left w:val="none" w:sz="0" w:space="0" w:color="auto"/>
            <w:bottom w:val="none" w:sz="0" w:space="0" w:color="auto"/>
            <w:right w:val="none" w:sz="0" w:space="0" w:color="auto"/>
          </w:divBdr>
        </w:div>
        <w:div w:id="693724983">
          <w:marLeft w:val="547"/>
          <w:marRight w:val="0"/>
          <w:marTop w:val="115"/>
          <w:marBottom w:val="0"/>
          <w:divBdr>
            <w:top w:val="none" w:sz="0" w:space="0" w:color="auto"/>
            <w:left w:val="none" w:sz="0" w:space="0" w:color="auto"/>
            <w:bottom w:val="none" w:sz="0" w:space="0" w:color="auto"/>
            <w:right w:val="none" w:sz="0" w:space="0" w:color="auto"/>
          </w:divBdr>
        </w:div>
        <w:div w:id="1630748375">
          <w:marLeft w:val="547"/>
          <w:marRight w:val="0"/>
          <w:marTop w:val="115"/>
          <w:marBottom w:val="0"/>
          <w:divBdr>
            <w:top w:val="none" w:sz="0" w:space="0" w:color="auto"/>
            <w:left w:val="none" w:sz="0" w:space="0" w:color="auto"/>
            <w:bottom w:val="none" w:sz="0" w:space="0" w:color="auto"/>
            <w:right w:val="none" w:sz="0" w:space="0" w:color="auto"/>
          </w:divBdr>
        </w:div>
        <w:div w:id="847715068">
          <w:marLeft w:val="547"/>
          <w:marRight w:val="0"/>
          <w:marTop w:val="115"/>
          <w:marBottom w:val="0"/>
          <w:divBdr>
            <w:top w:val="none" w:sz="0" w:space="0" w:color="auto"/>
            <w:left w:val="none" w:sz="0" w:space="0" w:color="auto"/>
            <w:bottom w:val="none" w:sz="0" w:space="0" w:color="auto"/>
            <w:right w:val="none" w:sz="0" w:space="0" w:color="auto"/>
          </w:divBdr>
        </w:div>
      </w:divsChild>
    </w:div>
    <w:div w:id="1155143613">
      <w:bodyDiv w:val="1"/>
      <w:marLeft w:val="0"/>
      <w:marRight w:val="0"/>
      <w:marTop w:val="0"/>
      <w:marBottom w:val="0"/>
      <w:divBdr>
        <w:top w:val="none" w:sz="0" w:space="0" w:color="auto"/>
        <w:left w:val="none" w:sz="0" w:space="0" w:color="auto"/>
        <w:bottom w:val="none" w:sz="0" w:space="0" w:color="auto"/>
        <w:right w:val="none" w:sz="0" w:space="0" w:color="auto"/>
      </w:divBdr>
    </w:div>
    <w:div w:id="1174567680">
      <w:bodyDiv w:val="1"/>
      <w:marLeft w:val="0"/>
      <w:marRight w:val="0"/>
      <w:marTop w:val="0"/>
      <w:marBottom w:val="0"/>
      <w:divBdr>
        <w:top w:val="none" w:sz="0" w:space="0" w:color="auto"/>
        <w:left w:val="none" w:sz="0" w:space="0" w:color="auto"/>
        <w:bottom w:val="none" w:sz="0" w:space="0" w:color="auto"/>
        <w:right w:val="none" w:sz="0" w:space="0" w:color="auto"/>
      </w:divBdr>
    </w:div>
    <w:div w:id="1182815642">
      <w:bodyDiv w:val="1"/>
      <w:marLeft w:val="0"/>
      <w:marRight w:val="0"/>
      <w:marTop w:val="0"/>
      <w:marBottom w:val="0"/>
      <w:divBdr>
        <w:top w:val="none" w:sz="0" w:space="0" w:color="auto"/>
        <w:left w:val="none" w:sz="0" w:space="0" w:color="auto"/>
        <w:bottom w:val="none" w:sz="0" w:space="0" w:color="auto"/>
        <w:right w:val="none" w:sz="0" w:space="0" w:color="auto"/>
      </w:divBdr>
      <w:divsChild>
        <w:div w:id="231932161">
          <w:marLeft w:val="0"/>
          <w:marRight w:val="0"/>
          <w:marTop w:val="0"/>
          <w:marBottom w:val="0"/>
          <w:divBdr>
            <w:top w:val="none" w:sz="0" w:space="0" w:color="auto"/>
            <w:left w:val="none" w:sz="0" w:space="0" w:color="auto"/>
            <w:bottom w:val="none" w:sz="0" w:space="0" w:color="auto"/>
            <w:right w:val="none" w:sz="0" w:space="0" w:color="auto"/>
          </w:divBdr>
        </w:div>
        <w:div w:id="325592526">
          <w:marLeft w:val="0"/>
          <w:marRight w:val="0"/>
          <w:marTop w:val="0"/>
          <w:marBottom w:val="0"/>
          <w:divBdr>
            <w:top w:val="none" w:sz="0" w:space="0" w:color="auto"/>
            <w:left w:val="none" w:sz="0" w:space="0" w:color="auto"/>
            <w:bottom w:val="none" w:sz="0" w:space="0" w:color="auto"/>
            <w:right w:val="none" w:sz="0" w:space="0" w:color="auto"/>
          </w:divBdr>
        </w:div>
        <w:div w:id="1850486265">
          <w:marLeft w:val="0"/>
          <w:marRight w:val="0"/>
          <w:marTop w:val="0"/>
          <w:marBottom w:val="0"/>
          <w:divBdr>
            <w:top w:val="none" w:sz="0" w:space="0" w:color="auto"/>
            <w:left w:val="none" w:sz="0" w:space="0" w:color="auto"/>
            <w:bottom w:val="none" w:sz="0" w:space="0" w:color="auto"/>
            <w:right w:val="none" w:sz="0" w:space="0" w:color="auto"/>
          </w:divBdr>
        </w:div>
        <w:div w:id="861631944">
          <w:marLeft w:val="0"/>
          <w:marRight w:val="0"/>
          <w:marTop w:val="0"/>
          <w:marBottom w:val="0"/>
          <w:divBdr>
            <w:top w:val="none" w:sz="0" w:space="0" w:color="auto"/>
            <w:left w:val="none" w:sz="0" w:space="0" w:color="auto"/>
            <w:bottom w:val="none" w:sz="0" w:space="0" w:color="auto"/>
            <w:right w:val="none" w:sz="0" w:space="0" w:color="auto"/>
          </w:divBdr>
        </w:div>
        <w:div w:id="520168934">
          <w:marLeft w:val="0"/>
          <w:marRight w:val="0"/>
          <w:marTop w:val="0"/>
          <w:marBottom w:val="0"/>
          <w:divBdr>
            <w:top w:val="none" w:sz="0" w:space="0" w:color="auto"/>
            <w:left w:val="none" w:sz="0" w:space="0" w:color="auto"/>
            <w:bottom w:val="none" w:sz="0" w:space="0" w:color="auto"/>
            <w:right w:val="none" w:sz="0" w:space="0" w:color="auto"/>
          </w:divBdr>
        </w:div>
        <w:div w:id="146092597">
          <w:marLeft w:val="0"/>
          <w:marRight w:val="0"/>
          <w:marTop w:val="0"/>
          <w:marBottom w:val="0"/>
          <w:divBdr>
            <w:top w:val="none" w:sz="0" w:space="0" w:color="auto"/>
            <w:left w:val="none" w:sz="0" w:space="0" w:color="auto"/>
            <w:bottom w:val="none" w:sz="0" w:space="0" w:color="auto"/>
            <w:right w:val="none" w:sz="0" w:space="0" w:color="auto"/>
          </w:divBdr>
        </w:div>
        <w:div w:id="682629888">
          <w:marLeft w:val="0"/>
          <w:marRight w:val="0"/>
          <w:marTop w:val="0"/>
          <w:marBottom w:val="0"/>
          <w:divBdr>
            <w:top w:val="none" w:sz="0" w:space="0" w:color="auto"/>
            <w:left w:val="none" w:sz="0" w:space="0" w:color="auto"/>
            <w:bottom w:val="none" w:sz="0" w:space="0" w:color="auto"/>
            <w:right w:val="none" w:sz="0" w:space="0" w:color="auto"/>
          </w:divBdr>
        </w:div>
        <w:div w:id="1764497817">
          <w:marLeft w:val="0"/>
          <w:marRight w:val="0"/>
          <w:marTop w:val="0"/>
          <w:marBottom w:val="0"/>
          <w:divBdr>
            <w:top w:val="none" w:sz="0" w:space="0" w:color="auto"/>
            <w:left w:val="none" w:sz="0" w:space="0" w:color="auto"/>
            <w:bottom w:val="none" w:sz="0" w:space="0" w:color="auto"/>
            <w:right w:val="none" w:sz="0" w:space="0" w:color="auto"/>
          </w:divBdr>
        </w:div>
        <w:div w:id="102766381">
          <w:marLeft w:val="0"/>
          <w:marRight w:val="0"/>
          <w:marTop w:val="0"/>
          <w:marBottom w:val="0"/>
          <w:divBdr>
            <w:top w:val="none" w:sz="0" w:space="0" w:color="auto"/>
            <w:left w:val="none" w:sz="0" w:space="0" w:color="auto"/>
            <w:bottom w:val="none" w:sz="0" w:space="0" w:color="auto"/>
            <w:right w:val="none" w:sz="0" w:space="0" w:color="auto"/>
          </w:divBdr>
        </w:div>
        <w:div w:id="663628919">
          <w:marLeft w:val="0"/>
          <w:marRight w:val="0"/>
          <w:marTop w:val="0"/>
          <w:marBottom w:val="0"/>
          <w:divBdr>
            <w:top w:val="none" w:sz="0" w:space="0" w:color="auto"/>
            <w:left w:val="none" w:sz="0" w:space="0" w:color="auto"/>
            <w:bottom w:val="none" w:sz="0" w:space="0" w:color="auto"/>
            <w:right w:val="none" w:sz="0" w:space="0" w:color="auto"/>
          </w:divBdr>
        </w:div>
        <w:div w:id="326979781">
          <w:marLeft w:val="0"/>
          <w:marRight w:val="0"/>
          <w:marTop w:val="0"/>
          <w:marBottom w:val="0"/>
          <w:divBdr>
            <w:top w:val="none" w:sz="0" w:space="0" w:color="auto"/>
            <w:left w:val="none" w:sz="0" w:space="0" w:color="auto"/>
            <w:bottom w:val="none" w:sz="0" w:space="0" w:color="auto"/>
            <w:right w:val="none" w:sz="0" w:space="0" w:color="auto"/>
          </w:divBdr>
          <w:divsChild>
            <w:div w:id="1928229624">
              <w:marLeft w:val="0"/>
              <w:marRight w:val="0"/>
              <w:marTop w:val="0"/>
              <w:marBottom w:val="0"/>
              <w:divBdr>
                <w:top w:val="none" w:sz="0" w:space="0" w:color="auto"/>
                <w:left w:val="none" w:sz="0" w:space="0" w:color="auto"/>
                <w:bottom w:val="none" w:sz="0" w:space="0" w:color="auto"/>
                <w:right w:val="none" w:sz="0" w:space="0" w:color="auto"/>
              </w:divBdr>
            </w:div>
            <w:div w:id="1150560844">
              <w:marLeft w:val="0"/>
              <w:marRight w:val="0"/>
              <w:marTop w:val="0"/>
              <w:marBottom w:val="0"/>
              <w:divBdr>
                <w:top w:val="none" w:sz="0" w:space="0" w:color="auto"/>
                <w:left w:val="none" w:sz="0" w:space="0" w:color="auto"/>
                <w:bottom w:val="none" w:sz="0" w:space="0" w:color="auto"/>
                <w:right w:val="none" w:sz="0" w:space="0" w:color="auto"/>
              </w:divBdr>
            </w:div>
            <w:div w:id="3238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669">
      <w:bodyDiv w:val="1"/>
      <w:marLeft w:val="0"/>
      <w:marRight w:val="0"/>
      <w:marTop w:val="0"/>
      <w:marBottom w:val="0"/>
      <w:divBdr>
        <w:top w:val="none" w:sz="0" w:space="0" w:color="auto"/>
        <w:left w:val="none" w:sz="0" w:space="0" w:color="auto"/>
        <w:bottom w:val="none" w:sz="0" w:space="0" w:color="auto"/>
        <w:right w:val="none" w:sz="0" w:space="0" w:color="auto"/>
      </w:divBdr>
    </w:div>
    <w:div w:id="1235434630">
      <w:bodyDiv w:val="1"/>
      <w:marLeft w:val="0"/>
      <w:marRight w:val="0"/>
      <w:marTop w:val="0"/>
      <w:marBottom w:val="0"/>
      <w:divBdr>
        <w:top w:val="none" w:sz="0" w:space="0" w:color="auto"/>
        <w:left w:val="none" w:sz="0" w:space="0" w:color="auto"/>
        <w:bottom w:val="none" w:sz="0" w:space="0" w:color="auto"/>
        <w:right w:val="none" w:sz="0" w:space="0" w:color="auto"/>
      </w:divBdr>
      <w:divsChild>
        <w:div w:id="727143778">
          <w:marLeft w:val="360"/>
          <w:marRight w:val="0"/>
          <w:marTop w:val="200"/>
          <w:marBottom w:val="0"/>
          <w:divBdr>
            <w:top w:val="none" w:sz="0" w:space="0" w:color="auto"/>
            <w:left w:val="none" w:sz="0" w:space="0" w:color="auto"/>
            <w:bottom w:val="none" w:sz="0" w:space="0" w:color="auto"/>
            <w:right w:val="none" w:sz="0" w:space="0" w:color="auto"/>
          </w:divBdr>
        </w:div>
        <w:div w:id="1387220415">
          <w:marLeft w:val="360"/>
          <w:marRight w:val="0"/>
          <w:marTop w:val="200"/>
          <w:marBottom w:val="0"/>
          <w:divBdr>
            <w:top w:val="none" w:sz="0" w:space="0" w:color="auto"/>
            <w:left w:val="none" w:sz="0" w:space="0" w:color="auto"/>
            <w:bottom w:val="none" w:sz="0" w:space="0" w:color="auto"/>
            <w:right w:val="none" w:sz="0" w:space="0" w:color="auto"/>
          </w:divBdr>
        </w:div>
        <w:div w:id="1355106598">
          <w:marLeft w:val="360"/>
          <w:marRight w:val="0"/>
          <w:marTop w:val="200"/>
          <w:marBottom w:val="0"/>
          <w:divBdr>
            <w:top w:val="none" w:sz="0" w:space="0" w:color="auto"/>
            <w:left w:val="none" w:sz="0" w:space="0" w:color="auto"/>
            <w:bottom w:val="none" w:sz="0" w:space="0" w:color="auto"/>
            <w:right w:val="none" w:sz="0" w:space="0" w:color="auto"/>
          </w:divBdr>
        </w:div>
      </w:divsChild>
    </w:div>
    <w:div w:id="1257322517">
      <w:bodyDiv w:val="1"/>
      <w:marLeft w:val="0"/>
      <w:marRight w:val="0"/>
      <w:marTop w:val="0"/>
      <w:marBottom w:val="0"/>
      <w:divBdr>
        <w:top w:val="none" w:sz="0" w:space="0" w:color="auto"/>
        <w:left w:val="none" w:sz="0" w:space="0" w:color="auto"/>
        <w:bottom w:val="none" w:sz="0" w:space="0" w:color="auto"/>
        <w:right w:val="none" w:sz="0" w:space="0" w:color="auto"/>
      </w:divBdr>
    </w:div>
    <w:div w:id="1270620350">
      <w:bodyDiv w:val="1"/>
      <w:marLeft w:val="0"/>
      <w:marRight w:val="0"/>
      <w:marTop w:val="0"/>
      <w:marBottom w:val="0"/>
      <w:divBdr>
        <w:top w:val="none" w:sz="0" w:space="0" w:color="auto"/>
        <w:left w:val="none" w:sz="0" w:space="0" w:color="auto"/>
        <w:bottom w:val="none" w:sz="0" w:space="0" w:color="auto"/>
        <w:right w:val="none" w:sz="0" w:space="0" w:color="auto"/>
      </w:divBdr>
      <w:divsChild>
        <w:div w:id="1479414437">
          <w:marLeft w:val="0"/>
          <w:marRight w:val="0"/>
          <w:marTop w:val="0"/>
          <w:marBottom w:val="0"/>
          <w:divBdr>
            <w:top w:val="none" w:sz="0" w:space="0" w:color="auto"/>
            <w:left w:val="none" w:sz="0" w:space="0" w:color="auto"/>
            <w:bottom w:val="none" w:sz="0" w:space="0" w:color="auto"/>
            <w:right w:val="none" w:sz="0" w:space="0" w:color="auto"/>
          </w:divBdr>
        </w:div>
        <w:div w:id="42675345">
          <w:marLeft w:val="0"/>
          <w:marRight w:val="0"/>
          <w:marTop w:val="0"/>
          <w:marBottom w:val="0"/>
          <w:divBdr>
            <w:top w:val="none" w:sz="0" w:space="0" w:color="auto"/>
            <w:left w:val="none" w:sz="0" w:space="0" w:color="auto"/>
            <w:bottom w:val="none" w:sz="0" w:space="0" w:color="auto"/>
            <w:right w:val="none" w:sz="0" w:space="0" w:color="auto"/>
          </w:divBdr>
        </w:div>
      </w:divsChild>
    </w:div>
    <w:div w:id="1281499236">
      <w:bodyDiv w:val="1"/>
      <w:marLeft w:val="0"/>
      <w:marRight w:val="0"/>
      <w:marTop w:val="0"/>
      <w:marBottom w:val="0"/>
      <w:divBdr>
        <w:top w:val="none" w:sz="0" w:space="0" w:color="auto"/>
        <w:left w:val="none" w:sz="0" w:space="0" w:color="auto"/>
        <w:bottom w:val="none" w:sz="0" w:space="0" w:color="auto"/>
        <w:right w:val="none" w:sz="0" w:space="0" w:color="auto"/>
      </w:divBdr>
    </w:div>
    <w:div w:id="1314875764">
      <w:bodyDiv w:val="1"/>
      <w:marLeft w:val="0"/>
      <w:marRight w:val="0"/>
      <w:marTop w:val="0"/>
      <w:marBottom w:val="0"/>
      <w:divBdr>
        <w:top w:val="none" w:sz="0" w:space="0" w:color="auto"/>
        <w:left w:val="none" w:sz="0" w:space="0" w:color="auto"/>
        <w:bottom w:val="none" w:sz="0" w:space="0" w:color="auto"/>
        <w:right w:val="none" w:sz="0" w:space="0" w:color="auto"/>
      </w:divBdr>
    </w:div>
    <w:div w:id="1344822851">
      <w:bodyDiv w:val="1"/>
      <w:marLeft w:val="0"/>
      <w:marRight w:val="0"/>
      <w:marTop w:val="0"/>
      <w:marBottom w:val="0"/>
      <w:divBdr>
        <w:top w:val="none" w:sz="0" w:space="0" w:color="auto"/>
        <w:left w:val="none" w:sz="0" w:space="0" w:color="auto"/>
        <w:bottom w:val="none" w:sz="0" w:space="0" w:color="auto"/>
        <w:right w:val="none" w:sz="0" w:space="0" w:color="auto"/>
      </w:divBdr>
      <w:divsChild>
        <w:div w:id="1389306554">
          <w:marLeft w:val="547"/>
          <w:marRight w:val="0"/>
          <w:marTop w:val="115"/>
          <w:marBottom w:val="0"/>
          <w:divBdr>
            <w:top w:val="none" w:sz="0" w:space="0" w:color="auto"/>
            <w:left w:val="none" w:sz="0" w:space="0" w:color="auto"/>
            <w:bottom w:val="none" w:sz="0" w:space="0" w:color="auto"/>
            <w:right w:val="none" w:sz="0" w:space="0" w:color="auto"/>
          </w:divBdr>
        </w:div>
      </w:divsChild>
    </w:div>
    <w:div w:id="1372193826">
      <w:bodyDiv w:val="1"/>
      <w:marLeft w:val="0"/>
      <w:marRight w:val="0"/>
      <w:marTop w:val="0"/>
      <w:marBottom w:val="0"/>
      <w:divBdr>
        <w:top w:val="none" w:sz="0" w:space="0" w:color="auto"/>
        <w:left w:val="none" w:sz="0" w:space="0" w:color="auto"/>
        <w:bottom w:val="none" w:sz="0" w:space="0" w:color="auto"/>
        <w:right w:val="none" w:sz="0" w:space="0" w:color="auto"/>
      </w:divBdr>
      <w:divsChild>
        <w:div w:id="560017054">
          <w:marLeft w:val="547"/>
          <w:marRight w:val="0"/>
          <w:marTop w:val="106"/>
          <w:marBottom w:val="0"/>
          <w:divBdr>
            <w:top w:val="none" w:sz="0" w:space="0" w:color="auto"/>
            <w:left w:val="none" w:sz="0" w:space="0" w:color="auto"/>
            <w:bottom w:val="none" w:sz="0" w:space="0" w:color="auto"/>
            <w:right w:val="none" w:sz="0" w:space="0" w:color="auto"/>
          </w:divBdr>
        </w:div>
        <w:div w:id="1621913745">
          <w:marLeft w:val="547"/>
          <w:marRight w:val="0"/>
          <w:marTop w:val="106"/>
          <w:marBottom w:val="0"/>
          <w:divBdr>
            <w:top w:val="none" w:sz="0" w:space="0" w:color="auto"/>
            <w:left w:val="none" w:sz="0" w:space="0" w:color="auto"/>
            <w:bottom w:val="none" w:sz="0" w:space="0" w:color="auto"/>
            <w:right w:val="none" w:sz="0" w:space="0" w:color="auto"/>
          </w:divBdr>
        </w:div>
        <w:div w:id="1354645978">
          <w:marLeft w:val="547"/>
          <w:marRight w:val="0"/>
          <w:marTop w:val="106"/>
          <w:marBottom w:val="0"/>
          <w:divBdr>
            <w:top w:val="none" w:sz="0" w:space="0" w:color="auto"/>
            <w:left w:val="none" w:sz="0" w:space="0" w:color="auto"/>
            <w:bottom w:val="none" w:sz="0" w:space="0" w:color="auto"/>
            <w:right w:val="none" w:sz="0" w:space="0" w:color="auto"/>
          </w:divBdr>
        </w:div>
        <w:div w:id="239098587">
          <w:marLeft w:val="547"/>
          <w:marRight w:val="0"/>
          <w:marTop w:val="106"/>
          <w:marBottom w:val="0"/>
          <w:divBdr>
            <w:top w:val="none" w:sz="0" w:space="0" w:color="auto"/>
            <w:left w:val="none" w:sz="0" w:space="0" w:color="auto"/>
            <w:bottom w:val="none" w:sz="0" w:space="0" w:color="auto"/>
            <w:right w:val="none" w:sz="0" w:space="0" w:color="auto"/>
          </w:divBdr>
        </w:div>
        <w:div w:id="1419986904">
          <w:marLeft w:val="547"/>
          <w:marRight w:val="0"/>
          <w:marTop w:val="106"/>
          <w:marBottom w:val="0"/>
          <w:divBdr>
            <w:top w:val="none" w:sz="0" w:space="0" w:color="auto"/>
            <w:left w:val="none" w:sz="0" w:space="0" w:color="auto"/>
            <w:bottom w:val="none" w:sz="0" w:space="0" w:color="auto"/>
            <w:right w:val="none" w:sz="0" w:space="0" w:color="auto"/>
          </w:divBdr>
        </w:div>
        <w:div w:id="817384880">
          <w:marLeft w:val="547"/>
          <w:marRight w:val="0"/>
          <w:marTop w:val="106"/>
          <w:marBottom w:val="0"/>
          <w:divBdr>
            <w:top w:val="none" w:sz="0" w:space="0" w:color="auto"/>
            <w:left w:val="none" w:sz="0" w:space="0" w:color="auto"/>
            <w:bottom w:val="none" w:sz="0" w:space="0" w:color="auto"/>
            <w:right w:val="none" w:sz="0" w:space="0" w:color="auto"/>
          </w:divBdr>
        </w:div>
        <w:div w:id="504367776">
          <w:marLeft w:val="547"/>
          <w:marRight w:val="0"/>
          <w:marTop w:val="106"/>
          <w:marBottom w:val="0"/>
          <w:divBdr>
            <w:top w:val="none" w:sz="0" w:space="0" w:color="auto"/>
            <w:left w:val="none" w:sz="0" w:space="0" w:color="auto"/>
            <w:bottom w:val="none" w:sz="0" w:space="0" w:color="auto"/>
            <w:right w:val="none" w:sz="0" w:space="0" w:color="auto"/>
          </w:divBdr>
        </w:div>
        <w:div w:id="1143617447">
          <w:marLeft w:val="547"/>
          <w:marRight w:val="0"/>
          <w:marTop w:val="106"/>
          <w:marBottom w:val="0"/>
          <w:divBdr>
            <w:top w:val="none" w:sz="0" w:space="0" w:color="auto"/>
            <w:left w:val="none" w:sz="0" w:space="0" w:color="auto"/>
            <w:bottom w:val="none" w:sz="0" w:space="0" w:color="auto"/>
            <w:right w:val="none" w:sz="0" w:space="0" w:color="auto"/>
          </w:divBdr>
        </w:div>
        <w:div w:id="2124768265">
          <w:marLeft w:val="547"/>
          <w:marRight w:val="0"/>
          <w:marTop w:val="106"/>
          <w:marBottom w:val="0"/>
          <w:divBdr>
            <w:top w:val="none" w:sz="0" w:space="0" w:color="auto"/>
            <w:left w:val="none" w:sz="0" w:space="0" w:color="auto"/>
            <w:bottom w:val="none" w:sz="0" w:space="0" w:color="auto"/>
            <w:right w:val="none" w:sz="0" w:space="0" w:color="auto"/>
          </w:divBdr>
        </w:div>
      </w:divsChild>
    </w:div>
    <w:div w:id="1375344942">
      <w:bodyDiv w:val="1"/>
      <w:marLeft w:val="0"/>
      <w:marRight w:val="0"/>
      <w:marTop w:val="0"/>
      <w:marBottom w:val="0"/>
      <w:divBdr>
        <w:top w:val="none" w:sz="0" w:space="0" w:color="auto"/>
        <w:left w:val="none" w:sz="0" w:space="0" w:color="auto"/>
        <w:bottom w:val="none" w:sz="0" w:space="0" w:color="auto"/>
        <w:right w:val="none" w:sz="0" w:space="0" w:color="auto"/>
      </w:divBdr>
    </w:div>
    <w:div w:id="1387685946">
      <w:bodyDiv w:val="1"/>
      <w:marLeft w:val="0"/>
      <w:marRight w:val="0"/>
      <w:marTop w:val="0"/>
      <w:marBottom w:val="0"/>
      <w:divBdr>
        <w:top w:val="none" w:sz="0" w:space="0" w:color="auto"/>
        <w:left w:val="none" w:sz="0" w:space="0" w:color="auto"/>
        <w:bottom w:val="none" w:sz="0" w:space="0" w:color="auto"/>
        <w:right w:val="none" w:sz="0" w:space="0" w:color="auto"/>
      </w:divBdr>
      <w:divsChild>
        <w:div w:id="1480075802">
          <w:marLeft w:val="547"/>
          <w:marRight w:val="0"/>
          <w:marTop w:val="115"/>
          <w:marBottom w:val="0"/>
          <w:divBdr>
            <w:top w:val="none" w:sz="0" w:space="0" w:color="auto"/>
            <w:left w:val="none" w:sz="0" w:space="0" w:color="auto"/>
            <w:bottom w:val="none" w:sz="0" w:space="0" w:color="auto"/>
            <w:right w:val="none" w:sz="0" w:space="0" w:color="auto"/>
          </w:divBdr>
        </w:div>
        <w:div w:id="1922831281">
          <w:marLeft w:val="547"/>
          <w:marRight w:val="0"/>
          <w:marTop w:val="115"/>
          <w:marBottom w:val="0"/>
          <w:divBdr>
            <w:top w:val="none" w:sz="0" w:space="0" w:color="auto"/>
            <w:left w:val="none" w:sz="0" w:space="0" w:color="auto"/>
            <w:bottom w:val="none" w:sz="0" w:space="0" w:color="auto"/>
            <w:right w:val="none" w:sz="0" w:space="0" w:color="auto"/>
          </w:divBdr>
        </w:div>
        <w:div w:id="1706565806">
          <w:marLeft w:val="547"/>
          <w:marRight w:val="0"/>
          <w:marTop w:val="115"/>
          <w:marBottom w:val="0"/>
          <w:divBdr>
            <w:top w:val="none" w:sz="0" w:space="0" w:color="auto"/>
            <w:left w:val="none" w:sz="0" w:space="0" w:color="auto"/>
            <w:bottom w:val="none" w:sz="0" w:space="0" w:color="auto"/>
            <w:right w:val="none" w:sz="0" w:space="0" w:color="auto"/>
          </w:divBdr>
        </w:div>
        <w:div w:id="682703308">
          <w:marLeft w:val="547"/>
          <w:marRight w:val="0"/>
          <w:marTop w:val="115"/>
          <w:marBottom w:val="0"/>
          <w:divBdr>
            <w:top w:val="none" w:sz="0" w:space="0" w:color="auto"/>
            <w:left w:val="none" w:sz="0" w:space="0" w:color="auto"/>
            <w:bottom w:val="none" w:sz="0" w:space="0" w:color="auto"/>
            <w:right w:val="none" w:sz="0" w:space="0" w:color="auto"/>
          </w:divBdr>
        </w:div>
        <w:div w:id="2081517797">
          <w:marLeft w:val="547"/>
          <w:marRight w:val="0"/>
          <w:marTop w:val="115"/>
          <w:marBottom w:val="0"/>
          <w:divBdr>
            <w:top w:val="none" w:sz="0" w:space="0" w:color="auto"/>
            <w:left w:val="none" w:sz="0" w:space="0" w:color="auto"/>
            <w:bottom w:val="none" w:sz="0" w:space="0" w:color="auto"/>
            <w:right w:val="none" w:sz="0" w:space="0" w:color="auto"/>
          </w:divBdr>
        </w:div>
        <w:div w:id="765997671">
          <w:marLeft w:val="547"/>
          <w:marRight w:val="0"/>
          <w:marTop w:val="115"/>
          <w:marBottom w:val="0"/>
          <w:divBdr>
            <w:top w:val="none" w:sz="0" w:space="0" w:color="auto"/>
            <w:left w:val="none" w:sz="0" w:space="0" w:color="auto"/>
            <w:bottom w:val="none" w:sz="0" w:space="0" w:color="auto"/>
            <w:right w:val="none" w:sz="0" w:space="0" w:color="auto"/>
          </w:divBdr>
        </w:div>
        <w:div w:id="648897328">
          <w:marLeft w:val="547"/>
          <w:marRight w:val="0"/>
          <w:marTop w:val="115"/>
          <w:marBottom w:val="0"/>
          <w:divBdr>
            <w:top w:val="none" w:sz="0" w:space="0" w:color="auto"/>
            <w:left w:val="none" w:sz="0" w:space="0" w:color="auto"/>
            <w:bottom w:val="none" w:sz="0" w:space="0" w:color="auto"/>
            <w:right w:val="none" w:sz="0" w:space="0" w:color="auto"/>
          </w:divBdr>
        </w:div>
      </w:divsChild>
    </w:div>
    <w:div w:id="1393116098">
      <w:bodyDiv w:val="1"/>
      <w:marLeft w:val="0"/>
      <w:marRight w:val="0"/>
      <w:marTop w:val="0"/>
      <w:marBottom w:val="0"/>
      <w:divBdr>
        <w:top w:val="none" w:sz="0" w:space="0" w:color="auto"/>
        <w:left w:val="none" w:sz="0" w:space="0" w:color="auto"/>
        <w:bottom w:val="none" w:sz="0" w:space="0" w:color="auto"/>
        <w:right w:val="none" w:sz="0" w:space="0" w:color="auto"/>
      </w:divBdr>
    </w:div>
    <w:div w:id="1397898103">
      <w:bodyDiv w:val="1"/>
      <w:marLeft w:val="0"/>
      <w:marRight w:val="0"/>
      <w:marTop w:val="0"/>
      <w:marBottom w:val="0"/>
      <w:divBdr>
        <w:top w:val="none" w:sz="0" w:space="0" w:color="auto"/>
        <w:left w:val="none" w:sz="0" w:space="0" w:color="auto"/>
        <w:bottom w:val="none" w:sz="0" w:space="0" w:color="auto"/>
        <w:right w:val="none" w:sz="0" w:space="0" w:color="auto"/>
      </w:divBdr>
    </w:div>
    <w:div w:id="1399667323">
      <w:bodyDiv w:val="1"/>
      <w:marLeft w:val="0"/>
      <w:marRight w:val="0"/>
      <w:marTop w:val="0"/>
      <w:marBottom w:val="0"/>
      <w:divBdr>
        <w:top w:val="none" w:sz="0" w:space="0" w:color="auto"/>
        <w:left w:val="none" w:sz="0" w:space="0" w:color="auto"/>
        <w:bottom w:val="none" w:sz="0" w:space="0" w:color="auto"/>
        <w:right w:val="none" w:sz="0" w:space="0" w:color="auto"/>
      </w:divBdr>
      <w:divsChild>
        <w:div w:id="467207121">
          <w:marLeft w:val="576"/>
          <w:marRight w:val="0"/>
          <w:marTop w:val="80"/>
          <w:marBottom w:val="0"/>
          <w:divBdr>
            <w:top w:val="none" w:sz="0" w:space="0" w:color="auto"/>
            <w:left w:val="none" w:sz="0" w:space="0" w:color="auto"/>
            <w:bottom w:val="none" w:sz="0" w:space="0" w:color="auto"/>
            <w:right w:val="none" w:sz="0" w:space="0" w:color="auto"/>
          </w:divBdr>
        </w:div>
        <w:div w:id="1479803867">
          <w:marLeft w:val="979"/>
          <w:marRight w:val="0"/>
          <w:marTop w:val="65"/>
          <w:marBottom w:val="0"/>
          <w:divBdr>
            <w:top w:val="none" w:sz="0" w:space="0" w:color="auto"/>
            <w:left w:val="none" w:sz="0" w:space="0" w:color="auto"/>
            <w:bottom w:val="none" w:sz="0" w:space="0" w:color="auto"/>
            <w:right w:val="none" w:sz="0" w:space="0" w:color="auto"/>
          </w:divBdr>
        </w:div>
        <w:div w:id="376247720">
          <w:marLeft w:val="979"/>
          <w:marRight w:val="0"/>
          <w:marTop w:val="65"/>
          <w:marBottom w:val="0"/>
          <w:divBdr>
            <w:top w:val="none" w:sz="0" w:space="0" w:color="auto"/>
            <w:left w:val="none" w:sz="0" w:space="0" w:color="auto"/>
            <w:bottom w:val="none" w:sz="0" w:space="0" w:color="auto"/>
            <w:right w:val="none" w:sz="0" w:space="0" w:color="auto"/>
          </w:divBdr>
        </w:div>
        <w:div w:id="633874488">
          <w:marLeft w:val="576"/>
          <w:marRight w:val="0"/>
          <w:marTop w:val="80"/>
          <w:marBottom w:val="0"/>
          <w:divBdr>
            <w:top w:val="none" w:sz="0" w:space="0" w:color="auto"/>
            <w:left w:val="none" w:sz="0" w:space="0" w:color="auto"/>
            <w:bottom w:val="none" w:sz="0" w:space="0" w:color="auto"/>
            <w:right w:val="none" w:sz="0" w:space="0" w:color="auto"/>
          </w:divBdr>
        </w:div>
        <w:div w:id="409619961">
          <w:marLeft w:val="576"/>
          <w:marRight w:val="0"/>
          <w:marTop w:val="80"/>
          <w:marBottom w:val="0"/>
          <w:divBdr>
            <w:top w:val="none" w:sz="0" w:space="0" w:color="auto"/>
            <w:left w:val="none" w:sz="0" w:space="0" w:color="auto"/>
            <w:bottom w:val="none" w:sz="0" w:space="0" w:color="auto"/>
            <w:right w:val="none" w:sz="0" w:space="0" w:color="auto"/>
          </w:divBdr>
        </w:div>
        <w:div w:id="361244385">
          <w:marLeft w:val="576"/>
          <w:marRight w:val="0"/>
          <w:marTop w:val="80"/>
          <w:marBottom w:val="0"/>
          <w:divBdr>
            <w:top w:val="none" w:sz="0" w:space="0" w:color="auto"/>
            <w:left w:val="none" w:sz="0" w:space="0" w:color="auto"/>
            <w:bottom w:val="none" w:sz="0" w:space="0" w:color="auto"/>
            <w:right w:val="none" w:sz="0" w:space="0" w:color="auto"/>
          </w:divBdr>
        </w:div>
        <w:div w:id="1716467358">
          <w:marLeft w:val="576"/>
          <w:marRight w:val="0"/>
          <w:marTop w:val="80"/>
          <w:marBottom w:val="0"/>
          <w:divBdr>
            <w:top w:val="none" w:sz="0" w:space="0" w:color="auto"/>
            <w:left w:val="none" w:sz="0" w:space="0" w:color="auto"/>
            <w:bottom w:val="none" w:sz="0" w:space="0" w:color="auto"/>
            <w:right w:val="none" w:sz="0" w:space="0" w:color="auto"/>
          </w:divBdr>
        </w:div>
        <w:div w:id="170753936">
          <w:marLeft w:val="576"/>
          <w:marRight w:val="0"/>
          <w:marTop w:val="80"/>
          <w:marBottom w:val="0"/>
          <w:divBdr>
            <w:top w:val="none" w:sz="0" w:space="0" w:color="auto"/>
            <w:left w:val="none" w:sz="0" w:space="0" w:color="auto"/>
            <w:bottom w:val="none" w:sz="0" w:space="0" w:color="auto"/>
            <w:right w:val="none" w:sz="0" w:space="0" w:color="auto"/>
          </w:divBdr>
        </w:div>
        <w:div w:id="2018772524">
          <w:marLeft w:val="576"/>
          <w:marRight w:val="0"/>
          <w:marTop w:val="80"/>
          <w:marBottom w:val="0"/>
          <w:divBdr>
            <w:top w:val="none" w:sz="0" w:space="0" w:color="auto"/>
            <w:left w:val="none" w:sz="0" w:space="0" w:color="auto"/>
            <w:bottom w:val="none" w:sz="0" w:space="0" w:color="auto"/>
            <w:right w:val="none" w:sz="0" w:space="0" w:color="auto"/>
          </w:divBdr>
        </w:div>
      </w:divsChild>
    </w:div>
    <w:div w:id="1400638024">
      <w:bodyDiv w:val="1"/>
      <w:marLeft w:val="0"/>
      <w:marRight w:val="0"/>
      <w:marTop w:val="0"/>
      <w:marBottom w:val="0"/>
      <w:divBdr>
        <w:top w:val="none" w:sz="0" w:space="0" w:color="auto"/>
        <w:left w:val="none" w:sz="0" w:space="0" w:color="auto"/>
        <w:bottom w:val="none" w:sz="0" w:space="0" w:color="auto"/>
        <w:right w:val="none" w:sz="0" w:space="0" w:color="auto"/>
      </w:divBdr>
      <w:divsChild>
        <w:div w:id="459570473">
          <w:marLeft w:val="576"/>
          <w:marRight w:val="0"/>
          <w:marTop w:val="80"/>
          <w:marBottom w:val="0"/>
          <w:divBdr>
            <w:top w:val="none" w:sz="0" w:space="0" w:color="auto"/>
            <w:left w:val="none" w:sz="0" w:space="0" w:color="auto"/>
            <w:bottom w:val="none" w:sz="0" w:space="0" w:color="auto"/>
            <w:right w:val="none" w:sz="0" w:space="0" w:color="auto"/>
          </w:divBdr>
        </w:div>
        <w:div w:id="1454707838">
          <w:marLeft w:val="576"/>
          <w:marRight w:val="0"/>
          <w:marTop w:val="80"/>
          <w:marBottom w:val="0"/>
          <w:divBdr>
            <w:top w:val="none" w:sz="0" w:space="0" w:color="auto"/>
            <w:left w:val="none" w:sz="0" w:space="0" w:color="auto"/>
            <w:bottom w:val="none" w:sz="0" w:space="0" w:color="auto"/>
            <w:right w:val="none" w:sz="0" w:space="0" w:color="auto"/>
          </w:divBdr>
        </w:div>
        <w:div w:id="1437798159">
          <w:marLeft w:val="576"/>
          <w:marRight w:val="0"/>
          <w:marTop w:val="80"/>
          <w:marBottom w:val="0"/>
          <w:divBdr>
            <w:top w:val="none" w:sz="0" w:space="0" w:color="auto"/>
            <w:left w:val="none" w:sz="0" w:space="0" w:color="auto"/>
            <w:bottom w:val="none" w:sz="0" w:space="0" w:color="auto"/>
            <w:right w:val="none" w:sz="0" w:space="0" w:color="auto"/>
          </w:divBdr>
        </w:div>
        <w:div w:id="467892846">
          <w:marLeft w:val="576"/>
          <w:marRight w:val="0"/>
          <w:marTop w:val="80"/>
          <w:marBottom w:val="0"/>
          <w:divBdr>
            <w:top w:val="none" w:sz="0" w:space="0" w:color="auto"/>
            <w:left w:val="none" w:sz="0" w:space="0" w:color="auto"/>
            <w:bottom w:val="none" w:sz="0" w:space="0" w:color="auto"/>
            <w:right w:val="none" w:sz="0" w:space="0" w:color="auto"/>
          </w:divBdr>
        </w:div>
        <w:div w:id="129783777">
          <w:marLeft w:val="576"/>
          <w:marRight w:val="0"/>
          <w:marTop w:val="80"/>
          <w:marBottom w:val="0"/>
          <w:divBdr>
            <w:top w:val="none" w:sz="0" w:space="0" w:color="auto"/>
            <w:left w:val="none" w:sz="0" w:space="0" w:color="auto"/>
            <w:bottom w:val="none" w:sz="0" w:space="0" w:color="auto"/>
            <w:right w:val="none" w:sz="0" w:space="0" w:color="auto"/>
          </w:divBdr>
        </w:div>
        <w:div w:id="1463116308">
          <w:marLeft w:val="576"/>
          <w:marRight w:val="0"/>
          <w:marTop w:val="80"/>
          <w:marBottom w:val="0"/>
          <w:divBdr>
            <w:top w:val="none" w:sz="0" w:space="0" w:color="auto"/>
            <w:left w:val="none" w:sz="0" w:space="0" w:color="auto"/>
            <w:bottom w:val="none" w:sz="0" w:space="0" w:color="auto"/>
            <w:right w:val="none" w:sz="0" w:space="0" w:color="auto"/>
          </w:divBdr>
        </w:div>
        <w:div w:id="1851331908">
          <w:marLeft w:val="576"/>
          <w:marRight w:val="0"/>
          <w:marTop w:val="80"/>
          <w:marBottom w:val="0"/>
          <w:divBdr>
            <w:top w:val="none" w:sz="0" w:space="0" w:color="auto"/>
            <w:left w:val="none" w:sz="0" w:space="0" w:color="auto"/>
            <w:bottom w:val="none" w:sz="0" w:space="0" w:color="auto"/>
            <w:right w:val="none" w:sz="0" w:space="0" w:color="auto"/>
          </w:divBdr>
        </w:div>
      </w:divsChild>
    </w:div>
    <w:div w:id="1410149120">
      <w:bodyDiv w:val="1"/>
      <w:marLeft w:val="0"/>
      <w:marRight w:val="0"/>
      <w:marTop w:val="0"/>
      <w:marBottom w:val="0"/>
      <w:divBdr>
        <w:top w:val="none" w:sz="0" w:space="0" w:color="auto"/>
        <w:left w:val="none" w:sz="0" w:space="0" w:color="auto"/>
        <w:bottom w:val="none" w:sz="0" w:space="0" w:color="auto"/>
        <w:right w:val="none" w:sz="0" w:space="0" w:color="auto"/>
      </w:divBdr>
      <w:divsChild>
        <w:div w:id="465321754">
          <w:marLeft w:val="576"/>
          <w:marRight w:val="0"/>
          <w:marTop w:val="80"/>
          <w:marBottom w:val="0"/>
          <w:divBdr>
            <w:top w:val="none" w:sz="0" w:space="0" w:color="auto"/>
            <w:left w:val="none" w:sz="0" w:space="0" w:color="auto"/>
            <w:bottom w:val="none" w:sz="0" w:space="0" w:color="auto"/>
            <w:right w:val="none" w:sz="0" w:space="0" w:color="auto"/>
          </w:divBdr>
        </w:div>
        <w:div w:id="1372730171">
          <w:marLeft w:val="576"/>
          <w:marRight w:val="0"/>
          <w:marTop w:val="80"/>
          <w:marBottom w:val="0"/>
          <w:divBdr>
            <w:top w:val="none" w:sz="0" w:space="0" w:color="auto"/>
            <w:left w:val="none" w:sz="0" w:space="0" w:color="auto"/>
            <w:bottom w:val="none" w:sz="0" w:space="0" w:color="auto"/>
            <w:right w:val="none" w:sz="0" w:space="0" w:color="auto"/>
          </w:divBdr>
        </w:div>
        <w:div w:id="6568942">
          <w:marLeft w:val="576"/>
          <w:marRight w:val="0"/>
          <w:marTop w:val="80"/>
          <w:marBottom w:val="0"/>
          <w:divBdr>
            <w:top w:val="none" w:sz="0" w:space="0" w:color="auto"/>
            <w:left w:val="none" w:sz="0" w:space="0" w:color="auto"/>
            <w:bottom w:val="none" w:sz="0" w:space="0" w:color="auto"/>
            <w:right w:val="none" w:sz="0" w:space="0" w:color="auto"/>
          </w:divBdr>
        </w:div>
        <w:div w:id="1766683599">
          <w:marLeft w:val="576"/>
          <w:marRight w:val="0"/>
          <w:marTop w:val="80"/>
          <w:marBottom w:val="0"/>
          <w:divBdr>
            <w:top w:val="none" w:sz="0" w:space="0" w:color="auto"/>
            <w:left w:val="none" w:sz="0" w:space="0" w:color="auto"/>
            <w:bottom w:val="none" w:sz="0" w:space="0" w:color="auto"/>
            <w:right w:val="none" w:sz="0" w:space="0" w:color="auto"/>
          </w:divBdr>
        </w:div>
        <w:div w:id="235095667">
          <w:marLeft w:val="576"/>
          <w:marRight w:val="0"/>
          <w:marTop w:val="80"/>
          <w:marBottom w:val="0"/>
          <w:divBdr>
            <w:top w:val="none" w:sz="0" w:space="0" w:color="auto"/>
            <w:left w:val="none" w:sz="0" w:space="0" w:color="auto"/>
            <w:bottom w:val="none" w:sz="0" w:space="0" w:color="auto"/>
            <w:right w:val="none" w:sz="0" w:space="0" w:color="auto"/>
          </w:divBdr>
        </w:div>
        <w:div w:id="1104611314">
          <w:marLeft w:val="576"/>
          <w:marRight w:val="0"/>
          <w:marTop w:val="80"/>
          <w:marBottom w:val="0"/>
          <w:divBdr>
            <w:top w:val="none" w:sz="0" w:space="0" w:color="auto"/>
            <w:left w:val="none" w:sz="0" w:space="0" w:color="auto"/>
            <w:bottom w:val="none" w:sz="0" w:space="0" w:color="auto"/>
            <w:right w:val="none" w:sz="0" w:space="0" w:color="auto"/>
          </w:divBdr>
        </w:div>
        <w:div w:id="100032834">
          <w:marLeft w:val="576"/>
          <w:marRight w:val="0"/>
          <w:marTop w:val="80"/>
          <w:marBottom w:val="0"/>
          <w:divBdr>
            <w:top w:val="none" w:sz="0" w:space="0" w:color="auto"/>
            <w:left w:val="none" w:sz="0" w:space="0" w:color="auto"/>
            <w:bottom w:val="none" w:sz="0" w:space="0" w:color="auto"/>
            <w:right w:val="none" w:sz="0" w:space="0" w:color="auto"/>
          </w:divBdr>
        </w:div>
      </w:divsChild>
    </w:div>
    <w:div w:id="1411737296">
      <w:bodyDiv w:val="1"/>
      <w:marLeft w:val="0"/>
      <w:marRight w:val="0"/>
      <w:marTop w:val="0"/>
      <w:marBottom w:val="0"/>
      <w:divBdr>
        <w:top w:val="none" w:sz="0" w:space="0" w:color="auto"/>
        <w:left w:val="none" w:sz="0" w:space="0" w:color="auto"/>
        <w:bottom w:val="none" w:sz="0" w:space="0" w:color="auto"/>
        <w:right w:val="none" w:sz="0" w:space="0" w:color="auto"/>
      </w:divBdr>
    </w:div>
    <w:div w:id="1420639643">
      <w:bodyDiv w:val="1"/>
      <w:marLeft w:val="0"/>
      <w:marRight w:val="0"/>
      <w:marTop w:val="0"/>
      <w:marBottom w:val="0"/>
      <w:divBdr>
        <w:top w:val="none" w:sz="0" w:space="0" w:color="auto"/>
        <w:left w:val="none" w:sz="0" w:space="0" w:color="auto"/>
        <w:bottom w:val="none" w:sz="0" w:space="0" w:color="auto"/>
        <w:right w:val="none" w:sz="0" w:space="0" w:color="auto"/>
      </w:divBdr>
    </w:div>
    <w:div w:id="1424884593">
      <w:bodyDiv w:val="1"/>
      <w:marLeft w:val="0"/>
      <w:marRight w:val="0"/>
      <w:marTop w:val="0"/>
      <w:marBottom w:val="0"/>
      <w:divBdr>
        <w:top w:val="none" w:sz="0" w:space="0" w:color="auto"/>
        <w:left w:val="none" w:sz="0" w:space="0" w:color="auto"/>
        <w:bottom w:val="none" w:sz="0" w:space="0" w:color="auto"/>
        <w:right w:val="none" w:sz="0" w:space="0" w:color="auto"/>
      </w:divBdr>
      <w:divsChild>
        <w:div w:id="2063794835">
          <w:marLeft w:val="0"/>
          <w:marRight w:val="0"/>
          <w:marTop w:val="0"/>
          <w:marBottom w:val="0"/>
          <w:divBdr>
            <w:top w:val="none" w:sz="0" w:space="0" w:color="auto"/>
            <w:left w:val="none" w:sz="0" w:space="0" w:color="auto"/>
            <w:bottom w:val="none" w:sz="0" w:space="0" w:color="auto"/>
            <w:right w:val="none" w:sz="0" w:space="0" w:color="auto"/>
          </w:divBdr>
          <w:divsChild>
            <w:div w:id="1167985624">
              <w:marLeft w:val="0"/>
              <w:marRight w:val="0"/>
              <w:marTop w:val="0"/>
              <w:marBottom w:val="0"/>
              <w:divBdr>
                <w:top w:val="none" w:sz="0" w:space="0" w:color="auto"/>
                <w:left w:val="none" w:sz="0" w:space="0" w:color="auto"/>
                <w:bottom w:val="none" w:sz="0" w:space="0" w:color="auto"/>
                <w:right w:val="none" w:sz="0" w:space="0" w:color="auto"/>
              </w:divBdr>
              <w:divsChild>
                <w:div w:id="174226044">
                  <w:marLeft w:val="0"/>
                  <w:marRight w:val="0"/>
                  <w:marTop w:val="0"/>
                  <w:marBottom w:val="0"/>
                  <w:divBdr>
                    <w:top w:val="none" w:sz="0" w:space="0" w:color="auto"/>
                    <w:left w:val="none" w:sz="0" w:space="0" w:color="auto"/>
                    <w:bottom w:val="none" w:sz="0" w:space="0" w:color="auto"/>
                    <w:right w:val="none" w:sz="0" w:space="0" w:color="auto"/>
                  </w:divBdr>
                  <w:divsChild>
                    <w:div w:id="1899628168">
                      <w:marLeft w:val="0"/>
                      <w:marRight w:val="0"/>
                      <w:marTop w:val="0"/>
                      <w:marBottom w:val="0"/>
                      <w:divBdr>
                        <w:top w:val="none" w:sz="0" w:space="0" w:color="auto"/>
                        <w:left w:val="none" w:sz="0" w:space="0" w:color="auto"/>
                        <w:bottom w:val="none" w:sz="0" w:space="0" w:color="auto"/>
                        <w:right w:val="none" w:sz="0" w:space="0" w:color="auto"/>
                      </w:divBdr>
                    </w:div>
                  </w:divsChild>
                </w:div>
                <w:div w:id="1542281203">
                  <w:marLeft w:val="0"/>
                  <w:marRight w:val="0"/>
                  <w:marTop w:val="0"/>
                  <w:marBottom w:val="0"/>
                  <w:divBdr>
                    <w:top w:val="none" w:sz="0" w:space="0" w:color="auto"/>
                    <w:left w:val="none" w:sz="0" w:space="0" w:color="auto"/>
                    <w:bottom w:val="none" w:sz="0" w:space="0" w:color="auto"/>
                    <w:right w:val="none" w:sz="0" w:space="0" w:color="auto"/>
                  </w:divBdr>
                  <w:divsChild>
                    <w:div w:id="445780001">
                      <w:marLeft w:val="0"/>
                      <w:marRight w:val="0"/>
                      <w:marTop w:val="0"/>
                      <w:marBottom w:val="0"/>
                      <w:divBdr>
                        <w:top w:val="none" w:sz="0" w:space="0" w:color="auto"/>
                        <w:left w:val="none" w:sz="0" w:space="0" w:color="auto"/>
                        <w:bottom w:val="none" w:sz="0" w:space="0" w:color="auto"/>
                        <w:right w:val="none" w:sz="0" w:space="0" w:color="auto"/>
                      </w:divBdr>
                    </w:div>
                  </w:divsChild>
                </w:div>
                <w:div w:id="1434058767">
                  <w:marLeft w:val="0"/>
                  <w:marRight w:val="0"/>
                  <w:marTop w:val="0"/>
                  <w:marBottom w:val="0"/>
                  <w:divBdr>
                    <w:top w:val="none" w:sz="0" w:space="0" w:color="auto"/>
                    <w:left w:val="none" w:sz="0" w:space="0" w:color="auto"/>
                    <w:bottom w:val="none" w:sz="0" w:space="0" w:color="auto"/>
                    <w:right w:val="none" w:sz="0" w:space="0" w:color="auto"/>
                  </w:divBdr>
                  <w:divsChild>
                    <w:div w:id="552548935">
                      <w:marLeft w:val="0"/>
                      <w:marRight w:val="0"/>
                      <w:marTop w:val="0"/>
                      <w:marBottom w:val="0"/>
                      <w:divBdr>
                        <w:top w:val="none" w:sz="0" w:space="0" w:color="auto"/>
                        <w:left w:val="none" w:sz="0" w:space="0" w:color="auto"/>
                        <w:bottom w:val="none" w:sz="0" w:space="0" w:color="auto"/>
                        <w:right w:val="none" w:sz="0" w:space="0" w:color="auto"/>
                      </w:divBdr>
                    </w:div>
                  </w:divsChild>
                </w:div>
                <w:div w:id="949506514">
                  <w:marLeft w:val="0"/>
                  <w:marRight w:val="0"/>
                  <w:marTop w:val="0"/>
                  <w:marBottom w:val="0"/>
                  <w:divBdr>
                    <w:top w:val="none" w:sz="0" w:space="0" w:color="auto"/>
                    <w:left w:val="none" w:sz="0" w:space="0" w:color="auto"/>
                    <w:bottom w:val="none" w:sz="0" w:space="0" w:color="auto"/>
                    <w:right w:val="none" w:sz="0" w:space="0" w:color="auto"/>
                  </w:divBdr>
                  <w:divsChild>
                    <w:div w:id="1371607750">
                      <w:marLeft w:val="0"/>
                      <w:marRight w:val="0"/>
                      <w:marTop w:val="0"/>
                      <w:marBottom w:val="0"/>
                      <w:divBdr>
                        <w:top w:val="none" w:sz="0" w:space="0" w:color="auto"/>
                        <w:left w:val="none" w:sz="0" w:space="0" w:color="auto"/>
                        <w:bottom w:val="none" w:sz="0" w:space="0" w:color="auto"/>
                        <w:right w:val="none" w:sz="0" w:space="0" w:color="auto"/>
                      </w:divBdr>
                    </w:div>
                  </w:divsChild>
                </w:div>
                <w:div w:id="1442602928">
                  <w:marLeft w:val="0"/>
                  <w:marRight w:val="0"/>
                  <w:marTop w:val="0"/>
                  <w:marBottom w:val="0"/>
                  <w:divBdr>
                    <w:top w:val="none" w:sz="0" w:space="0" w:color="auto"/>
                    <w:left w:val="none" w:sz="0" w:space="0" w:color="auto"/>
                    <w:bottom w:val="none" w:sz="0" w:space="0" w:color="auto"/>
                    <w:right w:val="none" w:sz="0" w:space="0" w:color="auto"/>
                  </w:divBdr>
                  <w:divsChild>
                    <w:div w:id="370612521">
                      <w:marLeft w:val="0"/>
                      <w:marRight w:val="0"/>
                      <w:marTop w:val="0"/>
                      <w:marBottom w:val="0"/>
                      <w:divBdr>
                        <w:top w:val="none" w:sz="0" w:space="0" w:color="auto"/>
                        <w:left w:val="none" w:sz="0" w:space="0" w:color="auto"/>
                        <w:bottom w:val="none" w:sz="0" w:space="0" w:color="auto"/>
                        <w:right w:val="none" w:sz="0" w:space="0" w:color="auto"/>
                      </w:divBdr>
                    </w:div>
                  </w:divsChild>
                </w:div>
                <w:div w:id="416946059">
                  <w:marLeft w:val="0"/>
                  <w:marRight w:val="0"/>
                  <w:marTop w:val="0"/>
                  <w:marBottom w:val="0"/>
                  <w:divBdr>
                    <w:top w:val="none" w:sz="0" w:space="0" w:color="auto"/>
                    <w:left w:val="none" w:sz="0" w:space="0" w:color="auto"/>
                    <w:bottom w:val="none" w:sz="0" w:space="0" w:color="auto"/>
                    <w:right w:val="none" w:sz="0" w:space="0" w:color="auto"/>
                  </w:divBdr>
                  <w:divsChild>
                    <w:div w:id="81684211">
                      <w:marLeft w:val="0"/>
                      <w:marRight w:val="0"/>
                      <w:marTop w:val="0"/>
                      <w:marBottom w:val="0"/>
                      <w:divBdr>
                        <w:top w:val="none" w:sz="0" w:space="0" w:color="auto"/>
                        <w:left w:val="none" w:sz="0" w:space="0" w:color="auto"/>
                        <w:bottom w:val="none" w:sz="0" w:space="0" w:color="auto"/>
                        <w:right w:val="none" w:sz="0" w:space="0" w:color="auto"/>
                      </w:divBdr>
                    </w:div>
                  </w:divsChild>
                </w:div>
                <w:div w:id="1559705893">
                  <w:marLeft w:val="0"/>
                  <w:marRight w:val="0"/>
                  <w:marTop w:val="0"/>
                  <w:marBottom w:val="0"/>
                  <w:divBdr>
                    <w:top w:val="none" w:sz="0" w:space="0" w:color="auto"/>
                    <w:left w:val="none" w:sz="0" w:space="0" w:color="auto"/>
                    <w:bottom w:val="none" w:sz="0" w:space="0" w:color="auto"/>
                    <w:right w:val="none" w:sz="0" w:space="0" w:color="auto"/>
                  </w:divBdr>
                  <w:divsChild>
                    <w:div w:id="956177052">
                      <w:marLeft w:val="0"/>
                      <w:marRight w:val="0"/>
                      <w:marTop w:val="0"/>
                      <w:marBottom w:val="0"/>
                      <w:divBdr>
                        <w:top w:val="none" w:sz="0" w:space="0" w:color="auto"/>
                        <w:left w:val="none" w:sz="0" w:space="0" w:color="auto"/>
                        <w:bottom w:val="none" w:sz="0" w:space="0" w:color="auto"/>
                        <w:right w:val="none" w:sz="0" w:space="0" w:color="auto"/>
                      </w:divBdr>
                    </w:div>
                  </w:divsChild>
                </w:div>
                <w:div w:id="525363576">
                  <w:marLeft w:val="0"/>
                  <w:marRight w:val="0"/>
                  <w:marTop w:val="0"/>
                  <w:marBottom w:val="0"/>
                  <w:divBdr>
                    <w:top w:val="none" w:sz="0" w:space="0" w:color="auto"/>
                    <w:left w:val="none" w:sz="0" w:space="0" w:color="auto"/>
                    <w:bottom w:val="none" w:sz="0" w:space="0" w:color="auto"/>
                    <w:right w:val="none" w:sz="0" w:space="0" w:color="auto"/>
                  </w:divBdr>
                  <w:divsChild>
                    <w:div w:id="1645508250">
                      <w:marLeft w:val="0"/>
                      <w:marRight w:val="0"/>
                      <w:marTop w:val="0"/>
                      <w:marBottom w:val="0"/>
                      <w:divBdr>
                        <w:top w:val="none" w:sz="0" w:space="0" w:color="auto"/>
                        <w:left w:val="none" w:sz="0" w:space="0" w:color="auto"/>
                        <w:bottom w:val="none" w:sz="0" w:space="0" w:color="auto"/>
                        <w:right w:val="none" w:sz="0" w:space="0" w:color="auto"/>
                      </w:divBdr>
                    </w:div>
                  </w:divsChild>
                </w:div>
                <w:div w:id="2118020864">
                  <w:marLeft w:val="0"/>
                  <w:marRight w:val="0"/>
                  <w:marTop w:val="0"/>
                  <w:marBottom w:val="0"/>
                  <w:divBdr>
                    <w:top w:val="none" w:sz="0" w:space="0" w:color="auto"/>
                    <w:left w:val="none" w:sz="0" w:space="0" w:color="auto"/>
                    <w:bottom w:val="none" w:sz="0" w:space="0" w:color="auto"/>
                    <w:right w:val="none" w:sz="0" w:space="0" w:color="auto"/>
                  </w:divBdr>
                  <w:divsChild>
                    <w:div w:id="1258370482">
                      <w:marLeft w:val="0"/>
                      <w:marRight w:val="0"/>
                      <w:marTop w:val="0"/>
                      <w:marBottom w:val="0"/>
                      <w:divBdr>
                        <w:top w:val="none" w:sz="0" w:space="0" w:color="auto"/>
                        <w:left w:val="none" w:sz="0" w:space="0" w:color="auto"/>
                        <w:bottom w:val="none" w:sz="0" w:space="0" w:color="auto"/>
                        <w:right w:val="none" w:sz="0" w:space="0" w:color="auto"/>
                      </w:divBdr>
                    </w:div>
                  </w:divsChild>
                </w:div>
                <w:div w:id="1275480139">
                  <w:marLeft w:val="0"/>
                  <w:marRight w:val="0"/>
                  <w:marTop w:val="0"/>
                  <w:marBottom w:val="0"/>
                  <w:divBdr>
                    <w:top w:val="none" w:sz="0" w:space="0" w:color="auto"/>
                    <w:left w:val="none" w:sz="0" w:space="0" w:color="auto"/>
                    <w:bottom w:val="none" w:sz="0" w:space="0" w:color="auto"/>
                    <w:right w:val="none" w:sz="0" w:space="0" w:color="auto"/>
                  </w:divBdr>
                  <w:divsChild>
                    <w:div w:id="244385871">
                      <w:marLeft w:val="0"/>
                      <w:marRight w:val="0"/>
                      <w:marTop w:val="0"/>
                      <w:marBottom w:val="0"/>
                      <w:divBdr>
                        <w:top w:val="none" w:sz="0" w:space="0" w:color="auto"/>
                        <w:left w:val="none" w:sz="0" w:space="0" w:color="auto"/>
                        <w:bottom w:val="none" w:sz="0" w:space="0" w:color="auto"/>
                        <w:right w:val="none" w:sz="0" w:space="0" w:color="auto"/>
                      </w:divBdr>
                    </w:div>
                  </w:divsChild>
                </w:div>
                <w:div w:id="1432584039">
                  <w:marLeft w:val="0"/>
                  <w:marRight w:val="0"/>
                  <w:marTop w:val="0"/>
                  <w:marBottom w:val="0"/>
                  <w:divBdr>
                    <w:top w:val="none" w:sz="0" w:space="0" w:color="auto"/>
                    <w:left w:val="none" w:sz="0" w:space="0" w:color="auto"/>
                    <w:bottom w:val="none" w:sz="0" w:space="0" w:color="auto"/>
                    <w:right w:val="none" w:sz="0" w:space="0" w:color="auto"/>
                  </w:divBdr>
                  <w:divsChild>
                    <w:div w:id="293289747">
                      <w:marLeft w:val="0"/>
                      <w:marRight w:val="0"/>
                      <w:marTop w:val="0"/>
                      <w:marBottom w:val="0"/>
                      <w:divBdr>
                        <w:top w:val="none" w:sz="0" w:space="0" w:color="auto"/>
                        <w:left w:val="none" w:sz="0" w:space="0" w:color="auto"/>
                        <w:bottom w:val="none" w:sz="0" w:space="0" w:color="auto"/>
                        <w:right w:val="none" w:sz="0" w:space="0" w:color="auto"/>
                      </w:divBdr>
                    </w:div>
                  </w:divsChild>
                </w:div>
                <w:div w:id="979573188">
                  <w:marLeft w:val="0"/>
                  <w:marRight w:val="0"/>
                  <w:marTop w:val="0"/>
                  <w:marBottom w:val="0"/>
                  <w:divBdr>
                    <w:top w:val="none" w:sz="0" w:space="0" w:color="auto"/>
                    <w:left w:val="none" w:sz="0" w:space="0" w:color="auto"/>
                    <w:bottom w:val="none" w:sz="0" w:space="0" w:color="auto"/>
                    <w:right w:val="none" w:sz="0" w:space="0" w:color="auto"/>
                  </w:divBdr>
                  <w:divsChild>
                    <w:div w:id="1290475760">
                      <w:marLeft w:val="0"/>
                      <w:marRight w:val="0"/>
                      <w:marTop w:val="0"/>
                      <w:marBottom w:val="0"/>
                      <w:divBdr>
                        <w:top w:val="none" w:sz="0" w:space="0" w:color="auto"/>
                        <w:left w:val="none" w:sz="0" w:space="0" w:color="auto"/>
                        <w:bottom w:val="none" w:sz="0" w:space="0" w:color="auto"/>
                        <w:right w:val="none" w:sz="0" w:space="0" w:color="auto"/>
                      </w:divBdr>
                    </w:div>
                  </w:divsChild>
                </w:div>
                <w:div w:id="1837575868">
                  <w:marLeft w:val="0"/>
                  <w:marRight w:val="0"/>
                  <w:marTop w:val="0"/>
                  <w:marBottom w:val="0"/>
                  <w:divBdr>
                    <w:top w:val="none" w:sz="0" w:space="0" w:color="auto"/>
                    <w:left w:val="none" w:sz="0" w:space="0" w:color="auto"/>
                    <w:bottom w:val="none" w:sz="0" w:space="0" w:color="auto"/>
                    <w:right w:val="none" w:sz="0" w:space="0" w:color="auto"/>
                  </w:divBdr>
                  <w:divsChild>
                    <w:div w:id="1955016343">
                      <w:marLeft w:val="0"/>
                      <w:marRight w:val="0"/>
                      <w:marTop w:val="0"/>
                      <w:marBottom w:val="0"/>
                      <w:divBdr>
                        <w:top w:val="none" w:sz="0" w:space="0" w:color="auto"/>
                        <w:left w:val="none" w:sz="0" w:space="0" w:color="auto"/>
                        <w:bottom w:val="none" w:sz="0" w:space="0" w:color="auto"/>
                        <w:right w:val="none" w:sz="0" w:space="0" w:color="auto"/>
                      </w:divBdr>
                    </w:div>
                  </w:divsChild>
                </w:div>
                <w:div w:id="1695112416">
                  <w:marLeft w:val="0"/>
                  <w:marRight w:val="0"/>
                  <w:marTop w:val="0"/>
                  <w:marBottom w:val="0"/>
                  <w:divBdr>
                    <w:top w:val="none" w:sz="0" w:space="0" w:color="auto"/>
                    <w:left w:val="none" w:sz="0" w:space="0" w:color="auto"/>
                    <w:bottom w:val="none" w:sz="0" w:space="0" w:color="auto"/>
                    <w:right w:val="none" w:sz="0" w:space="0" w:color="auto"/>
                  </w:divBdr>
                  <w:divsChild>
                    <w:div w:id="1839342183">
                      <w:marLeft w:val="0"/>
                      <w:marRight w:val="0"/>
                      <w:marTop w:val="0"/>
                      <w:marBottom w:val="0"/>
                      <w:divBdr>
                        <w:top w:val="none" w:sz="0" w:space="0" w:color="auto"/>
                        <w:left w:val="none" w:sz="0" w:space="0" w:color="auto"/>
                        <w:bottom w:val="none" w:sz="0" w:space="0" w:color="auto"/>
                        <w:right w:val="none" w:sz="0" w:space="0" w:color="auto"/>
                      </w:divBdr>
                    </w:div>
                  </w:divsChild>
                </w:div>
                <w:div w:id="1797985731">
                  <w:marLeft w:val="0"/>
                  <w:marRight w:val="0"/>
                  <w:marTop w:val="0"/>
                  <w:marBottom w:val="0"/>
                  <w:divBdr>
                    <w:top w:val="none" w:sz="0" w:space="0" w:color="auto"/>
                    <w:left w:val="none" w:sz="0" w:space="0" w:color="auto"/>
                    <w:bottom w:val="none" w:sz="0" w:space="0" w:color="auto"/>
                    <w:right w:val="none" w:sz="0" w:space="0" w:color="auto"/>
                  </w:divBdr>
                  <w:divsChild>
                    <w:div w:id="309479902">
                      <w:marLeft w:val="0"/>
                      <w:marRight w:val="0"/>
                      <w:marTop w:val="0"/>
                      <w:marBottom w:val="0"/>
                      <w:divBdr>
                        <w:top w:val="none" w:sz="0" w:space="0" w:color="auto"/>
                        <w:left w:val="none" w:sz="0" w:space="0" w:color="auto"/>
                        <w:bottom w:val="none" w:sz="0" w:space="0" w:color="auto"/>
                        <w:right w:val="none" w:sz="0" w:space="0" w:color="auto"/>
                      </w:divBdr>
                    </w:div>
                  </w:divsChild>
                </w:div>
                <w:div w:id="1489132879">
                  <w:marLeft w:val="0"/>
                  <w:marRight w:val="0"/>
                  <w:marTop w:val="0"/>
                  <w:marBottom w:val="0"/>
                  <w:divBdr>
                    <w:top w:val="none" w:sz="0" w:space="0" w:color="auto"/>
                    <w:left w:val="none" w:sz="0" w:space="0" w:color="auto"/>
                    <w:bottom w:val="none" w:sz="0" w:space="0" w:color="auto"/>
                    <w:right w:val="none" w:sz="0" w:space="0" w:color="auto"/>
                  </w:divBdr>
                  <w:divsChild>
                    <w:div w:id="1942371224">
                      <w:marLeft w:val="0"/>
                      <w:marRight w:val="0"/>
                      <w:marTop w:val="0"/>
                      <w:marBottom w:val="0"/>
                      <w:divBdr>
                        <w:top w:val="none" w:sz="0" w:space="0" w:color="auto"/>
                        <w:left w:val="none" w:sz="0" w:space="0" w:color="auto"/>
                        <w:bottom w:val="none" w:sz="0" w:space="0" w:color="auto"/>
                        <w:right w:val="none" w:sz="0" w:space="0" w:color="auto"/>
                      </w:divBdr>
                    </w:div>
                  </w:divsChild>
                </w:div>
                <w:div w:id="1927424779">
                  <w:marLeft w:val="0"/>
                  <w:marRight w:val="0"/>
                  <w:marTop w:val="0"/>
                  <w:marBottom w:val="0"/>
                  <w:divBdr>
                    <w:top w:val="none" w:sz="0" w:space="0" w:color="auto"/>
                    <w:left w:val="none" w:sz="0" w:space="0" w:color="auto"/>
                    <w:bottom w:val="none" w:sz="0" w:space="0" w:color="auto"/>
                    <w:right w:val="none" w:sz="0" w:space="0" w:color="auto"/>
                  </w:divBdr>
                  <w:divsChild>
                    <w:div w:id="902135383">
                      <w:marLeft w:val="0"/>
                      <w:marRight w:val="0"/>
                      <w:marTop w:val="0"/>
                      <w:marBottom w:val="0"/>
                      <w:divBdr>
                        <w:top w:val="none" w:sz="0" w:space="0" w:color="auto"/>
                        <w:left w:val="none" w:sz="0" w:space="0" w:color="auto"/>
                        <w:bottom w:val="none" w:sz="0" w:space="0" w:color="auto"/>
                        <w:right w:val="none" w:sz="0" w:space="0" w:color="auto"/>
                      </w:divBdr>
                    </w:div>
                  </w:divsChild>
                </w:div>
                <w:div w:id="1553031147">
                  <w:marLeft w:val="0"/>
                  <w:marRight w:val="0"/>
                  <w:marTop w:val="0"/>
                  <w:marBottom w:val="0"/>
                  <w:divBdr>
                    <w:top w:val="none" w:sz="0" w:space="0" w:color="auto"/>
                    <w:left w:val="none" w:sz="0" w:space="0" w:color="auto"/>
                    <w:bottom w:val="none" w:sz="0" w:space="0" w:color="auto"/>
                    <w:right w:val="none" w:sz="0" w:space="0" w:color="auto"/>
                  </w:divBdr>
                  <w:divsChild>
                    <w:div w:id="1246259393">
                      <w:marLeft w:val="0"/>
                      <w:marRight w:val="0"/>
                      <w:marTop w:val="0"/>
                      <w:marBottom w:val="0"/>
                      <w:divBdr>
                        <w:top w:val="none" w:sz="0" w:space="0" w:color="auto"/>
                        <w:left w:val="none" w:sz="0" w:space="0" w:color="auto"/>
                        <w:bottom w:val="none" w:sz="0" w:space="0" w:color="auto"/>
                        <w:right w:val="none" w:sz="0" w:space="0" w:color="auto"/>
                      </w:divBdr>
                    </w:div>
                  </w:divsChild>
                </w:div>
                <w:div w:id="1864005986">
                  <w:marLeft w:val="0"/>
                  <w:marRight w:val="0"/>
                  <w:marTop w:val="0"/>
                  <w:marBottom w:val="0"/>
                  <w:divBdr>
                    <w:top w:val="none" w:sz="0" w:space="0" w:color="auto"/>
                    <w:left w:val="none" w:sz="0" w:space="0" w:color="auto"/>
                    <w:bottom w:val="none" w:sz="0" w:space="0" w:color="auto"/>
                    <w:right w:val="none" w:sz="0" w:space="0" w:color="auto"/>
                  </w:divBdr>
                  <w:divsChild>
                    <w:div w:id="1506826222">
                      <w:marLeft w:val="0"/>
                      <w:marRight w:val="0"/>
                      <w:marTop w:val="0"/>
                      <w:marBottom w:val="0"/>
                      <w:divBdr>
                        <w:top w:val="none" w:sz="0" w:space="0" w:color="auto"/>
                        <w:left w:val="none" w:sz="0" w:space="0" w:color="auto"/>
                        <w:bottom w:val="none" w:sz="0" w:space="0" w:color="auto"/>
                        <w:right w:val="none" w:sz="0" w:space="0" w:color="auto"/>
                      </w:divBdr>
                    </w:div>
                  </w:divsChild>
                </w:div>
                <w:div w:id="97334519">
                  <w:marLeft w:val="0"/>
                  <w:marRight w:val="0"/>
                  <w:marTop w:val="0"/>
                  <w:marBottom w:val="0"/>
                  <w:divBdr>
                    <w:top w:val="none" w:sz="0" w:space="0" w:color="auto"/>
                    <w:left w:val="none" w:sz="0" w:space="0" w:color="auto"/>
                    <w:bottom w:val="none" w:sz="0" w:space="0" w:color="auto"/>
                    <w:right w:val="none" w:sz="0" w:space="0" w:color="auto"/>
                  </w:divBdr>
                  <w:divsChild>
                    <w:div w:id="1431970378">
                      <w:marLeft w:val="0"/>
                      <w:marRight w:val="0"/>
                      <w:marTop w:val="0"/>
                      <w:marBottom w:val="0"/>
                      <w:divBdr>
                        <w:top w:val="none" w:sz="0" w:space="0" w:color="auto"/>
                        <w:left w:val="none" w:sz="0" w:space="0" w:color="auto"/>
                        <w:bottom w:val="none" w:sz="0" w:space="0" w:color="auto"/>
                        <w:right w:val="none" w:sz="0" w:space="0" w:color="auto"/>
                      </w:divBdr>
                    </w:div>
                  </w:divsChild>
                </w:div>
                <w:div w:id="1903297805">
                  <w:marLeft w:val="0"/>
                  <w:marRight w:val="0"/>
                  <w:marTop w:val="0"/>
                  <w:marBottom w:val="0"/>
                  <w:divBdr>
                    <w:top w:val="none" w:sz="0" w:space="0" w:color="auto"/>
                    <w:left w:val="none" w:sz="0" w:space="0" w:color="auto"/>
                    <w:bottom w:val="none" w:sz="0" w:space="0" w:color="auto"/>
                    <w:right w:val="none" w:sz="0" w:space="0" w:color="auto"/>
                  </w:divBdr>
                  <w:divsChild>
                    <w:div w:id="2072342772">
                      <w:marLeft w:val="0"/>
                      <w:marRight w:val="0"/>
                      <w:marTop w:val="0"/>
                      <w:marBottom w:val="0"/>
                      <w:divBdr>
                        <w:top w:val="none" w:sz="0" w:space="0" w:color="auto"/>
                        <w:left w:val="none" w:sz="0" w:space="0" w:color="auto"/>
                        <w:bottom w:val="none" w:sz="0" w:space="0" w:color="auto"/>
                        <w:right w:val="none" w:sz="0" w:space="0" w:color="auto"/>
                      </w:divBdr>
                    </w:div>
                  </w:divsChild>
                </w:div>
                <w:div w:id="292712795">
                  <w:marLeft w:val="0"/>
                  <w:marRight w:val="0"/>
                  <w:marTop w:val="0"/>
                  <w:marBottom w:val="0"/>
                  <w:divBdr>
                    <w:top w:val="none" w:sz="0" w:space="0" w:color="auto"/>
                    <w:left w:val="none" w:sz="0" w:space="0" w:color="auto"/>
                    <w:bottom w:val="none" w:sz="0" w:space="0" w:color="auto"/>
                    <w:right w:val="none" w:sz="0" w:space="0" w:color="auto"/>
                  </w:divBdr>
                  <w:divsChild>
                    <w:div w:id="1477068171">
                      <w:marLeft w:val="0"/>
                      <w:marRight w:val="0"/>
                      <w:marTop w:val="0"/>
                      <w:marBottom w:val="0"/>
                      <w:divBdr>
                        <w:top w:val="none" w:sz="0" w:space="0" w:color="auto"/>
                        <w:left w:val="none" w:sz="0" w:space="0" w:color="auto"/>
                        <w:bottom w:val="none" w:sz="0" w:space="0" w:color="auto"/>
                        <w:right w:val="none" w:sz="0" w:space="0" w:color="auto"/>
                      </w:divBdr>
                    </w:div>
                  </w:divsChild>
                </w:div>
                <w:div w:id="797800392">
                  <w:marLeft w:val="0"/>
                  <w:marRight w:val="0"/>
                  <w:marTop w:val="0"/>
                  <w:marBottom w:val="0"/>
                  <w:divBdr>
                    <w:top w:val="none" w:sz="0" w:space="0" w:color="auto"/>
                    <w:left w:val="none" w:sz="0" w:space="0" w:color="auto"/>
                    <w:bottom w:val="none" w:sz="0" w:space="0" w:color="auto"/>
                    <w:right w:val="none" w:sz="0" w:space="0" w:color="auto"/>
                  </w:divBdr>
                  <w:divsChild>
                    <w:div w:id="1460996348">
                      <w:marLeft w:val="0"/>
                      <w:marRight w:val="0"/>
                      <w:marTop w:val="0"/>
                      <w:marBottom w:val="0"/>
                      <w:divBdr>
                        <w:top w:val="none" w:sz="0" w:space="0" w:color="auto"/>
                        <w:left w:val="none" w:sz="0" w:space="0" w:color="auto"/>
                        <w:bottom w:val="none" w:sz="0" w:space="0" w:color="auto"/>
                        <w:right w:val="none" w:sz="0" w:space="0" w:color="auto"/>
                      </w:divBdr>
                    </w:div>
                  </w:divsChild>
                </w:div>
                <w:div w:id="1738088719">
                  <w:marLeft w:val="0"/>
                  <w:marRight w:val="0"/>
                  <w:marTop w:val="0"/>
                  <w:marBottom w:val="0"/>
                  <w:divBdr>
                    <w:top w:val="none" w:sz="0" w:space="0" w:color="auto"/>
                    <w:left w:val="none" w:sz="0" w:space="0" w:color="auto"/>
                    <w:bottom w:val="none" w:sz="0" w:space="0" w:color="auto"/>
                    <w:right w:val="none" w:sz="0" w:space="0" w:color="auto"/>
                  </w:divBdr>
                  <w:divsChild>
                    <w:div w:id="1505626002">
                      <w:marLeft w:val="0"/>
                      <w:marRight w:val="0"/>
                      <w:marTop w:val="0"/>
                      <w:marBottom w:val="0"/>
                      <w:divBdr>
                        <w:top w:val="none" w:sz="0" w:space="0" w:color="auto"/>
                        <w:left w:val="none" w:sz="0" w:space="0" w:color="auto"/>
                        <w:bottom w:val="none" w:sz="0" w:space="0" w:color="auto"/>
                        <w:right w:val="none" w:sz="0" w:space="0" w:color="auto"/>
                      </w:divBdr>
                    </w:div>
                  </w:divsChild>
                </w:div>
                <w:div w:id="1337923896">
                  <w:marLeft w:val="0"/>
                  <w:marRight w:val="0"/>
                  <w:marTop w:val="0"/>
                  <w:marBottom w:val="0"/>
                  <w:divBdr>
                    <w:top w:val="none" w:sz="0" w:space="0" w:color="auto"/>
                    <w:left w:val="none" w:sz="0" w:space="0" w:color="auto"/>
                    <w:bottom w:val="none" w:sz="0" w:space="0" w:color="auto"/>
                    <w:right w:val="none" w:sz="0" w:space="0" w:color="auto"/>
                  </w:divBdr>
                  <w:divsChild>
                    <w:div w:id="1576283441">
                      <w:marLeft w:val="0"/>
                      <w:marRight w:val="0"/>
                      <w:marTop w:val="0"/>
                      <w:marBottom w:val="0"/>
                      <w:divBdr>
                        <w:top w:val="none" w:sz="0" w:space="0" w:color="auto"/>
                        <w:left w:val="none" w:sz="0" w:space="0" w:color="auto"/>
                        <w:bottom w:val="none" w:sz="0" w:space="0" w:color="auto"/>
                        <w:right w:val="none" w:sz="0" w:space="0" w:color="auto"/>
                      </w:divBdr>
                    </w:div>
                  </w:divsChild>
                </w:div>
                <w:div w:id="21055878">
                  <w:marLeft w:val="0"/>
                  <w:marRight w:val="0"/>
                  <w:marTop w:val="0"/>
                  <w:marBottom w:val="0"/>
                  <w:divBdr>
                    <w:top w:val="none" w:sz="0" w:space="0" w:color="auto"/>
                    <w:left w:val="none" w:sz="0" w:space="0" w:color="auto"/>
                    <w:bottom w:val="none" w:sz="0" w:space="0" w:color="auto"/>
                    <w:right w:val="none" w:sz="0" w:space="0" w:color="auto"/>
                  </w:divBdr>
                  <w:divsChild>
                    <w:div w:id="310452219">
                      <w:marLeft w:val="0"/>
                      <w:marRight w:val="0"/>
                      <w:marTop w:val="0"/>
                      <w:marBottom w:val="0"/>
                      <w:divBdr>
                        <w:top w:val="none" w:sz="0" w:space="0" w:color="auto"/>
                        <w:left w:val="none" w:sz="0" w:space="0" w:color="auto"/>
                        <w:bottom w:val="none" w:sz="0" w:space="0" w:color="auto"/>
                        <w:right w:val="none" w:sz="0" w:space="0" w:color="auto"/>
                      </w:divBdr>
                    </w:div>
                  </w:divsChild>
                </w:div>
                <w:div w:id="628097504">
                  <w:marLeft w:val="0"/>
                  <w:marRight w:val="0"/>
                  <w:marTop w:val="0"/>
                  <w:marBottom w:val="0"/>
                  <w:divBdr>
                    <w:top w:val="none" w:sz="0" w:space="0" w:color="auto"/>
                    <w:left w:val="none" w:sz="0" w:space="0" w:color="auto"/>
                    <w:bottom w:val="none" w:sz="0" w:space="0" w:color="auto"/>
                    <w:right w:val="none" w:sz="0" w:space="0" w:color="auto"/>
                  </w:divBdr>
                  <w:divsChild>
                    <w:div w:id="617956688">
                      <w:marLeft w:val="0"/>
                      <w:marRight w:val="0"/>
                      <w:marTop w:val="0"/>
                      <w:marBottom w:val="0"/>
                      <w:divBdr>
                        <w:top w:val="none" w:sz="0" w:space="0" w:color="auto"/>
                        <w:left w:val="none" w:sz="0" w:space="0" w:color="auto"/>
                        <w:bottom w:val="none" w:sz="0" w:space="0" w:color="auto"/>
                        <w:right w:val="none" w:sz="0" w:space="0" w:color="auto"/>
                      </w:divBdr>
                    </w:div>
                  </w:divsChild>
                </w:div>
                <w:div w:id="1591430554">
                  <w:marLeft w:val="0"/>
                  <w:marRight w:val="0"/>
                  <w:marTop w:val="0"/>
                  <w:marBottom w:val="0"/>
                  <w:divBdr>
                    <w:top w:val="none" w:sz="0" w:space="0" w:color="auto"/>
                    <w:left w:val="none" w:sz="0" w:space="0" w:color="auto"/>
                    <w:bottom w:val="none" w:sz="0" w:space="0" w:color="auto"/>
                    <w:right w:val="none" w:sz="0" w:space="0" w:color="auto"/>
                  </w:divBdr>
                  <w:divsChild>
                    <w:div w:id="1818912341">
                      <w:marLeft w:val="0"/>
                      <w:marRight w:val="0"/>
                      <w:marTop w:val="0"/>
                      <w:marBottom w:val="0"/>
                      <w:divBdr>
                        <w:top w:val="none" w:sz="0" w:space="0" w:color="auto"/>
                        <w:left w:val="none" w:sz="0" w:space="0" w:color="auto"/>
                        <w:bottom w:val="none" w:sz="0" w:space="0" w:color="auto"/>
                        <w:right w:val="none" w:sz="0" w:space="0" w:color="auto"/>
                      </w:divBdr>
                    </w:div>
                  </w:divsChild>
                </w:div>
                <w:div w:id="1531648411">
                  <w:marLeft w:val="0"/>
                  <w:marRight w:val="0"/>
                  <w:marTop w:val="0"/>
                  <w:marBottom w:val="0"/>
                  <w:divBdr>
                    <w:top w:val="none" w:sz="0" w:space="0" w:color="auto"/>
                    <w:left w:val="none" w:sz="0" w:space="0" w:color="auto"/>
                    <w:bottom w:val="none" w:sz="0" w:space="0" w:color="auto"/>
                    <w:right w:val="none" w:sz="0" w:space="0" w:color="auto"/>
                  </w:divBdr>
                  <w:divsChild>
                    <w:div w:id="823014626">
                      <w:marLeft w:val="0"/>
                      <w:marRight w:val="0"/>
                      <w:marTop w:val="0"/>
                      <w:marBottom w:val="0"/>
                      <w:divBdr>
                        <w:top w:val="none" w:sz="0" w:space="0" w:color="auto"/>
                        <w:left w:val="none" w:sz="0" w:space="0" w:color="auto"/>
                        <w:bottom w:val="none" w:sz="0" w:space="0" w:color="auto"/>
                        <w:right w:val="none" w:sz="0" w:space="0" w:color="auto"/>
                      </w:divBdr>
                    </w:div>
                  </w:divsChild>
                </w:div>
                <w:div w:id="83847864">
                  <w:marLeft w:val="0"/>
                  <w:marRight w:val="0"/>
                  <w:marTop w:val="0"/>
                  <w:marBottom w:val="0"/>
                  <w:divBdr>
                    <w:top w:val="none" w:sz="0" w:space="0" w:color="auto"/>
                    <w:left w:val="none" w:sz="0" w:space="0" w:color="auto"/>
                    <w:bottom w:val="none" w:sz="0" w:space="0" w:color="auto"/>
                    <w:right w:val="none" w:sz="0" w:space="0" w:color="auto"/>
                  </w:divBdr>
                  <w:divsChild>
                    <w:div w:id="1734964012">
                      <w:marLeft w:val="0"/>
                      <w:marRight w:val="0"/>
                      <w:marTop w:val="0"/>
                      <w:marBottom w:val="0"/>
                      <w:divBdr>
                        <w:top w:val="none" w:sz="0" w:space="0" w:color="auto"/>
                        <w:left w:val="none" w:sz="0" w:space="0" w:color="auto"/>
                        <w:bottom w:val="none" w:sz="0" w:space="0" w:color="auto"/>
                        <w:right w:val="none" w:sz="0" w:space="0" w:color="auto"/>
                      </w:divBdr>
                    </w:div>
                  </w:divsChild>
                </w:div>
                <w:div w:id="1531606586">
                  <w:marLeft w:val="0"/>
                  <w:marRight w:val="0"/>
                  <w:marTop w:val="0"/>
                  <w:marBottom w:val="0"/>
                  <w:divBdr>
                    <w:top w:val="none" w:sz="0" w:space="0" w:color="auto"/>
                    <w:left w:val="none" w:sz="0" w:space="0" w:color="auto"/>
                    <w:bottom w:val="none" w:sz="0" w:space="0" w:color="auto"/>
                    <w:right w:val="none" w:sz="0" w:space="0" w:color="auto"/>
                  </w:divBdr>
                  <w:divsChild>
                    <w:div w:id="999307107">
                      <w:marLeft w:val="0"/>
                      <w:marRight w:val="0"/>
                      <w:marTop w:val="0"/>
                      <w:marBottom w:val="0"/>
                      <w:divBdr>
                        <w:top w:val="none" w:sz="0" w:space="0" w:color="auto"/>
                        <w:left w:val="none" w:sz="0" w:space="0" w:color="auto"/>
                        <w:bottom w:val="none" w:sz="0" w:space="0" w:color="auto"/>
                        <w:right w:val="none" w:sz="0" w:space="0" w:color="auto"/>
                      </w:divBdr>
                    </w:div>
                  </w:divsChild>
                </w:div>
                <w:div w:id="338317905">
                  <w:marLeft w:val="0"/>
                  <w:marRight w:val="0"/>
                  <w:marTop w:val="0"/>
                  <w:marBottom w:val="0"/>
                  <w:divBdr>
                    <w:top w:val="none" w:sz="0" w:space="0" w:color="auto"/>
                    <w:left w:val="none" w:sz="0" w:space="0" w:color="auto"/>
                    <w:bottom w:val="none" w:sz="0" w:space="0" w:color="auto"/>
                    <w:right w:val="none" w:sz="0" w:space="0" w:color="auto"/>
                  </w:divBdr>
                  <w:divsChild>
                    <w:div w:id="901061614">
                      <w:marLeft w:val="0"/>
                      <w:marRight w:val="0"/>
                      <w:marTop w:val="0"/>
                      <w:marBottom w:val="0"/>
                      <w:divBdr>
                        <w:top w:val="none" w:sz="0" w:space="0" w:color="auto"/>
                        <w:left w:val="none" w:sz="0" w:space="0" w:color="auto"/>
                        <w:bottom w:val="none" w:sz="0" w:space="0" w:color="auto"/>
                        <w:right w:val="none" w:sz="0" w:space="0" w:color="auto"/>
                      </w:divBdr>
                    </w:div>
                  </w:divsChild>
                </w:div>
                <w:div w:id="740758039">
                  <w:marLeft w:val="0"/>
                  <w:marRight w:val="0"/>
                  <w:marTop w:val="0"/>
                  <w:marBottom w:val="0"/>
                  <w:divBdr>
                    <w:top w:val="none" w:sz="0" w:space="0" w:color="auto"/>
                    <w:left w:val="none" w:sz="0" w:space="0" w:color="auto"/>
                    <w:bottom w:val="none" w:sz="0" w:space="0" w:color="auto"/>
                    <w:right w:val="none" w:sz="0" w:space="0" w:color="auto"/>
                  </w:divBdr>
                  <w:divsChild>
                    <w:div w:id="175313152">
                      <w:marLeft w:val="0"/>
                      <w:marRight w:val="0"/>
                      <w:marTop w:val="0"/>
                      <w:marBottom w:val="0"/>
                      <w:divBdr>
                        <w:top w:val="none" w:sz="0" w:space="0" w:color="auto"/>
                        <w:left w:val="none" w:sz="0" w:space="0" w:color="auto"/>
                        <w:bottom w:val="none" w:sz="0" w:space="0" w:color="auto"/>
                        <w:right w:val="none" w:sz="0" w:space="0" w:color="auto"/>
                      </w:divBdr>
                    </w:div>
                  </w:divsChild>
                </w:div>
                <w:div w:id="1185022956">
                  <w:marLeft w:val="0"/>
                  <w:marRight w:val="0"/>
                  <w:marTop w:val="0"/>
                  <w:marBottom w:val="0"/>
                  <w:divBdr>
                    <w:top w:val="none" w:sz="0" w:space="0" w:color="auto"/>
                    <w:left w:val="none" w:sz="0" w:space="0" w:color="auto"/>
                    <w:bottom w:val="none" w:sz="0" w:space="0" w:color="auto"/>
                    <w:right w:val="none" w:sz="0" w:space="0" w:color="auto"/>
                  </w:divBdr>
                  <w:divsChild>
                    <w:div w:id="2043046754">
                      <w:marLeft w:val="0"/>
                      <w:marRight w:val="0"/>
                      <w:marTop w:val="0"/>
                      <w:marBottom w:val="0"/>
                      <w:divBdr>
                        <w:top w:val="none" w:sz="0" w:space="0" w:color="auto"/>
                        <w:left w:val="none" w:sz="0" w:space="0" w:color="auto"/>
                        <w:bottom w:val="none" w:sz="0" w:space="0" w:color="auto"/>
                        <w:right w:val="none" w:sz="0" w:space="0" w:color="auto"/>
                      </w:divBdr>
                    </w:div>
                  </w:divsChild>
                </w:div>
                <w:div w:id="1540818873">
                  <w:marLeft w:val="0"/>
                  <w:marRight w:val="0"/>
                  <w:marTop w:val="0"/>
                  <w:marBottom w:val="0"/>
                  <w:divBdr>
                    <w:top w:val="none" w:sz="0" w:space="0" w:color="auto"/>
                    <w:left w:val="none" w:sz="0" w:space="0" w:color="auto"/>
                    <w:bottom w:val="none" w:sz="0" w:space="0" w:color="auto"/>
                    <w:right w:val="none" w:sz="0" w:space="0" w:color="auto"/>
                  </w:divBdr>
                  <w:divsChild>
                    <w:div w:id="16121882">
                      <w:marLeft w:val="0"/>
                      <w:marRight w:val="0"/>
                      <w:marTop w:val="0"/>
                      <w:marBottom w:val="0"/>
                      <w:divBdr>
                        <w:top w:val="none" w:sz="0" w:space="0" w:color="auto"/>
                        <w:left w:val="none" w:sz="0" w:space="0" w:color="auto"/>
                        <w:bottom w:val="none" w:sz="0" w:space="0" w:color="auto"/>
                        <w:right w:val="none" w:sz="0" w:space="0" w:color="auto"/>
                      </w:divBdr>
                    </w:div>
                  </w:divsChild>
                </w:div>
                <w:div w:id="2063752606">
                  <w:marLeft w:val="0"/>
                  <w:marRight w:val="0"/>
                  <w:marTop w:val="0"/>
                  <w:marBottom w:val="0"/>
                  <w:divBdr>
                    <w:top w:val="none" w:sz="0" w:space="0" w:color="auto"/>
                    <w:left w:val="none" w:sz="0" w:space="0" w:color="auto"/>
                    <w:bottom w:val="none" w:sz="0" w:space="0" w:color="auto"/>
                    <w:right w:val="none" w:sz="0" w:space="0" w:color="auto"/>
                  </w:divBdr>
                  <w:divsChild>
                    <w:div w:id="1007829273">
                      <w:marLeft w:val="0"/>
                      <w:marRight w:val="0"/>
                      <w:marTop w:val="0"/>
                      <w:marBottom w:val="0"/>
                      <w:divBdr>
                        <w:top w:val="none" w:sz="0" w:space="0" w:color="auto"/>
                        <w:left w:val="none" w:sz="0" w:space="0" w:color="auto"/>
                        <w:bottom w:val="none" w:sz="0" w:space="0" w:color="auto"/>
                        <w:right w:val="none" w:sz="0" w:space="0" w:color="auto"/>
                      </w:divBdr>
                    </w:div>
                  </w:divsChild>
                </w:div>
                <w:div w:id="1714425325">
                  <w:marLeft w:val="0"/>
                  <w:marRight w:val="0"/>
                  <w:marTop w:val="0"/>
                  <w:marBottom w:val="0"/>
                  <w:divBdr>
                    <w:top w:val="none" w:sz="0" w:space="0" w:color="auto"/>
                    <w:left w:val="none" w:sz="0" w:space="0" w:color="auto"/>
                    <w:bottom w:val="none" w:sz="0" w:space="0" w:color="auto"/>
                    <w:right w:val="none" w:sz="0" w:space="0" w:color="auto"/>
                  </w:divBdr>
                  <w:divsChild>
                    <w:div w:id="607006562">
                      <w:marLeft w:val="0"/>
                      <w:marRight w:val="0"/>
                      <w:marTop w:val="0"/>
                      <w:marBottom w:val="0"/>
                      <w:divBdr>
                        <w:top w:val="none" w:sz="0" w:space="0" w:color="auto"/>
                        <w:left w:val="none" w:sz="0" w:space="0" w:color="auto"/>
                        <w:bottom w:val="none" w:sz="0" w:space="0" w:color="auto"/>
                        <w:right w:val="none" w:sz="0" w:space="0" w:color="auto"/>
                      </w:divBdr>
                    </w:div>
                  </w:divsChild>
                </w:div>
                <w:div w:id="930165471">
                  <w:marLeft w:val="0"/>
                  <w:marRight w:val="0"/>
                  <w:marTop w:val="0"/>
                  <w:marBottom w:val="0"/>
                  <w:divBdr>
                    <w:top w:val="none" w:sz="0" w:space="0" w:color="auto"/>
                    <w:left w:val="none" w:sz="0" w:space="0" w:color="auto"/>
                    <w:bottom w:val="none" w:sz="0" w:space="0" w:color="auto"/>
                    <w:right w:val="none" w:sz="0" w:space="0" w:color="auto"/>
                  </w:divBdr>
                  <w:divsChild>
                    <w:div w:id="1317227713">
                      <w:marLeft w:val="0"/>
                      <w:marRight w:val="0"/>
                      <w:marTop w:val="0"/>
                      <w:marBottom w:val="0"/>
                      <w:divBdr>
                        <w:top w:val="none" w:sz="0" w:space="0" w:color="auto"/>
                        <w:left w:val="none" w:sz="0" w:space="0" w:color="auto"/>
                        <w:bottom w:val="none" w:sz="0" w:space="0" w:color="auto"/>
                        <w:right w:val="none" w:sz="0" w:space="0" w:color="auto"/>
                      </w:divBdr>
                    </w:div>
                  </w:divsChild>
                </w:div>
                <w:div w:id="406271371">
                  <w:marLeft w:val="0"/>
                  <w:marRight w:val="0"/>
                  <w:marTop w:val="0"/>
                  <w:marBottom w:val="0"/>
                  <w:divBdr>
                    <w:top w:val="none" w:sz="0" w:space="0" w:color="auto"/>
                    <w:left w:val="none" w:sz="0" w:space="0" w:color="auto"/>
                    <w:bottom w:val="none" w:sz="0" w:space="0" w:color="auto"/>
                    <w:right w:val="none" w:sz="0" w:space="0" w:color="auto"/>
                  </w:divBdr>
                  <w:divsChild>
                    <w:div w:id="910578214">
                      <w:marLeft w:val="0"/>
                      <w:marRight w:val="0"/>
                      <w:marTop w:val="0"/>
                      <w:marBottom w:val="0"/>
                      <w:divBdr>
                        <w:top w:val="none" w:sz="0" w:space="0" w:color="auto"/>
                        <w:left w:val="none" w:sz="0" w:space="0" w:color="auto"/>
                        <w:bottom w:val="none" w:sz="0" w:space="0" w:color="auto"/>
                        <w:right w:val="none" w:sz="0" w:space="0" w:color="auto"/>
                      </w:divBdr>
                    </w:div>
                  </w:divsChild>
                </w:div>
                <w:div w:id="904730190">
                  <w:marLeft w:val="0"/>
                  <w:marRight w:val="0"/>
                  <w:marTop w:val="0"/>
                  <w:marBottom w:val="0"/>
                  <w:divBdr>
                    <w:top w:val="none" w:sz="0" w:space="0" w:color="auto"/>
                    <w:left w:val="none" w:sz="0" w:space="0" w:color="auto"/>
                    <w:bottom w:val="none" w:sz="0" w:space="0" w:color="auto"/>
                    <w:right w:val="none" w:sz="0" w:space="0" w:color="auto"/>
                  </w:divBdr>
                  <w:divsChild>
                    <w:div w:id="861940380">
                      <w:marLeft w:val="0"/>
                      <w:marRight w:val="0"/>
                      <w:marTop w:val="0"/>
                      <w:marBottom w:val="0"/>
                      <w:divBdr>
                        <w:top w:val="none" w:sz="0" w:space="0" w:color="auto"/>
                        <w:left w:val="none" w:sz="0" w:space="0" w:color="auto"/>
                        <w:bottom w:val="none" w:sz="0" w:space="0" w:color="auto"/>
                        <w:right w:val="none" w:sz="0" w:space="0" w:color="auto"/>
                      </w:divBdr>
                    </w:div>
                  </w:divsChild>
                </w:div>
                <w:div w:id="548688459">
                  <w:marLeft w:val="0"/>
                  <w:marRight w:val="0"/>
                  <w:marTop w:val="0"/>
                  <w:marBottom w:val="0"/>
                  <w:divBdr>
                    <w:top w:val="none" w:sz="0" w:space="0" w:color="auto"/>
                    <w:left w:val="none" w:sz="0" w:space="0" w:color="auto"/>
                    <w:bottom w:val="none" w:sz="0" w:space="0" w:color="auto"/>
                    <w:right w:val="none" w:sz="0" w:space="0" w:color="auto"/>
                  </w:divBdr>
                  <w:divsChild>
                    <w:div w:id="917790147">
                      <w:marLeft w:val="0"/>
                      <w:marRight w:val="0"/>
                      <w:marTop w:val="0"/>
                      <w:marBottom w:val="0"/>
                      <w:divBdr>
                        <w:top w:val="none" w:sz="0" w:space="0" w:color="auto"/>
                        <w:left w:val="none" w:sz="0" w:space="0" w:color="auto"/>
                        <w:bottom w:val="none" w:sz="0" w:space="0" w:color="auto"/>
                        <w:right w:val="none" w:sz="0" w:space="0" w:color="auto"/>
                      </w:divBdr>
                    </w:div>
                  </w:divsChild>
                </w:div>
                <w:div w:id="1617828790">
                  <w:marLeft w:val="0"/>
                  <w:marRight w:val="0"/>
                  <w:marTop w:val="0"/>
                  <w:marBottom w:val="0"/>
                  <w:divBdr>
                    <w:top w:val="none" w:sz="0" w:space="0" w:color="auto"/>
                    <w:left w:val="none" w:sz="0" w:space="0" w:color="auto"/>
                    <w:bottom w:val="none" w:sz="0" w:space="0" w:color="auto"/>
                    <w:right w:val="none" w:sz="0" w:space="0" w:color="auto"/>
                  </w:divBdr>
                  <w:divsChild>
                    <w:div w:id="863907902">
                      <w:marLeft w:val="0"/>
                      <w:marRight w:val="0"/>
                      <w:marTop w:val="0"/>
                      <w:marBottom w:val="0"/>
                      <w:divBdr>
                        <w:top w:val="none" w:sz="0" w:space="0" w:color="auto"/>
                        <w:left w:val="none" w:sz="0" w:space="0" w:color="auto"/>
                        <w:bottom w:val="none" w:sz="0" w:space="0" w:color="auto"/>
                        <w:right w:val="none" w:sz="0" w:space="0" w:color="auto"/>
                      </w:divBdr>
                    </w:div>
                  </w:divsChild>
                </w:div>
                <w:div w:id="1554536738">
                  <w:marLeft w:val="0"/>
                  <w:marRight w:val="0"/>
                  <w:marTop w:val="0"/>
                  <w:marBottom w:val="0"/>
                  <w:divBdr>
                    <w:top w:val="none" w:sz="0" w:space="0" w:color="auto"/>
                    <w:left w:val="none" w:sz="0" w:space="0" w:color="auto"/>
                    <w:bottom w:val="none" w:sz="0" w:space="0" w:color="auto"/>
                    <w:right w:val="none" w:sz="0" w:space="0" w:color="auto"/>
                  </w:divBdr>
                  <w:divsChild>
                    <w:div w:id="596249817">
                      <w:marLeft w:val="0"/>
                      <w:marRight w:val="0"/>
                      <w:marTop w:val="0"/>
                      <w:marBottom w:val="0"/>
                      <w:divBdr>
                        <w:top w:val="none" w:sz="0" w:space="0" w:color="auto"/>
                        <w:left w:val="none" w:sz="0" w:space="0" w:color="auto"/>
                        <w:bottom w:val="none" w:sz="0" w:space="0" w:color="auto"/>
                        <w:right w:val="none" w:sz="0" w:space="0" w:color="auto"/>
                      </w:divBdr>
                    </w:div>
                  </w:divsChild>
                </w:div>
                <w:div w:id="1826971886">
                  <w:marLeft w:val="0"/>
                  <w:marRight w:val="0"/>
                  <w:marTop w:val="0"/>
                  <w:marBottom w:val="0"/>
                  <w:divBdr>
                    <w:top w:val="none" w:sz="0" w:space="0" w:color="auto"/>
                    <w:left w:val="none" w:sz="0" w:space="0" w:color="auto"/>
                    <w:bottom w:val="none" w:sz="0" w:space="0" w:color="auto"/>
                    <w:right w:val="none" w:sz="0" w:space="0" w:color="auto"/>
                  </w:divBdr>
                  <w:divsChild>
                    <w:div w:id="335615174">
                      <w:marLeft w:val="0"/>
                      <w:marRight w:val="0"/>
                      <w:marTop w:val="0"/>
                      <w:marBottom w:val="0"/>
                      <w:divBdr>
                        <w:top w:val="none" w:sz="0" w:space="0" w:color="auto"/>
                        <w:left w:val="none" w:sz="0" w:space="0" w:color="auto"/>
                        <w:bottom w:val="none" w:sz="0" w:space="0" w:color="auto"/>
                        <w:right w:val="none" w:sz="0" w:space="0" w:color="auto"/>
                      </w:divBdr>
                    </w:div>
                  </w:divsChild>
                </w:div>
                <w:div w:id="1779910710">
                  <w:marLeft w:val="0"/>
                  <w:marRight w:val="0"/>
                  <w:marTop w:val="0"/>
                  <w:marBottom w:val="0"/>
                  <w:divBdr>
                    <w:top w:val="none" w:sz="0" w:space="0" w:color="auto"/>
                    <w:left w:val="none" w:sz="0" w:space="0" w:color="auto"/>
                    <w:bottom w:val="none" w:sz="0" w:space="0" w:color="auto"/>
                    <w:right w:val="none" w:sz="0" w:space="0" w:color="auto"/>
                  </w:divBdr>
                  <w:divsChild>
                    <w:div w:id="583226113">
                      <w:marLeft w:val="0"/>
                      <w:marRight w:val="0"/>
                      <w:marTop w:val="0"/>
                      <w:marBottom w:val="0"/>
                      <w:divBdr>
                        <w:top w:val="none" w:sz="0" w:space="0" w:color="auto"/>
                        <w:left w:val="none" w:sz="0" w:space="0" w:color="auto"/>
                        <w:bottom w:val="none" w:sz="0" w:space="0" w:color="auto"/>
                        <w:right w:val="none" w:sz="0" w:space="0" w:color="auto"/>
                      </w:divBdr>
                    </w:div>
                  </w:divsChild>
                </w:div>
                <w:div w:id="118686113">
                  <w:marLeft w:val="0"/>
                  <w:marRight w:val="0"/>
                  <w:marTop w:val="0"/>
                  <w:marBottom w:val="0"/>
                  <w:divBdr>
                    <w:top w:val="none" w:sz="0" w:space="0" w:color="auto"/>
                    <w:left w:val="none" w:sz="0" w:space="0" w:color="auto"/>
                    <w:bottom w:val="none" w:sz="0" w:space="0" w:color="auto"/>
                    <w:right w:val="none" w:sz="0" w:space="0" w:color="auto"/>
                  </w:divBdr>
                  <w:divsChild>
                    <w:div w:id="1749687915">
                      <w:marLeft w:val="0"/>
                      <w:marRight w:val="0"/>
                      <w:marTop w:val="0"/>
                      <w:marBottom w:val="0"/>
                      <w:divBdr>
                        <w:top w:val="none" w:sz="0" w:space="0" w:color="auto"/>
                        <w:left w:val="none" w:sz="0" w:space="0" w:color="auto"/>
                        <w:bottom w:val="none" w:sz="0" w:space="0" w:color="auto"/>
                        <w:right w:val="none" w:sz="0" w:space="0" w:color="auto"/>
                      </w:divBdr>
                    </w:div>
                  </w:divsChild>
                </w:div>
                <w:div w:id="754782328">
                  <w:marLeft w:val="0"/>
                  <w:marRight w:val="0"/>
                  <w:marTop w:val="0"/>
                  <w:marBottom w:val="0"/>
                  <w:divBdr>
                    <w:top w:val="none" w:sz="0" w:space="0" w:color="auto"/>
                    <w:left w:val="none" w:sz="0" w:space="0" w:color="auto"/>
                    <w:bottom w:val="none" w:sz="0" w:space="0" w:color="auto"/>
                    <w:right w:val="none" w:sz="0" w:space="0" w:color="auto"/>
                  </w:divBdr>
                  <w:divsChild>
                    <w:div w:id="407263202">
                      <w:marLeft w:val="0"/>
                      <w:marRight w:val="0"/>
                      <w:marTop w:val="0"/>
                      <w:marBottom w:val="0"/>
                      <w:divBdr>
                        <w:top w:val="none" w:sz="0" w:space="0" w:color="auto"/>
                        <w:left w:val="none" w:sz="0" w:space="0" w:color="auto"/>
                        <w:bottom w:val="none" w:sz="0" w:space="0" w:color="auto"/>
                        <w:right w:val="none" w:sz="0" w:space="0" w:color="auto"/>
                      </w:divBdr>
                    </w:div>
                  </w:divsChild>
                </w:div>
                <w:div w:id="1961573410">
                  <w:marLeft w:val="0"/>
                  <w:marRight w:val="0"/>
                  <w:marTop w:val="0"/>
                  <w:marBottom w:val="0"/>
                  <w:divBdr>
                    <w:top w:val="none" w:sz="0" w:space="0" w:color="auto"/>
                    <w:left w:val="none" w:sz="0" w:space="0" w:color="auto"/>
                    <w:bottom w:val="none" w:sz="0" w:space="0" w:color="auto"/>
                    <w:right w:val="none" w:sz="0" w:space="0" w:color="auto"/>
                  </w:divBdr>
                  <w:divsChild>
                    <w:div w:id="1786148525">
                      <w:marLeft w:val="0"/>
                      <w:marRight w:val="0"/>
                      <w:marTop w:val="0"/>
                      <w:marBottom w:val="0"/>
                      <w:divBdr>
                        <w:top w:val="none" w:sz="0" w:space="0" w:color="auto"/>
                        <w:left w:val="none" w:sz="0" w:space="0" w:color="auto"/>
                        <w:bottom w:val="none" w:sz="0" w:space="0" w:color="auto"/>
                        <w:right w:val="none" w:sz="0" w:space="0" w:color="auto"/>
                      </w:divBdr>
                    </w:div>
                  </w:divsChild>
                </w:div>
                <w:div w:id="1561361456">
                  <w:marLeft w:val="0"/>
                  <w:marRight w:val="0"/>
                  <w:marTop w:val="0"/>
                  <w:marBottom w:val="0"/>
                  <w:divBdr>
                    <w:top w:val="none" w:sz="0" w:space="0" w:color="auto"/>
                    <w:left w:val="none" w:sz="0" w:space="0" w:color="auto"/>
                    <w:bottom w:val="none" w:sz="0" w:space="0" w:color="auto"/>
                    <w:right w:val="none" w:sz="0" w:space="0" w:color="auto"/>
                  </w:divBdr>
                  <w:divsChild>
                    <w:div w:id="1992514969">
                      <w:marLeft w:val="0"/>
                      <w:marRight w:val="0"/>
                      <w:marTop w:val="0"/>
                      <w:marBottom w:val="0"/>
                      <w:divBdr>
                        <w:top w:val="none" w:sz="0" w:space="0" w:color="auto"/>
                        <w:left w:val="none" w:sz="0" w:space="0" w:color="auto"/>
                        <w:bottom w:val="none" w:sz="0" w:space="0" w:color="auto"/>
                        <w:right w:val="none" w:sz="0" w:space="0" w:color="auto"/>
                      </w:divBdr>
                    </w:div>
                  </w:divsChild>
                </w:div>
                <w:div w:id="2066098750">
                  <w:marLeft w:val="0"/>
                  <w:marRight w:val="0"/>
                  <w:marTop w:val="0"/>
                  <w:marBottom w:val="0"/>
                  <w:divBdr>
                    <w:top w:val="none" w:sz="0" w:space="0" w:color="auto"/>
                    <w:left w:val="none" w:sz="0" w:space="0" w:color="auto"/>
                    <w:bottom w:val="none" w:sz="0" w:space="0" w:color="auto"/>
                    <w:right w:val="none" w:sz="0" w:space="0" w:color="auto"/>
                  </w:divBdr>
                  <w:divsChild>
                    <w:div w:id="1861896747">
                      <w:marLeft w:val="0"/>
                      <w:marRight w:val="0"/>
                      <w:marTop w:val="0"/>
                      <w:marBottom w:val="0"/>
                      <w:divBdr>
                        <w:top w:val="none" w:sz="0" w:space="0" w:color="auto"/>
                        <w:left w:val="none" w:sz="0" w:space="0" w:color="auto"/>
                        <w:bottom w:val="none" w:sz="0" w:space="0" w:color="auto"/>
                        <w:right w:val="none" w:sz="0" w:space="0" w:color="auto"/>
                      </w:divBdr>
                    </w:div>
                  </w:divsChild>
                </w:div>
                <w:div w:id="1601715635">
                  <w:marLeft w:val="0"/>
                  <w:marRight w:val="0"/>
                  <w:marTop w:val="0"/>
                  <w:marBottom w:val="0"/>
                  <w:divBdr>
                    <w:top w:val="none" w:sz="0" w:space="0" w:color="auto"/>
                    <w:left w:val="none" w:sz="0" w:space="0" w:color="auto"/>
                    <w:bottom w:val="none" w:sz="0" w:space="0" w:color="auto"/>
                    <w:right w:val="none" w:sz="0" w:space="0" w:color="auto"/>
                  </w:divBdr>
                  <w:divsChild>
                    <w:div w:id="629744281">
                      <w:marLeft w:val="0"/>
                      <w:marRight w:val="0"/>
                      <w:marTop w:val="0"/>
                      <w:marBottom w:val="0"/>
                      <w:divBdr>
                        <w:top w:val="none" w:sz="0" w:space="0" w:color="auto"/>
                        <w:left w:val="none" w:sz="0" w:space="0" w:color="auto"/>
                        <w:bottom w:val="none" w:sz="0" w:space="0" w:color="auto"/>
                        <w:right w:val="none" w:sz="0" w:space="0" w:color="auto"/>
                      </w:divBdr>
                    </w:div>
                  </w:divsChild>
                </w:div>
                <w:div w:id="1684162230">
                  <w:marLeft w:val="0"/>
                  <w:marRight w:val="0"/>
                  <w:marTop w:val="0"/>
                  <w:marBottom w:val="0"/>
                  <w:divBdr>
                    <w:top w:val="none" w:sz="0" w:space="0" w:color="auto"/>
                    <w:left w:val="none" w:sz="0" w:space="0" w:color="auto"/>
                    <w:bottom w:val="none" w:sz="0" w:space="0" w:color="auto"/>
                    <w:right w:val="none" w:sz="0" w:space="0" w:color="auto"/>
                  </w:divBdr>
                  <w:divsChild>
                    <w:div w:id="256521302">
                      <w:marLeft w:val="0"/>
                      <w:marRight w:val="0"/>
                      <w:marTop w:val="0"/>
                      <w:marBottom w:val="0"/>
                      <w:divBdr>
                        <w:top w:val="none" w:sz="0" w:space="0" w:color="auto"/>
                        <w:left w:val="none" w:sz="0" w:space="0" w:color="auto"/>
                        <w:bottom w:val="none" w:sz="0" w:space="0" w:color="auto"/>
                        <w:right w:val="none" w:sz="0" w:space="0" w:color="auto"/>
                      </w:divBdr>
                    </w:div>
                  </w:divsChild>
                </w:div>
                <w:div w:id="1635990220">
                  <w:marLeft w:val="0"/>
                  <w:marRight w:val="0"/>
                  <w:marTop w:val="0"/>
                  <w:marBottom w:val="0"/>
                  <w:divBdr>
                    <w:top w:val="none" w:sz="0" w:space="0" w:color="auto"/>
                    <w:left w:val="none" w:sz="0" w:space="0" w:color="auto"/>
                    <w:bottom w:val="none" w:sz="0" w:space="0" w:color="auto"/>
                    <w:right w:val="none" w:sz="0" w:space="0" w:color="auto"/>
                  </w:divBdr>
                  <w:divsChild>
                    <w:div w:id="1104959106">
                      <w:marLeft w:val="0"/>
                      <w:marRight w:val="0"/>
                      <w:marTop w:val="0"/>
                      <w:marBottom w:val="0"/>
                      <w:divBdr>
                        <w:top w:val="none" w:sz="0" w:space="0" w:color="auto"/>
                        <w:left w:val="none" w:sz="0" w:space="0" w:color="auto"/>
                        <w:bottom w:val="none" w:sz="0" w:space="0" w:color="auto"/>
                        <w:right w:val="none" w:sz="0" w:space="0" w:color="auto"/>
                      </w:divBdr>
                    </w:div>
                  </w:divsChild>
                </w:div>
                <w:div w:id="188178205">
                  <w:marLeft w:val="0"/>
                  <w:marRight w:val="0"/>
                  <w:marTop w:val="0"/>
                  <w:marBottom w:val="0"/>
                  <w:divBdr>
                    <w:top w:val="none" w:sz="0" w:space="0" w:color="auto"/>
                    <w:left w:val="none" w:sz="0" w:space="0" w:color="auto"/>
                    <w:bottom w:val="none" w:sz="0" w:space="0" w:color="auto"/>
                    <w:right w:val="none" w:sz="0" w:space="0" w:color="auto"/>
                  </w:divBdr>
                  <w:divsChild>
                    <w:div w:id="904756963">
                      <w:marLeft w:val="0"/>
                      <w:marRight w:val="0"/>
                      <w:marTop w:val="0"/>
                      <w:marBottom w:val="0"/>
                      <w:divBdr>
                        <w:top w:val="none" w:sz="0" w:space="0" w:color="auto"/>
                        <w:left w:val="none" w:sz="0" w:space="0" w:color="auto"/>
                        <w:bottom w:val="none" w:sz="0" w:space="0" w:color="auto"/>
                        <w:right w:val="none" w:sz="0" w:space="0" w:color="auto"/>
                      </w:divBdr>
                    </w:div>
                  </w:divsChild>
                </w:div>
                <w:div w:id="569971564">
                  <w:marLeft w:val="0"/>
                  <w:marRight w:val="0"/>
                  <w:marTop w:val="0"/>
                  <w:marBottom w:val="0"/>
                  <w:divBdr>
                    <w:top w:val="none" w:sz="0" w:space="0" w:color="auto"/>
                    <w:left w:val="none" w:sz="0" w:space="0" w:color="auto"/>
                    <w:bottom w:val="none" w:sz="0" w:space="0" w:color="auto"/>
                    <w:right w:val="none" w:sz="0" w:space="0" w:color="auto"/>
                  </w:divBdr>
                  <w:divsChild>
                    <w:div w:id="1966154171">
                      <w:marLeft w:val="0"/>
                      <w:marRight w:val="0"/>
                      <w:marTop w:val="0"/>
                      <w:marBottom w:val="0"/>
                      <w:divBdr>
                        <w:top w:val="none" w:sz="0" w:space="0" w:color="auto"/>
                        <w:left w:val="none" w:sz="0" w:space="0" w:color="auto"/>
                        <w:bottom w:val="none" w:sz="0" w:space="0" w:color="auto"/>
                        <w:right w:val="none" w:sz="0" w:space="0" w:color="auto"/>
                      </w:divBdr>
                    </w:div>
                  </w:divsChild>
                </w:div>
                <w:div w:id="1356424968">
                  <w:marLeft w:val="0"/>
                  <w:marRight w:val="0"/>
                  <w:marTop w:val="0"/>
                  <w:marBottom w:val="0"/>
                  <w:divBdr>
                    <w:top w:val="none" w:sz="0" w:space="0" w:color="auto"/>
                    <w:left w:val="none" w:sz="0" w:space="0" w:color="auto"/>
                    <w:bottom w:val="none" w:sz="0" w:space="0" w:color="auto"/>
                    <w:right w:val="none" w:sz="0" w:space="0" w:color="auto"/>
                  </w:divBdr>
                  <w:divsChild>
                    <w:div w:id="467087922">
                      <w:marLeft w:val="0"/>
                      <w:marRight w:val="0"/>
                      <w:marTop w:val="0"/>
                      <w:marBottom w:val="0"/>
                      <w:divBdr>
                        <w:top w:val="none" w:sz="0" w:space="0" w:color="auto"/>
                        <w:left w:val="none" w:sz="0" w:space="0" w:color="auto"/>
                        <w:bottom w:val="none" w:sz="0" w:space="0" w:color="auto"/>
                        <w:right w:val="none" w:sz="0" w:space="0" w:color="auto"/>
                      </w:divBdr>
                    </w:div>
                  </w:divsChild>
                </w:div>
                <w:div w:id="850872280">
                  <w:marLeft w:val="0"/>
                  <w:marRight w:val="0"/>
                  <w:marTop w:val="0"/>
                  <w:marBottom w:val="0"/>
                  <w:divBdr>
                    <w:top w:val="none" w:sz="0" w:space="0" w:color="auto"/>
                    <w:left w:val="none" w:sz="0" w:space="0" w:color="auto"/>
                    <w:bottom w:val="none" w:sz="0" w:space="0" w:color="auto"/>
                    <w:right w:val="none" w:sz="0" w:space="0" w:color="auto"/>
                  </w:divBdr>
                  <w:divsChild>
                    <w:div w:id="896361297">
                      <w:marLeft w:val="0"/>
                      <w:marRight w:val="0"/>
                      <w:marTop w:val="0"/>
                      <w:marBottom w:val="0"/>
                      <w:divBdr>
                        <w:top w:val="none" w:sz="0" w:space="0" w:color="auto"/>
                        <w:left w:val="none" w:sz="0" w:space="0" w:color="auto"/>
                        <w:bottom w:val="none" w:sz="0" w:space="0" w:color="auto"/>
                        <w:right w:val="none" w:sz="0" w:space="0" w:color="auto"/>
                      </w:divBdr>
                    </w:div>
                  </w:divsChild>
                </w:div>
                <w:div w:id="1307393319">
                  <w:marLeft w:val="0"/>
                  <w:marRight w:val="0"/>
                  <w:marTop w:val="0"/>
                  <w:marBottom w:val="0"/>
                  <w:divBdr>
                    <w:top w:val="none" w:sz="0" w:space="0" w:color="auto"/>
                    <w:left w:val="none" w:sz="0" w:space="0" w:color="auto"/>
                    <w:bottom w:val="none" w:sz="0" w:space="0" w:color="auto"/>
                    <w:right w:val="none" w:sz="0" w:space="0" w:color="auto"/>
                  </w:divBdr>
                  <w:divsChild>
                    <w:div w:id="1077282722">
                      <w:marLeft w:val="0"/>
                      <w:marRight w:val="0"/>
                      <w:marTop w:val="0"/>
                      <w:marBottom w:val="0"/>
                      <w:divBdr>
                        <w:top w:val="none" w:sz="0" w:space="0" w:color="auto"/>
                        <w:left w:val="none" w:sz="0" w:space="0" w:color="auto"/>
                        <w:bottom w:val="none" w:sz="0" w:space="0" w:color="auto"/>
                        <w:right w:val="none" w:sz="0" w:space="0" w:color="auto"/>
                      </w:divBdr>
                    </w:div>
                  </w:divsChild>
                </w:div>
                <w:div w:id="617377622">
                  <w:marLeft w:val="0"/>
                  <w:marRight w:val="0"/>
                  <w:marTop w:val="0"/>
                  <w:marBottom w:val="0"/>
                  <w:divBdr>
                    <w:top w:val="none" w:sz="0" w:space="0" w:color="auto"/>
                    <w:left w:val="none" w:sz="0" w:space="0" w:color="auto"/>
                    <w:bottom w:val="none" w:sz="0" w:space="0" w:color="auto"/>
                    <w:right w:val="none" w:sz="0" w:space="0" w:color="auto"/>
                  </w:divBdr>
                  <w:divsChild>
                    <w:div w:id="210122126">
                      <w:marLeft w:val="0"/>
                      <w:marRight w:val="0"/>
                      <w:marTop w:val="0"/>
                      <w:marBottom w:val="0"/>
                      <w:divBdr>
                        <w:top w:val="none" w:sz="0" w:space="0" w:color="auto"/>
                        <w:left w:val="none" w:sz="0" w:space="0" w:color="auto"/>
                        <w:bottom w:val="none" w:sz="0" w:space="0" w:color="auto"/>
                        <w:right w:val="none" w:sz="0" w:space="0" w:color="auto"/>
                      </w:divBdr>
                    </w:div>
                  </w:divsChild>
                </w:div>
                <w:div w:id="1496145213">
                  <w:marLeft w:val="0"/>
                  <w:marRight w:val="0"/>
                  <w:marTop w:val="0"/>
                  <w:marBottom w:val="0"/>
                  <w:divBdr>
                    <w:top w:val="none" w:sz="0" w:space="0" w:color="auto"/>
                    <w:left w:val="none" w:sz="0" w:space="0" w:color="auto"/>
                    <w:bottom w:val="none" w:sz="0" w:space="0" w:color="auto"/>
                    <w:right w:val="none" w:sz="0" w:space="0" w:color="auto"/>
                  </w:divBdr>
                  <w:divsChild>
                    <w:div w:id="1308976731">
                      <w:marLeft w:val="0"/>
                      <w:marRight w:val="0"/>
                      <w:marTop w:val="0"/>
                      <w:marBottom w:val="0"/>
                      <w:divBdr>
                        <w:top w:val="none" w:sz="0" w:space="0" w:color="auto"/>
                        <w:left w:val="none" w:sz="0" w:space="0" w:color="auto"/>
                        <w:bottom w:val="none" w:sz="0" w:space="0" w:color="auto"/>
                        <w:right w:val="none" w:sz="0" w:space="0" w:color="auto"/>
                      </w:divBdr>
                    </w:div>
                  </w:divsChild>
                </w:div>
                <w:div w:id="2085759425">
                  <w:marLeft w:val="0"/>
                  <w:marRight w:val="0"/>
                  <w:marTop w:val="0"/>
                  <w:marBottom w:val="0"/>
                  <w:divBdr>
                    <w:top w:val="none" w:sz="0" w:space="0" w:color="auto"/>
                    <w:left w:val="none" w:sz="0" w:space="0" w:color="auto"/>
                    <w:bottom w:val="none" w:sz="0" w:space="0" w:color="auto"/>
                    <w:right w:val="none" w:sz="0" w:space="0" w:color="auto"/>
                  </w:divBdr>
                  <w:divsChild>
                    <w:div w:id="90243575">
                      <w:marLeft w:val="0"/>
                      <w:marRight w:val="0"/>
                      <w:marTop w:val="0"/>
                      <w:marBottom w:val="0"/>
                      <w:divBdr>
                        <w:top w:val="none" w:sz="0" w:space="0" w:color="auto"/>
                        <w:left w:val="none" w:sz="0" w:space="0" w:color="auto"/>
                        <w:bottom w:val="none" w:sz="0" w:space="0" w:color="auto"/>
                        <w:right w:val="none" w:sz="0" w:space="0" w:color="auto"/>
                      </w:divBdr>
                    </w:div>
                  </w:divsChild>
                </w:div>
                <w:div w:id="1239049786">
                  <w:marLeft w:val="0"/>
                  <w:marRight w:val="0"/>
                  <w:marTop w:val="0"/>
                  <w:marBottom w:val="0"/>
                  <w:divBdr>
                    <w:top w:val="none" w:sz="0" w:space="0" w:color="auto"/>
                    <w:left w:val="none" w:sz="0" w:space="0" w:color="auto"/>
                    <w:bottom w:val="none" w:sz="0" w:space="0" w:color="auto"/>
                    <w:right w:val="none" w:sz="0" w:space="0" w:color="auto"/>
                  </w:divBdr>
                  <w:divsChild>
                    <w:div w:id="1969042334">
                      <w:marLeft w:val="0"/>
                      <w:marRight w:val="0"/>
                      <w:marTop w:val="0"/>
                      <w:marBottom w:val="0"/>
                      <w:divBdr>
                        <w:top w:val="none" w:sz="0" w:space="0" w:color="auto"/>
                        <w:left w:val="none" w:sz="0" w:space="0" w:color="auto"/>
                        <w:bottom w:val="none" w:sz="0" w:space="0" w:color="auto"/>
                        <w:right w:val="none" w:sz="0" w:space="0" w:color="auto"/>
                      </w:divBdr>
                    </w:div>
                  </w:divsChild>
                </w:div>
                <w:div w:id="1017460078">
                  <w:marLeft w:val="0"/>
                  <w:marRight w:val="0"/>
                  <w:marTop w:val="0"/>
                  <w:marBottom w:val="0"/>
                  <w:divBdr>
                    <w:top w:val="none" w:sz="0" w:space="0" w:color="auto"/>
                    <w:left w:val="none" w:sz="0" w:space="0" w:color="auto"/>
                    <w:bottom w:val="none" w:sz="0" w:space="0" w:color="auto"/>
                    <w:right w:val="none" w:sz="0" w:space="0" w:color="auto"/>
                  </w:divBdr>
                  <w:divsChild>
                    <w:div w:id="1673020863">
                      <w:marLeft w:val="0"/>
                      <w:marRight w:val="0"/>
                      <w:marTop w:val="0"/>
                      <w:marBottom w:val="0"/>
                      <w:divBdr>
                        <w:top w:val="none" w:sz="0" w:space="0" w:color="auto"/>
                        <w:left w:val="none" w:sz="0" w:space="0" w:color="auto"/>
                        <w:bottom w:val="none" w:sz="0" w:space="0" w:color="auto"/>
                        <w:right w:val="none" w:sz="0" w:space="0" w:color="auto"/>
                      </w:divBdr>
                    </w:div>
                  </w:divsChild>
                </w:div>
                <w:div w:id="996038346">
                  <w:marLeft w:val="0"/>
                  <w:marRight w:val="0"/>
                  <w:marTop w:val="0"/>
                  <w:marBottom w:val="0"/>
                  <w:divBdr>
                    <w:top w:val="none" w:sz="0" w:space="0" w:color="auto"/>
                    <w:left w:val="none" w:sz="0" w:space="0" w:color="auto"/>
                    <w:bottom w:val="none" w:sz="0" w:space="0" w:color="auto"/>
                    <w:right w:val="none" w:sz="0" w:space="0" w:color="auto"/>
                  </w:divBdr>
                  <w:divsChild>
                    <w:div w:id="1500802958">
                      <w:marLeft w:val="0"/>
                      <w:marRight w:val="0"/>
                      <w:marTop w:val="0"/>
                      <w:marBottom w:val="0"/>
                      <w:divBdr>
                        <w:top w:val="none" w:sz="0" w:space="0" w:color="auto"/>
                        <w:left w:val="none" w:sz="0" w:space="0" w:color="auto"/>
                        <w:bottom w:val="none" w:sz="0" w:space="0" w:color="auto"/>
                        <w:right w:val="none" w:sz="0" w:space="0" w:color="auto"/>
                      </w:divBdr>
                    </w:div>
                  </w:divsChild>
                </w:div>
                <w:div w:id="856239879">
                  <w:marLeft w:val="0"/>
                  <w:marRight w:val="0"/>
                  <w:marTop w:val="0"/>
                  <w:marBottom w:val="0"/>
                  <w:divBdr>
                    <w:top w:val="none" w:sz="0" w:space="0" w:color="auto"/>
                    <w:left w:val="none" w:sz="0" w:space="0" w:color="auto"/>
                    <w:bottom w:val="none" w:sz="0" w:space="0" w:color="auto"/>
                    <w:right w:val="none" w:sz="0" w:space="0" w:color="auto"/>
                  </w:divBdr>
                  <w:divsChild>
                    <w:div w:id="910847205">
                      <w:marLeft w:val="0"/>
                      <w:marRight w:val="0"/>
                      <w:marTop w:val="0"/>
                      <w:marBottom w:val="0"/>
                      <w:divBdr>
                        <w:top w:val="none" w:sz="0" w:space="0" w:color="auto"/>
                        <w:left w:val="none" w:sz="0" w:space="0" w:color="auto"/>
                        <w:bottom w:val="none" w:sz="0" w:space="0" w:color="auto"/>
                        <w:right w:val="none" w:sz="0" w:space="0" w:color="auto"/>
                      </w:divBdr>
                    </w:div>
                  </w:divsChild>
                </w:div>
                <w:div w:id="1600288441">
                  <w:marLeft w:val="0"/>
                  <w:marRight w:val="0"/>
                  <w:marTop w:val="0"/>
                  <w:marBottom w:val="0"/>
                  <w:divBdr>
                    <w:top w:val="none" w:sz="0" w:space="0" w:color="auto"/>
                    <w:left w:val="none" w:sz="0" w:space="0" w:color="auto"/>
                    <w:bottom w:val="none" w:sz="0" w:space="0" w:color="auto"/>
                    <w:right w:val="none" w:sz="0" w:space="0" w:color="auto"/>
                  </w:divBdr>
                  <w:divsChild>
                    <w:div w:id="813446624">
                      <w:marLeft w:val="0"/>
                      <w:marRight w:val="0"/>
                      <w:marTop w:val="0"/>
                      <w:marBottom w:val="0"/>
                      <w:divBdr>
                        <w:top w:val="none" w:sz="0" w:space="0" w:color="auto"/>
                        <w:left w:val="none" w:sz="0" w:space="0" w:color="auto"/>
                        <w:bottom w:val="none" w:sz="0" w:space="0" w:color="auto"/>
                        <w:right w:val="none" w:sz="0" w:space="0" w:color="auto"/>
                      </w:divBdr>
                    </w:div>
                  </w:divsChild>
                </w:div>
                <w:div w:id="39597131">
                  <w:marLeft w:val="0"/>
                  <w:marRight w:val="0"/>
                  <w:marTop w:val="0"/>
                  <w:marBottom w:val="0"/>
                  <w:divBdr>
                    <w:top w:val="none" w:sz="0" w:space="0" w:color="auto"/>
                    <w:left w:val="none" w:sz="0" w:space="0" w:color="auto"/>
                    <w:bottom w:val="none" w:sz="0" w:space="0" w:color="auto"/>
                    <w:right w:val="none" w:sz="0" w:space="0" w:color="auto"/>
                  </w:divBdr>
                  <w:divsChild>
                    <w:div w:id="1224877399">
                      <w:marLeft w:val="0"/>
                      <w:marRight w:val="0"/>
                      <w:marTop w:val="0"/>
                      <w:marBottom w:val="0"/>
                      <w:divBdr>
                        <w:top w:val="none" w:sz="0" w:space="0" w:color="auto"/>
                        <w:left w:val="none" w:sz="0" w:space="0" w:color="auto"/>
                        <w:bottom w:val="none" w:sz="0" w:space="0" w:color="auto"/>
                        <w:right w:val="none" w:sz="0" w:space="0" w:color="auto"/>
                      </w:divBdr>
                    </w:div>
                  </w:divsChild>
                </w:div>
                <w:div w:id="747925942">
                  <w:marLeft w:val="0"/>
                  <w:marRight w:val="0"/>
                  <w:marTop w:val="0"/>
                  <w:marBottom w:val="0"/>
                  <w:divBdr>
                    <w:top w:val="none" w:sz="0" w:space="0" w:color="auto"/>
                    <w:left w:val="none" w:sz="0" w:space="0" w:color="auto"/>
                    <w:bottom w:val="none" w:sz="0" w:space="0" w:color="auto"/>
                    <w:right w:val="none" w:sz="0" w:space="0" w:color="auto"/>
                  </w:divBdr>
                  <w:divsChild>
                    <w:div w:id="1122921421">
                      <w:marLeft w:val="0"/>
                      <w:marRight w:val="0"/>
                      <w:marTop w:val="0"/>
                      <w:marBottom w:val="0"/>
                      <w:divBdr>
                        <w:top w:val="none" w:sz="0" w:space="0" w:color="auto"/>
                        <w:left w:val="none" w:sz="0" w:space="0" w:color="auto"/>
                        <w:bottom w:val="none" w:sz="0" w:space="0" w:color="auto"/>
                        <w:right w:val="none" w:sz="0" w:space="0" w:color="auto"/>
                      </w:divBdr>
                    </w:div>
                  </w:divsChild>
                </w:div>
                <w:div w:id="2116705198">
                  <w:marLeft w:val="0"/>
                  <w:marRight w:val="0"/>
                  <w:marTop w:val="0"/>
                  <w:marBottom w:val="0"/>
                  <w:divBdr>
                    <w:top w:val="none" w:sz="0" w:space="0" w:color="auto"/>
                    <w:left w:val="none" w:sz="0" w:space="0" w:color="auto"/>
                    <w:bottom w:val="none" w:sz="0" w:space="0" w:color="auto"/>
                    <w:right w:val="none" w:sz="0" w:space="0" w:color="auto"/>
                  </w:divBdr>
                  <w:divsChild>
                    <w:div w:id="2046561247">
                      <w:marLeft w:val="0"/>
                      <w:marRight w:val="0"/>
                      <w:marTop w:val="0"/>
                      <w:marBottom w:val="0"/>
                      <w:divBdr>
                        <w:top w:val="none" w:sz="0" w:space="0" w:color="auto"/>
                        <w:left w:val="none" w:sz="0" w:space="0" w:color="auto"/>
                        <w:bottom w:val="none" w:sz="0" w:space="0" w:color="auto"/>
                        <w:right w:val="none" w:sz="0" w:space="0" w:color="auto"/>
                      </w:divBdr>
                    </w:div>
                  </w:divsChild>
                </w:div>
                <w:div w:id="1265923269">
                  <w:marLeft w:val="0"/>
                  <w:marRight w:val="0"/>
                  <w:marTop w:val="0"/>
                  <w:marBottom w:val="0"/>
                  <w:divBdr>
                    <w:top w:val="none" w:sz="0" w:space="0" w:color="auto"/>
                    <w:left w:val="none" w:sz="0" w:space="0" w:color="auto"/>
                    <w:bottom w:val="none" w:sz="0" w:space="0" w:color="auto"/>
                    <w:right w:val="none" w:sz="0" w:space="0" w:color="auto"/>
                  </w:divBdr>
                  <w:divsChild>
                    <w:div w:id="1085230037">
                      <w:marLeft w:val="0"/>
                      <w:marRight w:val="0"/>
                      <w:marTop w:val="0"/>
                      <w:marBottom w:val="0"/>
                      <w:divBdr>
                        <w:top w:val="none" w:sz="0" w:space="0" w:color="auto"/>
                        <w:left w:val="none" w:sz="0" w:space="0" w:color="auto"/>
                        <w:bottom w:val="none" w:sz="0" w:space="0" w:color="auto"/>
                        <w:right w:val="none" w:sz="0" w:space="0" w:color="auto"/>
                      </w:divBdr>
                    </w:div>
                  </w:divsChild>
                </w:div>
                <w:div w:id="2011568008">
                  <w:marLeft w:val="0"/>
                  <w:marRight w:val="0"/>
                  <w:marTop w:val="0"/>
                  <w:marBottom w:val="0"/>
                  <w:divBdr>
                    <w:top w:val="none" w:sz="0" w:space="0" w:color="auto"/>
                    <w:left w:val="none" w:sz="0" w:space="0" w:color="auto"/>
                    <w:bottom w:val="none" w:sz="0" w:space="0" w:color="auto"/>
                    <w:right w:val="none" w:sz="0" w:space="0" w:color="auto"/>
                  </w:divBdr>
                  <w:divsChild>
                    <w:div w:id="1365208748">
                      <w:marLeft w:val="0"/>
                      <w:marRight w:val="0"/>
                      <w:marTop w:val="0"/>
                      <w:marBottom w:val="0"/>
                      <w:divBdr>
                        <w:top w:val="none" w:sz="0" w:space="0" w:color="auto"/>
                        <w:left w:val="none" w:sz="0" w:space="0" w:color="auto"/>
                        <w:bottom w:val="none" w:sz="0" w:space="0" w:color="auto"/>
                        <w:right w:val="none" w:sz="0" w:space="0" w:color="auto"/>
                      </w:divBdr>
                    </w:div>
                  </w:divsChild>
                </w:div>
                <w:div w:id="319576877">
                  <w:marLeft w:val="0"/>
                  <w:marRight w:val="0"/>
                  <w:marTop w:val="0"/>
                  <w:marBottom w:val="0"/>
                  <w:divBdr>
                    <w:top w:val="none" w:sz="0" w:space="0" w:color="auto"/>
                    <w:left w:val="none" w:sz="0" w:space="0" w:color="auto"/>
                    <w:bottom w:val="none" w:sz="0" w:space="0" w:color="auto"/>
                    <w:right w:val="none" w:sz="0" w:space="0" w:color="auto"/>
                  </w:divBdr>
                  <w:divsChild>
                    <w:div w:id="1493763573">
                      <w:marLeft w:val="0"/>
                      <w:marRight w:val="0"/>
                      <w:marTop w:val="0"/>
                      <w:marBottom w:val="0"/>
                      <w:divBdr>
                        <w:top w:val="none" w:sz="0" w:space="0" w:color="auto"/>
                        <w:left w:val="none" w:sz="0" w:space="0" w:color="auto"/>
                        <w:bottom w:val="none" w:sz="0" w:space="0" w:color="auto"/>
                        <w:right w:val="none" w:sz="0" w:space="0" w:color="auto"/>
                      </w:divBdr>
                    </w:div>
                  </w:divsChild>
                </w:div>
                <w:div w:id="176191873">
                  <w:marLeft w:val="0"/>
                  <w:marRight w:val="0"/>
                  <w:marTop w:val="0"/>
                  <w:marBottom w:val="0"/>
                  <w:divBdr>
                    <w:top w:val="none" w:sz="0" w:space="0" w:color="auto"/>
                    <w:left w:val="none" w:sz="0" w:space="0" w:color="auto"/>
                    <w:bottom w:val="none" w:sz="0" w:space="0" w:color="auto"/>
                    <w:right w:val="none" w:sz="0" w:space="0" w:color="auto"/>
                  </w:divBdr>
                  <w:divsChild>
                    <w:div w:id="1698239306">
                      <w:marLeft w:val="0"/>
                      <w:marRight w:val="0"/>
                      <w:marTop w:val="0"/>
                      <w:marBottom w:val="0"/>
                      <w:divBdr>
                        <w:top w:val="none" w:sz="0" w:space="0" w:color="auto"/>
                        <w:left w:val="none" w:sz="0" w:space="0" w:color="auto"/>
                        <w:bottom w:val="none" w:sz="0" w:space="0" w:color="auto"/>
                        <w:right w:val="none" w:sz="0" w:space="0" w:color="auto"/>
                      </w:divBdr>
                    </w:div>
                  </w:divsChild>
                </w:div>
                <w:div w:id="568461752">
                  <w:marLeft w:val="0"/>
                  <w:marRight w:val="0"/>
                  <w:marTop w:val="0"/>
                  <w:marBottom w:val="0"/>
                  <w:divBdr>
                    <w:top w:val="none" w:sz="0" w:space="0" w:color="auto"/>
                    <w:left w:val="none" w:sz="0" w:space="0" w:color="auto"/>
                    <w:bottom w:val="none" w:sz="0" w:space="0" w:color="auto"/>
                    <w:right w:val="none" w:sz="0" w:space="0" w:color="auto"/>
                  </w:divBdr>
                  <w:divsChild>
                    <w:div w:id="52512136">
                      <w:marLeft w:val="0"/>
                      <w:marRight w:val="0"/>
                      <w:marTop w:val="0"/>
                      <w:marBottom w:val="0"/>
                      <w:divBdr>
                        <w:top w:val="none" w:sz="0" w:space="0" w:color="auto"/>
                        <w:left w:val="none" w:sz="0" w:space="0" w:color="auto"/>
                        <w:bottom w:val="none" w:sz="0" w:space="0" w:color="auto"/>
                        <w:right w:val="none" w:sz="0" w:space="0" w:color="auto"/>
                      </w:divBdr>
                    </w:div>
                  </w:divsChild>
                </w:div>
                <w:div w:id="529800604">
                  <w:marLeft w:val="0"/>
                  <w:marRight w:val="0"/>
                  <w:marTop w:val="0"/>
                  <w:marBottom w:val="0"/>
                  <w:divBdr>
                    <w:top w:val="none" w:sz="0" w:space="0" w:color="auto"/>
                    <w:left w:val="none" w:sz="0" w:space="0" w:color="auto"/>
                    <w:bottom w:val="none" w:sz="0" w:space="0" w:color="auto"/>
                    <w:right w:val="none" w:sz="0" w:space="0" w:color="auto"/>
                  </w:divBdr>
                  <w:divsChild>
                    <w:div w:id="1746030018">
                      <w:marLeft w:val="0"/>
                      <w:marRight w:val="0"/>
                      <w:marTop w:val="0"/>
                      <w:marBottom w:val="0"/>
                      <w:divBdr>
                        <w:top w:val="none" w:sz="0" w:space="0" w:color="auto"/>
                        <w:left w:val="none" w:sz="0" w:space="0" w:color="auto"/>
                        <w:bottom w:val="none" w:sz="0" w:space="0" w:color="auto"/>
                        <w:right w:val="none" w:sz="0" w:space="0" w:color="auto"/>
                      </w:divBdr>
                    </w:div>
                  </w:divsChild>
                </w:div>
                <w:div w:id="1831867091">
                  <w:marLeft w:val="0"/>
                  <w:marRight w:val="0"/>
                  <w:marTop w:val="0"/>
                  <w:marBottom w:val="0"/>
                  <w:divBdr>
                    <w:top w:val="none" w:sz="0" w:space="0" w:color="auto"/>
                    <w:left w:val="none" w:sz="0" w:space="0" w:color="auto"/>
                    <w:bottom w:val="none" w:sz="0" w:space="0" w:color="auto"/>
                    <w:right w:val="none" w:sz="0" w:space="0" w:color="auto"/>
                  </w:divBdr>
                  <w:divsChild>
                    <w:div w:id="148718486">
                      <w:marLeft w:val="0"/>
                      <w:marRight w:val="0"/>
                      <w:marTop w:val="0"/>
                      <w:marBottom w:val="0"/>
                      <w:divBdr>
                        <w:top w:val="none" w:sz="0" w:space="0" w:color="auto"/>
                        <w:left w:val="none" w:sz="0" w:space="0" w:color="auto"/>
                        <w:bottom w:val="none" w:sz="0" w:space="0" w:color="auto"/>
                        <w:right w:val="none" w:sz="0" w:space="0" w:color="auto"/>
                      </w:divBdr>
                    </w:div>
                  </w:divsChild>
                </w:div>
                <w:div w:id="1409230755">
                  <w:marLeft w:val="0"/>
                  <w:marRight w:val="0"/>
                  <w:marTop w:val="0"/>
                  <w:marBottom w:val="0"/>
                  <w:divBdr>
                    <w:top w:val="none" w:sz="0" w:space="0" w:color="auto"/>
                    <w:left w:val="none" w:sz="0" w:space="0" w:color="auto"/>
                    <w:bottom w:val="none" w:sz="0" w:space="0" w:color="auto"/>
                    <w:right w:val="none" w:sz="0" w:space="0" w:color="auto"/>
                  </w:divBdr>
                  <w:divsChild>
                    <w:div w:id="1157654184">
                      <w:marLeft w:val="0"/>
                      <w:marRight w:val="0"/>
                      <w:marTop w:val="0"/>
                      <w:marBottom w:val="0"/>
                      <w:divBdr>
                        <w:top w:val="none" w:sz="0" w:space="0" w:color="auto"/>
                        <w:left w:val="none" w:sz="0" w:space="0" w:color="auto"/>
                        <w:bottom w:val="none" w:sz="0" w:space="0" w:color="auto"/>
                        <w:right w:val="none" w:sz="0" w:space="0" w:color="auto"/>
                      </w:divBdr>
                    </w:div>
                  </w:divsChild>
                </w:div>
                <w:div w:id="2052655550">
                  <w:marLeft w:val="0"/>
                  <w:marRight w:val="0"/>
                  <w:marTop w:val="0"/>
                  <w:marBottom w:val="0"/>
                  <w:divBdr>
                    <w:top w:val="none" w:sz="0" w:space="0" w:color="auto"/>
                    <w:left w:val="none" w:sz="0" w:space="0" w:color="auto"/>
                    <w:bottom w:val="none" w:sz="0" w:space="0" w:color="auto"/>
                    <w:right w:val="none" w:sz="0" w:space="0" w:color="auto"/>
                  </w:divBdr>
                  <w:divsChild>
                    <w:div w:id="816344201">
                      <w:marLeft w:val="0"/>
                      <w:marRight w:val="0"/>
                      <w:marTop w:val="0"/>
                      <w:marBottom w:val="0"/>
                      <w:divBdr>
                        <w:top w:val="none" w:sz="0" w:space="0" w:color="auto"/>
                        <w:left w:val="none" w:sz="0" w:space="0" w:color="auto"/>
                        <w:bottom w:val="none" w:sz="0" w:space="0" w:color="auto"/>
                        <w:right w:val="none" w:sz="0" w:space="0" w:color="auto"/>
                      </w:divBdr>
                    </w:div>
                  </w:divsChild>
                </w:div>
                <w:div w:id="85081725">
                  <w:marLeft w:val="0"/>
                  <w:marRight w:val="0"/>
                  <w:marTop w:val="0"/>
                  <w:marBottom w:val="0"/>
                  <w:divBdr>
                    <w:top w:val="none" w:sz="0" w:space="0" w:color="auto"/>
                    <w:left w:val="none" w:sz="0" w:space="0" w:color="auto"/>
                    <w:bottom w:val="none" w:sz="0" w:space="0" w:color="auto"/>
                    <w:right w:val="none" w:sz="0" w:space="0" w:color="auto"/>
                  </w:divBdr>
                  <w:divsChild>
                    <w:div w:id="1242526368">
                      <w:marLeft w:val="0"/>
                      <w:marRight w:val="0"/>
                      <w:marTop w:val="0"/>
                      <w:marBottom w:val="0"/>
                      <w:divBdr>
                        <w:top w:val="none" w:sz="0" w:space="0" w:color="auto"/>
                        <w:left w:val="none" w:sz="0" w:space="0" w:color="auto"/>
                        <w:bottom w:val="none" w:sz="0" w:space="0" w:color="auto"/>
                        <w:right w:val="none" w:sz="0" w:space="0" w:color="auto"/>
                      </w:divBdr>
                    </w:div>
                  </w:divsChild>
                </w:div>
                <w:div w:id="1377926543">
                  <w:marLeft w:val="0"/>
                  <w:marRight w:val="0"/>
                  <w:marTop w:val="0"/>
                  <w:marBottom w:val="0"/>
                  <w:divBdr>
                    <w:top w:val="none" w:sz="0" w:space="0" w:color="auto"/>
                    <w:left w:val="none" w:sz="0" w:space="0" w:color="auto"/>
                    <w:bottom w:val="none" w:sz="0" w:space="0" w:color="auto"/>
                    <w:right w:val="none" w:sz="0" w:space="0" w:color="auto"/>
                  </w:divBdr>
                  <w:divsChild>
                    <w:div w:id="1326667370">
                      <w:marLeft w:val="0"/>
                      <w:marRight w:val="0"/>
                      <w:marTop w:val="0"/>
                      <w:marBottom w:val="0"/>
                      <w:divBdr>
                        <w:top w:val="none" w:sz="0" w:space="0" w:color="auto"/>
                        <w:left w:val="none" w:sz="0" w:space="0" w:color="auto"/>
                        <w:bottom w:val="none" w:sz="0" w:space="0" w:color="auto"/>
                        <w:right w:val="none" w:sz="0" w:space="0" w:color="auto"/>
                      </w:divBdr>
                    </w:div>
                  </w:divsChild>
                </w:div>
                <w:div w:id="2050299230">
                  <w:marLeft w:val="0"/>
                  <w:marRight w:val="0"/>
                  <w:marTop w:val="0"/>
                  <w:marBottom w:val="0"/>
                  <w:divBdr>
                    <w:top w:val="none" w:sz="0" w:space="0" w:color="auto"/>
                    <w:left w:val="none" w:sz="0" w:space="0" w:color="auto"/>
                    <w:bottom w:val="none" w:sz="0" w:space="0" w:color="auto"/>
                    <w:right w:val="none" w:sz="0" w:space="0" w:color="auto"/>
                  </w:divBdr>
                  <w:divsChild>
                    <w:div w:id="378943258">
                      <w:marLeft w:val="0"/>
                      <w:marRight w:val="0"/>
                      <w:marTop w:val="0"/>
                      <w:marBottom w:val="0"/>
                      <w:divBdr>
                        <w:top w:val="none" w:sz="0" w:space="0" w:color="auto"/>
                        <w:left w:val="none" w:sz="0" w:space="0" w:color="auto"/>
                        <w:bottom w:val="none" w:sz="0" w:space="0" w:color="auto"/>
                        <w:right w:val="none" w:sz="0" w:space="0" w:color="auto"/>
                      </w:divBdr>
                    </w:div>
                  </w:divsChild>
                </w:div>
                <w:div w:id="19358182">
                  <w:marLeft w:val="0"/>
                  <w:marRight w:val="0"/>
                  <w:marTop w:val="0"/>
                  <w:marBottom w:val="0"/>
                  <w:divBdr>
                    <w:top w:val="none" w:sz="0" w:space="0" w:color="auto"/>
                    <w:left w:val="none" w:sz="0" w:space="0" w:color="auto"/>
                    <w:bottom w:val="none" w:sz="0" w:space="0" w:color="auto"/>
                    <w:right w:val="none" w:sz="0" w:space="0" w:color="auto"/>
                  </w:divBdr>
                  <w:divsChild>
                    <w:div w:id="1275408597">
                      <w:marLeft w:val="0"/>
                      <w:marRight w:val="0"/>
                      <w:marTop w:val="0"/>
                      <w:marBottom w:val="0"/>
                      <w:divBdr>
                        <w:top w:val="none" w:sz="0" w:space="0" w:color="auto"/>
                        <w:left w:val="none" w:sz="0" w:space="0" w:color="auto"/>
                        <w:bottom w:val="none" w:sz="0" w:space="0" w:color="auto"/>
                        <w:right w:val="none" w:sz="0" w:space="0" w:color="auto"/>
                      </w:divBdr>
                    </w:div>
                  </w:divsChild>
                </w:div>
                <w:div w:id="1100679320">
                  <w:marLeft w:val="0"/>
                  <w:marRight w:val="0"/>
                  <w:marTop w:val="0"/>
                  <w:marBottom w:val="0"/>
                  <w:divBdr>
                    <w:top w:val="none" w:sz="0" w:space="0" w:color="auto"/>
                    <w:left w:val="none" w:sz="0" w:space="0" w:color="auto"/>
                    <w:bottom w:val="none" w:sz="0" w:space="0" w:color="auto"/>
                    <w:right w:val="none" w:sz="0" w:space="0" w:color="auto"/>
                  </w:divBdr>
                  <w:divsChild>
                    <w:div w:id="1631741387">
                      <w:marLeft w:val="0"/>
                      <w:marRight w:val="0"/>
                      <w:marTop w:val="0"/>
                      <w:marBottom w:val="0"/>
                      <w:divBdr>
                        <w:top w:val="none" w:sz="0" w:space="0" w:color="auto"/>
                        <w:left w:val="none" w:sz="0" w:space="0" w:color="auto"/>
                        <w:bottom w:val="none" w:sz="0" w:space="0" w:color="auto"/>
                        <w:right w:val="none" w:sz="0" w:space="0" w:color="auto"/>
                      </w:divBdr>
                    </w:div>
                  </w:divsChild>
                </w:div>
                <w:div w:id="1665357237">
                  <w:marLeft w:val="0"/>
                  <w:marRight w:val="0"/>
                  <w:marTop w:val="0"/>
                  <w:marBottom w:val="0"/>
                  <w:divBdr>
                    <w:top w:val="none" w:sz="0" w:space="0" w:color="auto"/>
                    <w:left w:val="none" w:sz="0" w:space="0" w:color="auto"/>
                    <w:bottom w:val="none" w:sz="0" w:space="0" w:color="auto"/>
                    <w:right w:val="none" w:sz="0" w:space="0" w:color="auto"/>
                  </w:divBdr>
                  <w:divsChild>
                    <w:div w:id="1254583076">
                      <w:marLeft w:val="0"/>
                      <w:marRight w:val="0"/>
                      <w:marTop w:val="0"/>
                      <w:marBottom w:val="0"/>
                      <w:divBdr>
                        <w:top w:val="none" w:sz="0" w:space="0" w:color="auto"/>
                        <w:left w:val="none" w:sz="0" w:space="0" w:color="auto"/>
                        <w:bottom w:val="none" w:sz="0" w:space="0" w:color="auto"/>
                        <w:right w:val="none" w:sz="0" w:space="0" w:color="auto"/>
                      </w:divBdr>
                    </w:div>
                  </w:divsChild>
                </w:div>
                <w:div w:id="794061805">
                  <w:marLeft w:val="0"/>
                  <w:marRight w:val="0"/>
                  <w:marTop w:val="0"/>
                  <w:marBottom w:val="0"/>
                  <w:divBdr>
                    <w:top w:val="none" w:sz="0" w:space="0" w:color="auto"/>
                    <w:left w:val="none" w:sz="0" w:space="0" w:color="auto"/>
                    <w:bottom w:val="none" w:sz="0" w:space="0" w:color="auto"/>
                    <w:right w:val="none" w:sz="0" w:space="0" w:color="auto"/>
                  </w:divBdr>
                  <w:divsChild>
                    <w:div w:id="341706046">
                      <w:marLeft w:val="0"/>
                      <w:marRight w:val="0"/>
                      <w:marTop w:val="0"/>
                      <w:marBottom w:val="0"/>
                      <w:divBdr>
                        <w:top w:val="none" w:sz="0" w:space="0" w:color="auto"/>
                        <w:left w:val="none" w:sz="0" w:space="0" w:color="auto"/>
                        <w:bottom w:val="none" w:sz="0" w:space="0" w:color="auto"/>
                        <w:right w:val="none" w:sz="0" w:space="0" w:color="auto"/>
                      </w:divBdr>
                    </w:div>
                  </w:divsChild>
                </w:div>
                <w:div w:id="2111849903">
                  <w:marLeft w:val="0"/>
                  <w:marRight w:val="0"/>
                  <w:marTop w:val="0"/>
                  <w:marBottom w:val="0"/>
                  <w:divBdr>
                    <w:top w:val="none" w:sz="0" w:space="0" w:color="auto"/>
                    <w:left w:val="none" w:sz="0" w:space="0" w:color="auto"/>
                    <w:bottom w:val="none" w:sz="0" w:space="0" w:color="auto"/>
                    <w:right w:val="none" w:sz="0" w:space="0" w:color="auto"/>
                  </w:divBdr>
                  <w:divsChild>
                    <w:div w:id="2076732553">
                      <w:marLeft w:val="0"/>
                      <w:marRight w:val="0"/>
                      <w:marTop w:val="0"/>
                      <w:marBottom w:val="0"/>
                      <w:divBdr>
                        <w:top w:val="none" w:sz="0" w:space="0" w:color="auto"/>
                        <w:left w:val="none" w:sz="0" w:space="0" w:color="auto"/>
                        <w:bottom w:val="none" w:sz="0" w:space="0" w:color="auto"/>
                        <w:right w:val="none" w:sz="0" w:space="0" w:color="auto"/>
                      </w:divBdr>
                    </w:div>
                  </w:divsChild>
                </w:div>
                <w:div w:id="52392312">
                  <w:marLeft w:val="0"/>
                  <w:marRight w:val="0"/>
                  <w:marTop w:val="0"/>
                  <w:marBottom w:val="0"/>
                  <w:divBdr>
                    <w:top w:val="none" w:sz="0" w:space="0" w:color="auto"/>
                    <w:left w:val="none" w:sz="0" w:space="0" w:color="auto"/>
                    <w:bottom w:val="none" w:sz="0" w:space="0" w:color="auto"/>
                    <w:right w:val="none" w:sz="0" w:space="0" w:color="auto"/>
                  </w:divBdr>
                  <w:divsChild>
                    <w:div w:id="1884632421">
                      <w:marLeft w:val="0"/>
                      <w:marRight w:val="0"/>
                      <w:marTop w:val="0"/>
                      <w:marBottom w:val="0"/>
                      <w:divBdr>
                        <w:top w:val="none" w:sz="0" w:space="0" w:color="auto"/>
                        <w:left w:val="none" w:sz="0" w:space="0" w:color="auto"/>
                        <w:bottom w:val="none" w:sz="0" w:space="0" w:color="auto"/>
                        <w:right w:val="none" w:sz="0" w:space="0" w:color="auto"/>
                      </w:divBdr>
                    </w:div>
                  </w:divsChild>
                </w:div>
                <w:div w:id="1804614667">
                  <w:marLeft w:val="0"/>
                  <w:marRight w:val="0"/>
                  <w:marTop w:val="0"/>
                  <w:marBottom w:val="0"/>
                  <w:divBdr>
                    <w:top w:val="none" w:sz="0" w:space="0" w:color="auto"/>
                    <w:left w:val="none" w:sz="0" w:space="0" w:color="auto"/>
                    <w:bottom w:val="none" w:sz="0" w:space="0" w:color="auto"/>
                    <w:right w:val="none" w:sz="0" w:space="0" w:color="auto"/>
                  </w:divBdr>
                  <w:divsChild>
                    <w:div w:id="981080489">
                      <w:marLeft w:val="0"/>
                      <w:marRight w:val="0"/>
                      <w:marTop w:val="0"/>
                      <w:marBottom w:val="0"/>
                      <w:divBdr>
                        <w:top w:val="none" w:sz="0" w:space="0" w:color="auto"/>
                        <w:left w:val="none" w:sz="0" w:space="0" w:color="auto"/>
                        <w:bottom w:val="none" w:sz="0" w:space="0" w:color="auto"/>
                        <w:right w:val="none" w:sz="0" w:space="0" w:color="auto"/>
                      </w:divBdr>
                    </w:div>
                  </w:divsChild>
                </w:div>
                <w:div w:id="1850215472">
                  <w:marLeft w:val="0"/>
                  <w:marRight w:val="0"/>
                  <w:marTop w:val="0"/>
                  <w:marBottom w:val="0"/>
                  <w:divBdr>
                    <w:top w:val="none" w:sz="0" w:space="0" w:color="auto"/>
                    <w:left w:val="none" w:sz="0" w:space="0" w:color="auto"/>
                    <w:bottom w:val="none" w:sz="0" w:space="0" w:color="auto"/>
                    <w:right w:val="none" w:sz="0" w:space="0" w:color="auto"/>
                  </w:divBdr>
                  <w:divsChild>
                    <w:div w:id="166140265">
                      <w:marLeft w:val="0"/>
                      <w:marRight w:val="0"/>
                      <w:marTop w:val="0"/>
                      <w:marBottom w:val="0"/>
                      <w:divBdr>
                        <w:top w:val="none" w:sz="0" w:space="0" w:color="auto"/>
                        <w:left w:val="none" w:sz="0" w:space="0" w:color="auto"/>
                        <w:bottom w:val="none" w:sz="0" w:space="0" w:color="auto"/>
                        <w:right w:val="none" w:sz="0" w:space="0" w:color="auto"/>
                      </w:divBdr>
                    </w:div>
                  </w:divsChild>
                </w:div>
                <w:div w:id="1632176351">
                  <w:marLeft w:val="0"/>
                  <w:marRight w:val="0"/>
                  <w:marTop w:val="0"/>
                  <w:marBottom w:val="0"/>
                  <w:divBdr>
                    <w:top w:val="none" w:sz="0" w:space="0" w:color="auto"/>
                    <w:left w:val="none" w:sz="0" w:space="0" w:color="auto"/>
                    <w:bottom w:val="none" w:sz="0" w:space="0" w:color="auto"/>
                    <w:right w:val="none" w:sz="0" w:space="0" w:color="auto"/>
                  </w:divBdr>
                  <w:divsChild>
                    <w:div w:id="504051822">
                      <w:marLeft w:val="0"/>
                      <w:marRight w:val="0"/>
                      <w:marTop w:val="0"/>
                      <w:marBottom w:val="0"/>
                      <w:divBdr>
                        <w:top w:val="none" w:sz="0" w:space="0" w:color="auto"/>
                        <w:left w:val="none" w:sz="0" w:space="0" w:color="auto"/>
                        <w:bottom w:val="none" w:sz="0" w:space="0" w:color="auto"/>
                        <w:right w:val="none" w:sz="0" w:space="0" w:color="auto"/>
                      </w:divBdr>
                    </w:div>
                  </w:divsChild>
                </w:div>
                <w:div w:id="472722895">
                  <w:marLeft w:val="0"/>
                  <w:marRight w:val="0"/>
                  <w:marTop w:val="0"/>
                  <w:marBottom w:val="0"/>
                  <w:divBdr>
                    <w:top w:val="none" w:sz="0" w:space="0" w:color="auto"/>
                    <w:left w:val="none" w:sz="0" w:space="0" w:color="auto"/>
                    <w:bottom w:val="none" w:sz="0" w:space="0" w:color="auto"/>
                    <w:right w:val="none" w:sz="0" w:space="0" w:color="auto"/>
                  </w:divBdr>
                  <w:divsChild>
                    <w:div w:id="12785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2941">
      <w:bodyDiv w:val="1"/>
      <w:marLeft w:val="0"/>
      <w:marRight w:val="0"/>
      <w:marTop w:val="0"/>
      <w:marBottom w:val="0"/>
      <w:divBdr>
        <w:top w:val="none" w:sz="0" w:space="0" w:color="auto"/>
        <w:left w:val="none" w:sz="0" w:space="0" w:color="auto"/>
        <w:bottom w:val="none" w:sz="0" w:space="0" w:color="auto"/>
        <w:right w:val="none" w:sz="0" w:space="0" w:color="auto"/>
      </w:divBdr>
    </w:div>
    <w:div w:id="1460344782">
      <w:bodyDiv w:val="1"/>
      <w:marLeft w:val="0"/>
      <w:marRight w:val="0"/>
      <w:marTop w:val="0"/>
      <w:marBottom w:val="0"/>
      <w:divBdr>
        <w:top w:val="none" w:sz="0" w:space="0" w:color="auto"/>
        <w:left w:val="none" w:sz="0" w:space="0" w:color="auto"/>
        <w:bottom w:val="none" w:sz="0" w:space="0" w:color="auto"/>
        <w:right w:val="none" w:sz="0" w:space="0" w:color="auto"/>
      </w:divBdr>
    </w:div>
    <w:div w:id="1466463110">
      <w:bodyDiv w:val="1"/>
      <w:marLeft w:val="0"/>
      <w:marRight w:val="0"/>
      <w:marTop w:val="0"/>
      <w:marBottom w:val="0"/>
      <w:divBdr>
        <w:top w:val="none" w:sz="0" w:space="0" w:color="auto"/>
        <w:left w:val="none" w:sz="0" w:space="0" w:color="auto"/>
        <w:bottom w:val="none" w:sz="0" w:space="0" w:color="auto"/>
        <w:right w:val="none" w:sz="0" w:space="0" w:color="auto"/>
      </w:divBdr>
      <w:divsChild>
        <w:div w:id="733628511">
          <w:marLeft w:val="576"/>
          <w:marRight w:val="0"/>
          <w:marTop w:val="80"/>
          <w:marBottom w:val="0"/>
          <w:divBdr>
            <w:top w:val="none" w:sz="0" w:space="0" w:color="auto"/>
            <w:left w:val="none" w:sz="0" w:space="0" w:color="auto"/>
            <w:bottom w:val="none" w:sz="0" w:space="0" w:color="auto"/>
            <w:right w:val="none" w:sz="0" w:space="0" w:color="auto"/>
          </w:divBdr>
        </w:div>
        <w:div w:id="292559599">
          <w:marLeft w:val="576"/>
          <w:marRight w:val="0"/>
          <w:marTop w:val="80"/>
          <w:marBottom w:val="0"/>
          <w:divBdr>
            <w:top w:val="none" w:sz="0" w:space="0" w:color="auto"/>
            <w:left w:val="none" w:sz="0" w:space="0" w:color="auto"/>
            <w:bottom w:val="none" w:sz="0" w:space="0" w:color="auto"/>
            <w:right w:val="none" w:sz="0" w:space="0" w:color="auto"/>
          </w:divBdr>
        </w:div>
        <w:div w:id="1012806649">
          <w:marLeft w:val="576"/>
          <w:marRight w:val="0"/>
          <w:marTop w:val="80"/>
          <w:marBottom w:val="0"/>
          <w:divBdr>
            <w:top w:val="none" w:sz="0" w:space="0" w:color="auto"/>
            <w:left w:val="none" w:sz="0" w:space="0" w:color="auto"/>
            <w:bottom w:val="none" w:sz="0" w:space="0" w:color="auto"/>
            <w:right w:val="none" w:sz="0" w:space="0" w:color="auto"/>
          </w:divBdr>
        </w:div>
        <w:div w:id="2106878090">
          <w:marLeft w:val="576"/>
          <w:marRight w:val="0"/>
          <w:marTop w:val="80"/>
          <w:marBottom w:val="0"/>
          <w:divBdr>
            <w:top w:val="none" w:sz="0" w:space="0" w:color="auto"/>
            <w:left w:val="none" w:sz="0" w:space="0" w:color="auto"/>
            <w:bottom w:val="none" w:sz="0" w:space="0" w:color="auto"/>
            <w:right w:val="none" w:sz="0" w:space="0" w:color="auto"/>
          </w:divBdr>
        </w:div>
        <w:div w:id="467167854">
          <w:marLeft w:val="576"/>
          <w:marRight w:val="0"/>
          <w:marTop w:val="80"/>
          <w:marBottom w:val="0"/>
          <w:divBdr>
            <w:top w:val="none" w:sz="0" w:space="0" w:color="auto"/>
            <w:left w:val="none" w:sz="0" w:space="0" w:color="auto"/>
            <w:bottom w:val="none" w:sz="0" w:space="0" w:color="auto"/>
            <w:right w:val="none" w:sz="0" w:space="0" w:color="auto"/>
          </w:divBdr>
        </w:div>
        <w:div w:id="36244319">
          <w:marLeft w:val="576"/>
          <w:marRight w:val="0"/>
          <w:marTop w:val="80"/>
          <w:marBottom w:val="0"/>
          <w:divBdr>
            <w:top w:val="none" w:sz="0" w:space="0" w:color="auto"/>
            <w:left w:val="none" w:sz="0" w:space="0" w:color="auto"/>
            <w:bottom w:val="none" w:sz="0" w:space="0" w:color="auto"/>
            <w:right w:val="none" w:sz="0" w:space="0" w:color="auto"/>
          </w:divBdr>
        </w:div>
      </w:divsChild>
    </w:div>
    <w:div w:id="1501656169">
      <w:bodyDiv w:val="1"/>
      <w:marLeft w:val="0"/>
      <w:marRight w:val="0"/>
      <w:marTop w:val="0"/>
      <w:marBottom w:val="0"/>
      <w:divBdr>
        <w:top w:val="none" w:sz="0" w:space="0" w:color="auto"/>
        <w:left w:val="none" w:sz="0" w:space="0" w:color="auto"/>
        <w:bottom w:val="none" w:sz="0" w:space="0" w:color="auto"/>
        <w:right w:val="none" w:sz="0" w:space="0" w:color="auto"/>
      </w:divBdr>
      <w:divsChild>
        <w:div w:id="1594514004">
          <w:marLeft w:val="360"/>
          <w:marRight w:val="0"/>
          <w:marTop w:val="200"/>
          <w:marBottom w:val="0"/>
          <w:divBdr>
            <w:top w:val="none" w:sz="0" w:space="0" w:color="auto"/>
            <w:left w:val="none" w:sz="0" w:space="0" w:color="auto"/>
            <w:bottom w:val="none" w:sz="0" w:space="0" w:color="auto"/>
            <w:right w:val="none" w:sz="0" w:space="0" w:color="auto"/>
          </w:divBdr>
        </w:div>
      </w:divsChild>
    </w:div>
    <w:div w:id="1511330241">
      <w:bodyDiv w:val="1"/>
      <w:marLeft w:val="0"/>
      <w:marRight w:val="0"/>
      <w:marTop w:val="0"/>
      <w:marBottom w:val="0"/>
      <w:divBdr>
        <w:top w:val="none" w:sz="0" w:space="0" w:color="auto"/>
        <w:left w:val="none" w:sz="0" w:space="0" w:color="auto"/>
        <w:bottom w:val="none" w:sz="0" w:space="0" w:color="auto"/>
        <w:right w:val="none" w:sz="0" w:space="0" w:color="auto"/>
      </w:divBdr>
      <w:divsChild>
        <w:div w:id="914515096">
          <w:marLeft w:val="576"/>
          <w:marRight w:val="0"/>
          <w:marTop w:val="80"/>
          <w:marBottom w:val="0"/>
          <w:divBdr>
            <w:top w:val="none" w:sz="0" w:space="0" w:color="auto"/>
            <w:left w:val="none" w:sz="0" w:space="0" w:color="auto"/>
            <w:bottom w:val="none" w:sz="0" w:space="0" w:color="auto"/>
            <w:right w:val="none" w:sz="0" w:space="0" w:color="auto"/>
          </w:divBdr>
        </w:div>
        <w:div w:id="283001875">
          <w:marLeft w:val="576"/>
          <w:marRight w:val="0"/>
          <w:marTop w:val="80"/>
          <w:marBottom w:val="0"/>
          <w:divBdr>
            <w:top w:val="none" w:sz="0" w:space="0" w:color="auto"/>
            <w:left w:val="none" w:sz="0" w:space="0" w:color="auto"/>
            <w:bottom w:val="none" w:sz="0" w:space="0" w:color="auto"/>
            <w:right w:val="none" w:sz="0" w:space="0" w:color="auto"/>
          </w:divBdr>
        </w:div>
        <w:div w:id="570700154">
          <w:marLeft w:val="576"/>
          <w:marRight w:val="0"/>
          <w:marTop w:val="80"/>
          <w:marBottom w:val="0"/>
          <w:divBdr>
            <w:top w:val="none" w:sz="0" w:space="0" w:color="auto"/>
            <w:left w:val="none" w:sz="0" w:space="0" w:color="auto"/>
            <w:bottom w:val="none" w:sz="0" w:space="0" w:color="auto"/>
            <w:right w:val="none" w:sz="0" w:space="0" w:color="auto"/>
          </w:divBdr>
        </w:div>
        <w:div w:id="789740152">
          <w:marLeft w:val="576"/>
          <w:marRight w:val="0"/>
          <w:marTop w:val="80"/>
          <w:marBottom w:val="0"/>
          <w:divBdr>
            <w:top w:val="none" w:sz="0" w:space="0" w:color="auto"/>
            <w:left w:val="none" w:sz="0" w:space="0" w:color="auto"/>
            <w:bottom w:val="none" w:sz="0" w:space="0" w:color="auto"/>
            <w:right w:val="none" w:sz="0" w:space="0" w:color="auto"/>
          </w:divBdr>
        </w:div>
        <w:div w:id="1980839634">
          <w:marLeft w:val="576"/>
          <w:marRight w:val="0"/>
          <w:marTop w:val="80"/>
          <w:marBottom w:val="0"/>
          <w:divBdr>
            <w:top w:val="none" w:sz="0" w:space="0" w:color="auto"/>
            <w:left w:val="none" w:sz="0" w:space="0" w:color="auto"/>
            <w:bottom w:val="none" w:sz="0" w:space="0" w:color="auto"/>
            <w:right w:val="none" w:sz="0" w:space="0" w:color="auto"/>
          </w:divBdr>
        </w:div>
        <w:div w:id="424116091">
          <w:marLeft w:val="576"/>
          <w:marRight w:val="0"/>
          <w:marTop w:val="80"/>
          <w:marBottom w:val="0"/>
          <w:divBdr>
            <w:top w:val="none" w:sz="0" w:space="0" w:color="auto"/>
            <w:left w:val="none" w:sz="0" w:space="0" w:color="auto"/>
            <w:bottom w:val="none" w:sz="0" w:space="0" w:color="auto"/>
            <w:right w:val="none" w:sz="0" w:space="0" w:color="auto"/>
          </w:divBdr>
        </w:div>
        <w:div w:id="865293300">
          <w:marLeft w:val="979"/>
          <w:marRight w:val="0"/>
          <w:marTop w:val="65"/>
          <w:marBottom w:val="0"/>
          <w:divBdr>
            <w:top w:val="none" w:sz="0" w:space="0" w:color="auto"/>
            <w:left w:val="none" w:sz="0" w:space="0" w:color="auto"/>
            <w:bottom w:val="none" w:sz="0" w:space="0" w:color="auto"/>
            <w:right w:val="none" w:sz="0" w:space="0" w:color="auto"/>
          </w:divBdr>
        </w:div>
        <w:div w:id="2114128375">
          <w:marLeft w:val="979"/>
          <w:marRight w:val="0"/>
          <w:marTop w:val="65"/>
          <w:marBottom w:val="0"/>
          <w:divBdr>
            <w:top w:val="none" w:sz="0" w:space="0" w:color="auto"/>
            <w:left w:val="none" w:sz="0" w:space="0" w:color="auto"/>
            <w:bottom w:val="none" w:sz="0" w:space="0" w:color="auto"/>
            <w:right w:val="none" w:sz="0" w:space="0" w:color="auto"/>
          </w:divBdr>
        </w:div>
      </w:divsChild>
    </w:div>
    <w:div w:id="1513566857">
      <w:bodyDiv w:val="1"/>
      <w:marLeft w:val="0"/>
      <w:marRight w:val="0"/>
      <w:marTop w:val="0"/>
      <w:marBottom w:val="0"/>
      <w:divBdr>
        <w:top w:val="none" w:sz="0" w:space="0" w:color="auto"/>
        <w:left w:val="none" w:sz="0" w:space="0" w:color="auto"/>
        <w:bottom w:val="none" w:sz="0" w:space="0" w:color="auto"/>
        <w:right w:val="none" w:sz="0" w:space="0" w:color="auto"/>
      </w:divBdr>
    </w:div>
    <w:div w:id="1529024370">
      <w:bodyDiv w:val="1"/>
      <w:marLeft w:val="0"/>
      <w:marRight w:val="0"/>
      <w:marTop w:val="0"/>
      <w:marBottom w:val="0"/>
      <w:divBdr>
        <w:top w:val="none" w:sz="0" w:space="0" w:color="auto"/>
        <w:left w:val="none" w:sz="0" w:space="0" w:color="auto"/>
        <w:bottom w:val="none" w:sz="0" w:space="0" w:color="auto"/>
        <w:right w:val="none" w:sz="0" w:space="0" w:color="auto"/>
      </w:divBdr>
    </w:div>
    <w:div w:id="1531911453">
      <w:bodyDiv w:val="1"/>
      <w:marLeft w:val="0"/>
      <w:marRight w:val="0"/>
      <w:marTop w:val="0"/>
      <w:marBottom w:val="0"/>
      <w:divBdr>
        <w:top w:val="none" w:sz="0" w:space="0" w:color="auto"/>
        <w:left w:val="none" w:sz="0" w:space="0" w:color="auto"/>
        <w:bottom w:val="none" w:sz="0" w:space="0" w:color="auto"/>
        <w:right w:val="none" w:sz="0" w:space="0" w:color="auto"/>
      </w:divBdr>
    </w:div>
    <w:div w:id="1533373253">
      <w:bodyDiv w:val="1"/>
      <w:marLeft w:val="0"/>
      <w:marRight w:val="0"/>
      <w:marTop w:val="0"/>
      <w:marBottom w:val="0"/>
      <w:divBdr>
        <w:top w:val="none" w:sz="0" w:space="0" w:color="auto"/>
        <w:left w:val="none" w:sz="0" w:space="0" w:color="auto"/>
        <w:bottom w:val="none" w:sz="0" w:space="0" w:color="auto"/>
        <w:right w:val="none" w:sz="0" w:space="0" w:color="auto"/>
      </w:divBdr>
    </w:div>
    <w:div w:id="1537236337">
      <w:bodyDiv w:val="1"/>
      <w:marLeft w:val="0"/>
      <w:marRight w:val="0"/>
      <w:marTop w:val="0"/>
      <w:marBottom w:val="0"/>
      <w:divBdr>
        <w:top w:val="none" w:sz="0" w:space="0" w:color="auto"/>
        <w:left w:val="none" w:sz="0" w:space="0" w:color="auto"/>
        <w:bottom w:val="none" w:sz="0" w:space="0" w:color="auto"/>
        <w:right w:val="none" w:sz="0" w:space="0" w:color="auto"/>
      </w:divBdr>
    </w:div>
    <w:div w:id="1542981905">
      <w:bodyDiv w:val="1"/>
      <w:marLeft w:val="0"/>
      <w:marRight w:val="0"/>
      <w:marTop w:val="0"/>
      <w:marBottom w:val="0"/>
      <w:divBdr>
        <w:top w:val="none" w:sz="0" w:space="0" w:color="auto"/>
        <w:left w:val="none" w:sz="0" w:space="0" w:color="auto"/>
        <w:bottom w:val="none" w:sz="0" w:space="0" w:color="auto"/>
        <w:right w:val="none" w:sz="0" w:space="0" w:color="auto"/>
      </w:divBdr>
    </w:div>
    <w:div w:id="1557929934">
      <w:bodyDiv w:val="1"/>
      <w:marLeft w:val="0"/>
      <w:marRight w:val="0"/>
      <w:marTop w:val="0"/>
      <w:marBottom w:val="0"/>
      <w:divBdr>
        <w:top w:val="none" w:sz="0" w:space="0" w:color="auto"/>
        <w:left w:val="none" w:sz="0" w:space="0" w:color="auto"/>
        <w:bottom w:val="none" w:sz="0" w:space="0" w:color="auto"/>
        <w:right w:val="none" w:sz="0" w:space="0" w:color="auto"/>
      </w:divBdr>
    </w:div>
    <w:div w:id="1560630379">
      <w:bodyDiv w:val="1"/>
      <w:marLeft w:val="0"/>
      <w:marRight w:val="0"/>
      <w:marTop w:val="0"/>
      <w:marBottom w:val="0"/>
      <w:divBdr>
        <w:top w:val="none" w:sz="0" w:space="0" w:color="auto"/>
        <w:left w:val="none" w:sz="0" w:space="0" w:color="auto"/>
        <w:bottom w:val="none" w:sz="0" w:space="0" w:color="auto"/>
        <w:right w:val="none" w:sz="0" w:space="0" w:color="auto"/>
      </w:divBdr>
      <w:divsChild>
        <w:div w:id="451480635">
          <w:marLeft w:val="547"/>
          <w:marRight w:val="0"/>
          <w:marTop w:val="154"/>
          <w:marBottom w:val="0"/>
          <w:divBdr>
            <w:top w:val="none" w:sz="0" w:space="0" w:color="auto"/>
            <w:left w:val="none" w:sz="0" w:space="0" w:color="auto"/>
            <w:bottom w:val="none" w:sz="0" w:space="0" w:color="auto"/>
            <w:right w:val="none" w:sz="0" w:space="0" w:color="auto"/>
          </w:divBdr>
        </w:div>
        <w:div w:id="563180516">
          <w:marLeft w:val="547"/>
          <w:marRight w:val="0"/>
          <w:marTop w:val="154"/>
          <w:marBottom w:val="0"/>
          <w:divBdr>
            <w:top w:val="none" w:sz="0" w:space="0" w:color="auto"/>
            <w:left w:val="none" w:sz="0" w:space="0" w:color="auto"/>
            <w:bottom w:val="none" w:sz="0" w:space="0" w:color="auto"/>
            <w:right w:val="none" w:sz="0" w:space="0" w:color="auto"/>
          </w:divBdr>
        </w:div>
        <w:div w:id="194583796">
          <w:marLeft w:val="547"/>
          <w:marRight w:val="0"/>
          <w:marTop w:val="154"/>
          <w:marBottom w:val="0"/>
          <w:divBdr>
            <w:top w:val="none" w:sz="0" w:space="0" w:color="auto"/>
            <w:left w:val="none" w:sz="0" w:space="0" w:color="auto"/>
            <w:bottom w:val="none" w:sz="0" w:space="0" w:color="auto"/>
            <w:right w:val="none" w:sz="0" w:space="0" w:color="auto"/>
          </w:divBdr>
        </w:div>
      </w:divsChild>
    </w:div>
    <w:div w:id="1572230483">
      <w:bodyDiv w:val="1"/>
      <w:marLeft w:val="0"/>
      <w:marRight w:val="0"/>
      <w:marTop w:val="0"/>
      <w:marBottom w:val="0"/>
      <w:divBdr>
        <w:top w:val="none" w:sz="0" w:space="0" w:color="auto"/>
        <w:left w:val="none" w:sz="0" w:space="0" w:color="auto"/>
        <w:bottom w:val="none" w:sz="0" w:space="0" w:color="auto"/>
        <w:right w:val="none" w:sz="0" w:space="0" w:color="auto"/>
      </w:divBdr>
    </w:div>
    <w:div w:id="1585601176">
      <w:bodyDiv w:val="1"/>
      <w:marLeft w:val="0"/>
      <w:marRight w:val="0"/>
      <w:marTop w:val="0"/>
      <w:marBottom w:val="0"/>
      <w:divBdr>
        <w:top w:val="none" w:sz="0" w:space="0" w:color="auto"/>
        <w:left w:val="none" w:sz="0" w:space="0" w:color="auto"/>
        <w:bottom w:val="none" w:sz="0" w:space="0" w:color="auto"/>
        <w:right w:val="none" w:sz="0" w:space="0" w:color="auto"/>
      </w:divBdr>
    </w:div>
    <w:div w:id="1624649225">
      <w:bodyDiv w:val="1"/>
      <w:marLeft w:val="0"/>
      <w:marRight w:val="0"/>
      <w:marTop w:val="0"/>
      <w:marBottom w:val="0"/>
      <w:divBdr>
        <w:top w:val="none" w:sz="0" w:space="0" w:color="auto"/>
        <w:left w:val="none" w:sz="0" w:space="0" w:color="auto"/>
        <w:bottom w:val="none" w:sz="0" w:space="0" w:color="auto"/>
        <w:right w:val="none" w:sz="0" w:space="0" w:color="auto"/>
      </w:divBdr>
    </w:div>
    <w:div w:id="1631130168">
      <w:bodyDiv w:val="1"/>
      <w:marLeft w:val="0"/>
      <w:marRight w:val="0"/>
      <w:marTop w:val="0"/>
      <w:marBottom w:val="0"/>
      <w:divBdr>
        <w:top w:val="none" w:sz="0" w:space="0" w:color="auto"/>
        <w:left w:val="none" w:sz="0" w:space="0" w:color="auto"/>
        <w:bottom w:val="none" w:sz="0" w:space="0" w:color="auto"/>
        <w:right w:val="none" w:sz="0" w:space="0" w:color="auto"/>
      </w:divBdr>
    </w:div>
    <w:div w:id="1631478660">
      <w:bodyDiv w:val="1"/>
      <w:marLeft w:val="0"/>
      <w:marRight w:val="0"/>
      <w:marTop w:val="0"/>
      <w:marBottom w:val="0"/>
      <w:divBdr>
        <w:top w:val="none" w:sz="0" w:space="0" w:color="auto"/>
        <w:left w:val="none" w:sz="0" w:space="0" w:color="auto"/>
        <w:bottom w:val="none" w:sz="0" w:space="0" w:color="auto"/>
        <w:right w:val="none" w:sz="0" w:space="0" w:color="auto"/>
      </w:divBdr>
      <w:divsChild>
        <w:div w:id="1426803779">
          <w:marLeft w:val="0"/>
          <w:marRight w:val="0"/>
          <w:marTop w:val="0"/>
          <w:marBottom w:val="300"/>
          <w:divBdr>
            <w:top w:val="none" w:sz="0" w:space="0" w:color="auto"/>
            <w:left w:val="none" w:sz="0" w:space="0" w:color="auto"/>
            <w:bottom w:val="none" w:sz="0" w:space="0" w:color="auto"/>
            <w:right w:val="none" w:sz="0" w:space="0" w:color="auto"/>
          </w:divBdr>
        </w:div>
        <w:div w:id="1323967863">
          <w:marLeft w:val="0"/>
          <w:marRight w:val="0"/>
          <w:marTop w:val="0"/>
          <w:marBottom w:val="225"/>
          <w:divBdr>
            <w:top w:val="none" w:sz="0" w:space="0" w:color="auto"/>
            <w:left w:val="none" w:sz="0" w:space="0" w:color="auto"/>
            <w:bottom w:val="none" w:sz="0" w:space="0" w:color="auto"/>
            <w:right w:val="none" w:sz="0" w:space="0" w:color="auto"/>
          </w:divBdr>
        </w:div>
      </w:divsChild>
    </w:div>
    <w:div w:id="1641572974">
      <w:bodyDiv w:val="1"/>
      <w:marLeft w:val="0"/>
      <w:marRight w:val="0"/>
      <w:marTop w:val="0"/>
      <w:marBottom w:val="0"/>
      <w:divBdr>
        <w:top w:val="none" w:sz="0" w:space="0" w:color="auto"/>
        <w:left w:val="none" w:sz="0" w:space="0" w:color="auto"/>
        <w:bottom w:val="none" w:sz="0" w:space="0" w:color="auto"/>
        <w:right w:val="none" w:sz="0" w:space="0" w:color="auto"/>
      </w:divBdr>
    </w:div>
    <w:div w:id="1671252057">
      <w:bodyDiv w:val="1"/>
      <w:marLeft w:val="0"/>
      <w:marRight w:val="0"/>
      <w:marTop w:val="0"/>
      <w:marBottom w:val="0"/>
      <w:divBdr>
        <w:top w:val="none" w:sz="0" w:space="0" w:color="auto"/>
        <w:left w:val="none" w:sz="0" w:space="0" w:color="auto"/>
        <w:bottom w:val="none" w:sz="0" w:space="0" w:color="auto"/>
        <w:right w:val="none" w:sz="0" w:space="0" w:color="auto"/>
      </w:divBdr>
    </w:div>
    <w:div w:id="1689915809">
      <w:bodyDiv w:val="1"/>
      <w:marLeft w:val="0"/>
      <w:marRight w:val="0"/>
      <w:marTop w:val="0"/>
      <w:marBottom w:val="0"/>
      <w:divBdr>
        <w:top w:val="none" w:sz="0" w:space="0" w:color="auto"/>
        <w:left w:val="none" w:sz="0" w:space="0" w:color="auto"/>
        <w:bottom w:val="none" w:sz="0" w:space="0" w:color="auto"/>
        <w:right w:val="none" w:sz="0" w:space="0" w:color="auto"/>
      </w:divBdr>
      <w:divsChild>
        <w:div w:id="1675917787">
          <w:marLeft w:val="0"/>
          <w:marRight w:val="0"/>
          <w:marTop w:val="0"/>
          <w:marBottom w:val="0"/>
          <w:divBdr>
            <w:top w:val="none" w:sz="0" w:space="0" w:color="auto"/>
            <w:left w:val="none" w:sz="0" w:space="0" w:color="auto"/>
            <w:bottom w:val="none" w:sz="0" w:space="0" w:color="auto"/>
            <w:right w:val="none" w:sz="0" w:space="0" w:color="auto"/>
          </w:divBdr>
        </w:div>
        <w:div w:id="2026128874">
          <w:marLeft w:val="0"/>
          <w:marRight w:val="0"/>
          <w:marTop w:val="0"/>
          <w:marBottom w:val="0"/>
          <w:divBdr>
            <w:top w:val="none" w:sz="0" w:space="0" w:color="auto"/>
            <w:left w:val="none" w:sz="0" w:space="0" w:color="auto"/>
            <w:bottom w:val="none" w:sz="0" w:space="0" w:color="auto"/>
            <w:right w:val="none" w:sz="0" w:space="0" w:color="auto"/>
          </w:divBdr>
        </w:div>
        <w:div w:id="1000813260">
          <w:marLeft w:val="0"/>
          <w:marRight w:val="0"/>
          <w:marTop w:val="0"/>
          <w:marBottom w:val="0"/>
          <w:divBdr>
            <w:top w:val="none" w:sz="0" w:space="0" w:color="auto"/>
            <w:left w:val="none" w:sz="0" w:space="0" w:color="auto"/>
            <w:bottom w:val="none" w:sz="0" w:space="0" w:color="auto"/>
            <w:right w:val="none" w:sz="0" w:space="0" w:color="auto"/>
          </w:divBdr>
        </w:div>
        <w:div w:id="1100637173">
          <w:marLeft w:val="0"/>
          <w:marRight w:val="0"/>
          <w:marTop w:val="0"/>
          <w:marBottom w:val="0"/>
          <w:divBdr>
            <w:top w:val="none" w:sz="0" w:space="0" w:color="auto"/>
            <w:left w:val="none" w:sz="0" w:space="0" w:color="auto"/>
            <w:bottom w:val="none" w:sz="0" w:space="0" w:color="auto"/>
            <w:right w:val="none" w:sz="0" w:space="0" w:color="auto"/>
          </w:divBdr>
        </w:div>
        <w:div w:id="1259749027">
          <w:marLeft w:val="0"/>
          <w:marRight w:val="0"/>
          <w:marTop w:val="0"/>
          <w:marBottom w:val="0"/>
          <w:divBdr>
            <w:top w:val="none" w:sz="0" w:space="0" w:color="auto"/>
            <w:left w:val="none" w:sz="0" w:space="0" w:color="auto"/>
            <w:bottom w:val="none" w:sz="0" w:space="0" w:color="auto"/>
            <w:right w:val="none" w:sz="0" w:space="0" w:color="auto"/>
          </w:divBdr>
        </w:div>
        <w:div w:id="553857682">
          <w:marLeft w:val="0"/>
          <w:marRight w:val="0"/>
          <w:marTop w:val="0"/>
          <w:marBottom w:val="0"/>
          <w:divBdr>
            <w:top w:val="none" w:sz="0" w:space="0" w:color="auto"/>
            <w:left w:val="none" w:sz="0" w:space="0" w:color="auto"/>
            <w:bottom w:val="none" w:sz="0" w:space="0" w:color="auto"/>
            <w:right w:val="none" w:sz="0" w:space="0" w:color="auto"/>
          </w:divBdr>
        </w:div>
        <w:div w:id="663053165">
          <w:marLeft w:val="0"/>
          <w:marRight w:val="0"/>
          <w:marTop w:val="0"/>
          <w:marBottom w:val="0"/>
          <w:divBdr>
            <w:top w:val="none" w:sz="0" w:space="0" w:color="auto"/>
            <w:left w:val="none" w:sz="0" w:space="0" w:color="auto"/>
            <w:bottom w:val="none" w:sz="0" w:space="0" w:color="auto"/>
            <w:right w:val="none" w:sz="0" w:space="0" w:color="auto"/>
          </w:divBdr>
        </w:div>
        <w:div w:id="1598176633">
          <w:marLeft w:val="0"/>
          <w:marRight w:val="0"/>
          <w:marTop w:val="0"/>
          <w:marBottom w:val="0"/>
          <w:divBdr>
            <w:top w:val="none" w:sz="0" w:space="0" w:color="auto"/>
            <w:left w:val="none" w:sz="0" w:space="0" w:color="auto"/>
            <w:bottom w:val="none" w:sz="0" w:space="0" w:color="auto"/>
            <w:right w:val="none" w:sz="0" w:space="0" w:color="auto"/>
          </w:divBdr>
        </w:div>
        <w:div w:id="1792630332">
          <w:marLeft w:val="0"/>
          <w:marRight w:val="0"/>
          <w:marTop w:val="0"/>
          <w:marBottom w:val="0"/>
          <w:divBdr>
            <w:top w:val="none" w:sz="0" w:space="0" w:color="auto"/>
            <w:left w:val="none" w:sz="0" w:space="0" w:color="auto"/>
            <w:bottom w:val="none" w:sz="0" w:space="0" w:color="auto"/>
            <w:right w:val="none" w:sz="0" w:space="0" w:color="auto"/>
          </w:divBdr>
        </w:div>
        <w:div w:id="983200494">
          <w:marLeft w:val="0"/>
          <w:marRight w:val="0"/>
          <w:marTop w:val="0"/>
          <w:marBottom w:val="0"/>
          <w:divBdr>
            <w:top w:val="none" w:sz="0" w:space="0" w:color="auto"/>
            <w:left w:val="none" w:sz="0" w:space="0" w:color="auto"/>
            <w:bottom w:val="none" w:sz="0" w:space="0" w:color="auto"/>
            <w:right w:val="none" w:sz="0" w:space="0" w:color="auto"/>
          </w:divBdr>
        </w:div>
        <w:div w:id="1133790145">
          <w:marLeft w:val="0"/>
          <w:marRight w:val="0"/>
          <w:marTop w:val="0"/>
          <w:marBottom w:val="0"/>
          <w:divBdr>
            <w:top w:val="none" w:sz="0" w:space="0" w:color="auto"/>
            <w:left w:val="none" w:sz="0" w:space="0" w:color="auto"/>
            <w:bottom w:val="none" w:sz="0" w:space="0" w:color="auto"/>
            <w:right w:val="none" w:sz="0" w:space="0" w:color="auto"/>
          </w:divBdr>
        </w:div>
        <w:div w:id="1778210558">
          <w:marLeft w:val="0"/>
          <w:marRight w:val="0"/>
          <w:marTop w:val="0"/>
          <w:marBottom w:val="0"/>
          <w:divBdr>
            <w:top w:val="none" w:sz="0" w:space="0" w:color="auto"/>
            <w:left w:val="none" w:sz="0" w:space="0" w:color="auto"/>
            <w:bottom w:val="none" w:sz="0" w:space="0" w:color="auto"/>
            <w:right w:val="none" w:sz="0" w:space="0" w:color="auto"/>
          </w:divBdr>
        </w:div>
        <w:div w:id="1685939753">
          <w:marLeft w:val="0"/>
          <w:marRight w:val="0"/>
          <w:marTop w:val="0"/>
          <w:marBottom w:val="0"/>
          <w:divBdr>
            <w:top w:val="none" w:sz="0" w:space="0" w:color="auto"/>
            <w:left w:val="none" w:sz="0" w:space="0" w:color="auto"/>
            <w:bottom w:val="none" w:sz="0" w:space="0" w:color="auto"/>
            <w:right w:val="none" w:sz="0" w:space="0" w:color="auto"/>
          </w:divBdr>
        </w:div>
        <w:div w:id="1522668859">
          <w:marLeft w:val="0"/>
          <w:marRight w:val="0"/>
          <w:marTop w:val="0"/>
          <w:marBottom w:val="0"/>
          <w:divBdr>
            <w:top w:val="none" w:sz="0" w:space="0" w:color="auto"/>
            <w:left w:val="none" w:sz="0" w:space="0" w:color="auto"/>
            <w:bottom w:val="none" w:sz="0" w:space="0" w:color="auto"/>
            <w:right w:val="none" w:sz="0" w:space="0" w:color="auto"/>
          </w:divBdr>
        </w:div>
        <w:div w:id="2028405709">
          <w:marLeft w:val="0"/>
          <w:marRight w:val="0"/>
          <w:marTop w:val="0"/>
          <w:marBottom w:val="0"/>
          <w:divBdr>
            <w:top w:val="none" w:sz="0" w:space="0" w:color="auto"/>
            <w:left w:val="none" w:sz="0" w:space="0" w:color="auto"/>
            <w:bottom w:val="none" w:sz="0" w:space="0" w:color="auto"/>
            <w:right w:val="none" w:sz="0" w:space="0" w:color="auto"/>
          </w:divBdr>
        </w:div>
      </w:divsChild>
    </w:div>
    <w:div w:id="1697804464">
      <w:bodyDiv w:val="1"/>
      <w:marLeft w:val="0"/>
      <w:marRight w:val="0"/>
      <w:marTop w:val="0"/>
      <w:marBottom w:val="0"/>
      <w:divBdr>
        <w:top w:val="none" w:sz="0" w:space="0" w:color="auto"/>
        <w:left w:val="none" w:sz="0" w:space="0" w:color="auto"/>
        <w:bottom w:val="none" w:sz="0" w:space="0" w:color="auto"/>
        <w:right w:val="none" w:sz="0" w:space="0" w:color="auto"/>
      </w:divBdr>
    </w:div>
    <w:div w:id="1700161514">
      <w:bodyDiv w:val="1"/>
      <w:marLeft w:val="0"/>
      <w:marRight w:val="0"/>
      <w:marTop w:val="0"/>
      <w:marBottom w:val="0"/>
      <w:divBdr>
        <w:top w:val="none" w:sz="0" w:space="0" w:color="auto"/>
        <w:left w:val="none" w:sz="0" w:space="0" w:color="auto"/>
        <w:bottom w:val="none" w:sz="0" w:space="0" w:color="auto"/>
        <w:right w:val="none" w:sz="0" w:space="0" w:color="auto"/>
      </w:divBdr>
    </w:div>
    <w:div w:id="1707489001">
      <w:bodyDiv w:val="1"/>
      <w:marLeft w:val="0"/>
      <w:marRight w:val="0"/>
      <w:marTop w:val="0"/>
      <w:marBottom w:val="0"/>
      <w:divBdr>
        <w:top w:val="none" w:sz="0" w:space="0" w:color="auto"/>
        <w:left w:val="none" w:sz="0" w:space="0" w:color="auto"/>
        <w:bottom w:val="none" w:sz="0" w:space="0" w:color="auto"/>
        <w:right w:val="none" w:sz="0" w:space="0" w:color="auto"/>
      </w:divBdr>
    </w:div>
    <w:div w:id="1707872916">
      <w:bodyDiv w:val="1"/>
      <w:marLeft w:val="0"/>
      <w:marRight w:val="0"/>
      <w:marTop w:val="0"/>
      <w:marBottom w:val="0"/>
      <w:divBdr>
        <w:top w:val="none" w:sz="0" w:space="0" w:color="auto"/>
        <w:left w:val="none" w:sz="0" w:space="0" w:color="auto"/>
        <w:bottom w:val="none" w:sz="0" w:space="0" w:color="auto"/>
        <w:right w:val="none" w:sz="0" w:space="0" w:color="auto"/>
      </w:divBdr>
    </w:div>
    <w:div w:id="1708799768">
      <w:bodyDiv w:val="1"/>
      <w:marLeft w:val="0"/>
      <w:marRight w:val="0"/>
      <w:marTop w:val="0"/>
      <w:marBottom w:val="0"/>
      <w:divBdr>
        <w:top w:val="none" w:sz="0" w:space="0" w:color="auto"/>
        <w:left w:val="none" w:sz="0" w:space="0" w:color="auto"/>
        <w:bottom w:val="none" w:sz="0" w:space="0" w:color="auto"/>
        <w:right w:val="none" w:sz="0" w:space="0" w:color="auto"/>
      </w:divBdr>
    </w:div>
    <w:div w:id="1713263026">
      <w:bodyDiv w:val="1"/>
      <w:marLeft w:val="0"/>
      <w:marRight w:val="0"/>
      <w:marTop w:val="0"/>
      <w:marBottom w:val="0"/>
      <w:divBdr>
        <w:top w:val="none" w:sz="0" w:space="0" w:color="auto"/>
        <w:left w:val="none" w:sz="0" w:space="0" w:color="auto"/>
        <w:bottom w:val="none" w:sz="0" w:space="0" w:color="auto"/>
        <w:right w:val="none" w:sz="0" w:space="0" w:color="auto"/>
      </w:divBdr>
    </w:div>
    <w:div w:id="1737584417">
      <w:bodyDiv w:val="1"/>
      <w:marLeft w:val="0"/>
      <w:marRight w:val="0"/>
      <w:marTop w:val="0"/>
      <w:marBottom w:val="0"/>
      <w:divBdr>
        <w:top w:val="none" w:sz="0" w:space="0" w:color="auto"/>
        <w:left w:val="none" w:sz="0" w:space="0" w:color="auto"/>
        <w:bottom w:val="none" w:sz="0" w:space="0" w:color="auto"/>
        <w:right w:val="none" w:sz="0" w:space="0" w:color="auto"/>
      </w:divBdr>
    </w:div>
    <w:div w:id="1756432648">
      <w:bodyDiv w:val="1"/>
      <w:marLeft w:val="0"/>
      <w:marRight w:val="0"/>
      <w:marTop w:val="0"/>
      <w:marBottom w:val="0"/>
      <w:divBdr>
        <w:top w:val="none" w:sz="0" w:space="0" w:color="auto"/>
        <w:left w:val="none" w:sz="0" w:space="0" w:color="auto"/>
        <w:bottom w:val="none" w:sz="0" w:space="0" w:color="auto"/>
        <w:right w:val="none" w:sz="0" w:space="0" w:color="auto"/>
      </w:divBdr>
      <w:divsChild>
        <w:div w:id="1561791302">
          <w:marLeft w:val="1080"/>
          <w:marRight w:val="0"/>
          <w:marTop w:val="100"/>
          <w:marBottom w:val="0"/>
          <w:divBdr>
            <w:top w:val="none" w:sz="0" w:space="0" w:color="auto"/>
            <w:left w:val="none" w:sz="0" w:space="0" w:color="auto"/>
            <w:bottom w:val="none" w:sz="0" w:space="0" w:color="auto"/>
            <w:right w:val="none" w:sz="0" w:space="0" w:color="auto"/>
          </w:divBdr>
        </w:div>
        <w:div w:id="1810391771">
          <w:marLeft w:val="1080"/>
          <w:marRight w:val="0"/>
          <w:marTop w:val="100"/>
          <w:marBottom w:val="0"/>
          <w:divBdr>
            <w:top w:val="none" w:sz="0" w:space="0" w:color="auto"/>
            <w:left w:val="none" w:sz="0" w:space="0" w:color="auto"/>
            <w:bottom w:val="none" w:sz="0" w:space="0" w:color="auto"/>
            <w:right w:val="none" w:sz="0" w:space="0" w:color="auto"/>
          </w:divBdr>
        </w:div>
        <w:div w:id="1102457897">
          <w:marLeft w:val="1080"/>
          <w:marRight w:val="0"/>
          <w:marTop w:val="100"/>
          <w:marBottom w:val="0"/>
          <w:divBdr>
            <w:top w:val="none" w:sz="0" w:space="0" w:color="auto"/>
            <w:left w:val="none" w:sz="0" w:space="0" w:color="auto"/>
            <w:bottom w:val="none" w:sz="0" w:space="0" w:color="auto"/>
            <w:right w:val="none" w:sz="0" w:space="0" w:color="auto"/>
          </w:divBdr>
        </w:div>
        <w:div w:id="1909459000">
          <w:marLeft w:val="1080"/>
          <w:marRight w:val="0"/>
          <w:marTop w:val="100"/>
          <w:marBottom w:val="0"/>
          <w:divBdr>
            <w:top w:val="none" w:sz="0" w:space="0" w:color="auto"/>
            <w:left w:val="none" w:sz="0" w:space="0" w:color="auto"/>
            <w:bottom w:val="none" w:sz="0" w:space="0" w:color="auto"/>
            <w:right w:val="none" w:sz="0" w:space="0" w:color="auto"/>
          </w:divBdr>
        </w:div>
      </w:divsChild>
    </w:div>
    <w:div w:id="1762872604">
      <w:bodyDiv w:val="1"/>
      <w:marLeft w:val="0"/>
      <w:marRight w:val="0"/>
      <w:marTop w:val="0"/>
      <w:marBottom w:val="0"/>
      <w:divBdr>
        <w:top w:val="none" w:sz="0" w:space="0" w:color="auto"/>
        <w:left w:val="none" w:sz="0" w:space="0" w:color="auto"/>
        <w:bottom w:val="none" w:sz="0" w:space="0" w:color="auto"/>
        <w:right w:val="none" w:sz="0" w:space="0" w:color="auto"/>
      </w:divBdr>
    </w:div>
    <w:div w:id="1772509045">
      <w:bodyDiv w:val="1"/>
      <w:marLeft w:val="0"/>
      <w:marRight w:val="0"/>
      <w:marTop w:val="0"/>
      <w:marBottom w:val="0"/>
      <w:divBdr>
        <w:top w:val="none" w:sz="0" w:space="0" w:color="auto"/>
        <w:left w:val="none" w:sz="0" w:space="0" w:color="auto"/>
        <w:bottom w:val="none" w:sz="0" w:space="0" w:color="auto"/>
        <w:right w:val="none" w:sz="0" w:space="0" w:color="auto"/>
      </w:divBdr>
    </w:div>
    <w:div w:id="1795126239">
      <w:bodyDiv w:val="1"/>
      <w:marLeft w:val="0"/>
      <w:marRight w:val="0"/>
      <w:marTop w:val="0"/>
      <w:marBottom w:val="0"/>
      <w:divBdr>
        <w:top w:val="none" w:sz="0" w:space="0" w:color="auto"/>
        <w:left w:val="none" w:sz="0" w:space="0" w:color="auto"/>
        <w:bottom w:val="none" w:sz="0" w:space="0" w:color="auto"/>
        <w:right w:val="none" w:sz="0" w:space="0" w:color="auto"/>
      </w:divBdr>
    </w:div>
    <w:div w:id="1802572133">
      <w:bodyDiv w:val="1"/>
      <w:marLeft w:val="0"/>
      <w:marRight w:val="0"/>
      <w:marTop w:val="0"/>
      <w:marBottom w:val="0"/>
      <w:divBdr>
        <w:top w:val="none" w:sz="0" w:space="0" w:color="auto"/>
        <w:left w:val="none" w:sz="0" w:space="0" w:color="auto"/>
        <w:bottom w:val="none" w:sz="0" w:space="0" w:color="auto"/>
        <w:right w:val="none" w:sz="0" w:space="0" w:color="auto"/>
      </w:divBdr>
      <w:divsChild>
        <w:div w:id="22487774">
          <w:marLeft w:val="547"/>
          <w:marRight w:val="0"/>
          <w:marTop w:val="0"/>
          <w:marBottom w:val="0"/>
          <w:divBdr>
            <w:top w:val="none" w:sz="0" w:space="0" w:color="auto"/>
            <w:left w:val="none" w:sz="0" w:space="0" w:color="auto"/>
            <w:bottom w:val="none" w:sz="0" w:space="0" w:color="auto"/>
            <w:right w:val="none" w:sz="0" w:space="0" w:color="auto"/>
          </w:divBdr>
        </w:div>
        <w:div w:id="113867998">
          <w:marLeft w:val="547"/>
          <w:marRight w:val="0"/>
          <w:marTop w:val="0"/>
          <w:marBottom w:val="0"/>
          <w:divBdr>
            <w:top w:val="none" w:sz="0" w:space="0" w:color="auto"/>
            <w:left w:val="none" w:sz="0" w:space="0" w:color="auto"/>
            <w:bottom w:val="none" w:sz="0" w:space="0" w:color="auto"/>
            <w:right w:val="none" w:sz="0" w:space="0" w:color="auto"/>
          </w:divBdr>
        </w:div>
      </w:divsChild>
    </w:div>
    <w:div w:id="1826163261">
      <w:bodyDiv w:val="1"/>
      <w:marLeft w:val="0"/>
      <w:marRight w:val="0"/>
      <w:marTop w:val="0"/>
      <w:marBottom w:val="0"/>
      <w:divBdr>
        <w:top w:val="none" w:sz="0" w:space="0" w:color="auto"/>
        <w:left w:val="none" w:sz="0" w:space="0" w:color="auto"/>
        <w:bottom w:val="none" w:sz="0" w:space="0" w:color="auto"/>
        <w:right w:val="none" w:sz="0" w:space="0" w:color="auto"/>
      </w:divBdr>
    </w:div>
    <w:div w:id="1847330795">
      <w:bodyDiv w:val="1"/>
      <w:marLeft w:val="0"/>
      <w:marRight w:val="0"/>
      <w:marTop w:val="0"/>
      <w:marBottom w:val="0"/>
      <w:divBdr>
        <w:top w:val="none" w:sz="0" w:space="0" w:color="auto"/>
        <w:left w:val="none" w:sz="0" w:space="0" w:color="auto"/>
        <w:bottom w:val="none" w:sz="0" w:space="0" w:color="auto"/>
        <w:right w:val="none" w:sz="0" w:space="0" w:color="auto"/>
      </w:divBdr>
      <w:divsChild>
        <w:div w:id="1734087057">
          <w:marLeft w:val="576"/>
          <w:marRight w:val="0"/>
          <w:marTop w:val="80"/>
          <w:marBottom w:val="0"/>
          <w:divBdr>
            <w:top w:val="none" w:sz="0" w:space="0" w:color="auto"/>
            <w:left w:val="none" w:sz="0" w:space="0" w:color="auto"/>
            <w:bottom w:val="none" w:sz="0" w:space="0" w:color="auto"/>
            <w:right w:val="none" w:sz="0" w:space="0" w:color="auto"/>
          </w:divBdr>
        </w:div>
        <w:div w:id="808716326">
          <w:marLeft w:val="576"/>
          <w:marRight w:val="0"/>
          <w:marTop w:val="80"/>
          <w:marBottom w:val="0"/>
          <w:divBdr>
            <w:top w:val="none" w:sz="0" w:space="0" w:color="auto"/>
            <w:left w:val="none" w:sz="0" w:space="0" w:color="auto"/>
            <w:bottom w:val="none" w:sz="0" w:space="0" w:color="auto"/>
            <w:right w:val="none" w:sz="0" w:space="0" w:color="auto"/>
          </w:divBdr>
        </w:div>
        <w:div w:id="1286039370">
          <w:marLeft w:val="576"/>
          <w:marRight w:val="0"/>
          <w:marTop w:val="80"/>
          <w:marBottom w:val="0"/>
          <w:divBdr>
            <w:top w:val="none" w:sz="0" w:space="0" w:color="auto"/>
            <w:left w:val="none" w:sz="0" w:space="0" w:color="auto"/>
            <w:bottom w:val="none" w:sz="0" w:space="0" w:color="auto"/>
            <w:right w:val="none" w:sz="0" w:space="0" w:color="auto"/>
          </w:divBdr>
        </w:div>
        <w:div w:id="1977832889">
          <w:marLeft w:val="979"/>
          <w:marRight w:val="0"/>
          <w:marTop w:val="65"/>
          <w:marBottom w:val="0"/>
          <w:divBdr>
            <w:top w:val="none" w:sz="0" w:space="0" w:color="auto"/>
            <w:left w:val="none" w:sz="0" w:space="0" w:color="auto"/>
            <w:bottom w:val="none" w:sz="0" w:space="0" w:color="auto"/>
            <w:right w:val="none" w:sz="0" w:space="0" w:color="auto"/>
          </w:divBdr>
        </w:div>
        <w:div w:id="643897946">
          <w:marLeft w:val="979"/>
          <w:marRight w:val="0"/>
          <w:marTop w:val="65"/>
          <w:marBottom w:val="0"/>
          <w:divBdr>
            <w:top w:val="none" w:sz="0" w:space="0" w:color="auto"/>
            <w:left w:val="none" w:sz="0" w:space="0" w:color="auto"/>
            <w:bottom w:val="none" w:sz="0" w:space="0" w:color="auto"/>
            <w:right w:val="none" w:sz="0" w:space="0" w:color="auto"/>
          </w:divBdr>
        </w:div>
        <w:div w:id="1783648591">
          <w:marLeft w:val="979"/>
          <w:marRight w:val="0"/>
          <w:marTop w:val="65"/>
          <w:marBottom w:val="0"/>
          <w:divBdr>
            <w:top w:val="none" w:sz="0" w:space="0" w:color="auto"/>
            <w:left w:val="none" w:sz="0" w:space="0" w:color="auto"/>
            <w:bottom w:val="none" w:sz="0" w:space="0" w:color="auto"/>
            <w:right w:val="none" w:sz="0" w:space="0" w:color="auto"/>
          </w:divBdr>
        </w:div>
        <w:div w:id="2044666746">
          <w:marLeft w:val="979"/>
          <w:marRight w:val="0"/>
          <w:marTop w:val="65"/>
          <w:marBottom w:val="0"/>
          <w:divBdr>
            <w:top w:val="none" w:sz="0" w:space="0" w:color="auto"/>
            <w:left w:val="none" w:sz="0" w:space="0" w:color="auto"/>
            <w:bottom w:val="none" w:sz="0" w:space="0" w:color="auto"/>
            <w:right w:val="none" w:sz="0" w:space="0" w:color="auto"/>
          </w:divBdr>
        </w:div>
        <w:div w:id="1800412158">
          <w:marLeft w:val="979"/>
          <w:marRight w:val="0"/>
          <w:marTop w:val="65"/>
          <w:marBottom w:val="0"/>
          <w:divBdr>
            <w:top w:val="none" w:sz="0" w:space="0" w:color="auto"/>
            <w:left w:val="none" w:sz="0" w:space="0" w:color="auto"/>
            <w:bottom w:val="none" w:sz="0" w:space="0" w:color="auto"/>
            <w:right w:val="none" w:sz="0" w:space="0" w:color="auto"/>
          </w:divBdr>
        </w:div>
      </w:divsChild>
    </w:div>
    <w:div w:id="1866819734">
      <w:bodyDiv w:val="1"/>
      <w:marLeft w:val="0"/>
      <w:marRight w:val="0"/>
      <w:marTop w:val="0"/>
      <w:marBottom w:val="0"/>
      <w:divBdr>
        <w:top w:val="none" w:sz="0" w:space="0" w:color="auto"/>
        <w:left w:val="none" w:sz="0" w:space="0" w:color="auto"/>
        <w:bottom w:val="none" w:sz="0" w:space="0" w:color="auto"/>
        <w:right w:val="none" w:sz="0" w:space="0" w:color="auto"/>
      </w:divBdr>
    </w:div>
    <w:div w:id="1876113709">
      <w:bodyDiv w:val="1"/>
      <w:marLeft w:val="0"/>
      <w:marRight w:val="0"/>
      <w:marTop w:val="0"/>
      <w:marBottom w:val="0"/>
      <w:divBdr>
        <w:top w:val="none" w:sz="0" w:space="0" w:color="auto"/>
        <w:left w:val="none" w:sz="0" w:space="0" w:color="auto"/>
        <w:bottom w:val="none" w:sz="0" w:space="0" w:color="auto"/>
        <w:right w:val="none" w:sz="0" w:space="0" w:color="auto"/>
      </w:divBdr>
    </w:div>
    <w:div w:id="1887257217">
      <w:bodyDiv w:val="1"/>
      <w:marLeft w:val="0"/>
      <w:marRight w:val="0"/>
      <w:marTop w:val="0"/>
      <w:marBottom w:val="0"/>
      <w:divBdr>
        <w:top w:val="none" w:sz="0" w:space="0" w:color="auto"/>
        <w:left w:val="none" w:sz="0" w:space="0" w:color="auto"/>
        <w:bottom w:val="none" w:sz="0" w:space="0" w:color="auto"/>
        <w:right w:val="none" w:sz="0" w:space="0" w:color="auto"/>
      </w:divBdr>
    </w:div>
    <w:div w:id="1894929091">
      <w:bodyDiv w:val="1"/>
      <w:marLeft w:val="0"/>
      <w:marRight w:val="0"/>
      <w:marTop w:val="0"/>
      <w:marBottom w:val="0"/>
      <w:divBdr>
        <w:top w:val="none" w:sz="0" w:space="0" w:color="auto"/>
        <w:left w:val="none" w:sz="0" w:space="0" w:color="auto"/>
        <w:bottom w:val="none" w:sz="0" w:space="0" w:color="auto"/>
        <w:right w:val="none" w:sz="0" w:space="0" w:color="auto"/>
      </w:divBdr>
    </w:div>
    <w:div w:id="1914972029">
      <w:bodyDiv w:val="1"/>
      <w:marLeft w:val="0"/>
      <w:marRight w:val="0"/>
      <w:marTop w:val="0"/>
      <w:marBottom w:val="0"/>
      <w:divBdr>
        <w:top w:val="none" w:sz="0" w:space="0" w:color="auto"/>
        <w:left w:val="none" w:sz="0" w:space="0" w:color="auto"/>
        <w:bottom w:val="none" w:sz="0" w:space="0" w:color="auto"/>
        <w:right w:val="none" w:sz="0" w:space="0" w:color="auto"/>
      </w:divBdr>
    </w:div>
    <w:div w:id="1931039757">
      <w:bodyDiv w:val="1"/>
      <w:marLeft w:val="0"/>
      <w:marRight w:val="0"/>
      <w:marTop w:val="0"/>
      <w:marBottom w:val="0"/>
      <w:divBdr>
        <w:top w:val="none" w:sz="0" w:space="0" w:color="auto"/>
        <w:left w:val="none" w:sz="0" w:space="0" w:color="auto"/>
        <w:bottom w:val="none" w:sz="0" w:space="0" w:color="auto"/>
        <w:right w:val="none" w:sz="0" w:space="0" w:color="auto"/>
      </w:divBdr>
    </w:div>
    <w:div w:id="1955405508">
      <w:bodyDiv w:val="1"/>
      <w:marLeft w:val="0"/>
      <w:marRight w:val="0"/>
      <w:marTop w:val="0"/>
      <w:marBottom w:val="0"/>
      <w:divBdr>
        <w:top w:val="none" w:sz="0" w:space="0" w:color="auto"/>
        <w:left w:val="none" w:sz="0" w:space="0" w:color="auto"/>
        <w:bottom w:val="none" w:sz="0" w:space="0" w:color="auto"/>
        <w:right w:val="none" w:sz="0" w:space="0" w:color="auto"/>
      </w:divBdr>
    </w:div>
    <w:div w:id="1968775084">
      <w:bodyDiv w:val="1"/>
      <w:marLeft w:val="0"/>
      <w:marRight w:val="0"/>
      <w:marTop w:val="0"/>
      <w:marBottom w:val="0"/>
      <w:divBdr>
        <w:top w:val="none" w:sz="0" w:space="0" w:color="auto"/>
        <w:left w:val="none" w:sz="0" w:space="0" w:color="auto"/>
        <w:bottom w:val="none" w:sz="0" w:space="0" w:color="auto"/>
        <w:right w:val="none" w:sz="0" w:space="0" w:color="auto"/>
      </w:divBdr>
    </w:div>
    <w:div w:id="1975483767">
      <w:bodyDiv w:val="1"/>
      <w:marLeft w:val="0"/>
      <w:marRight w:val="0"/>
      <w:marTop w:val="0"/>
      <w:marBottom w:val="0"/>
      <w:divBdr>
        <w:top w:val="none" w:sz="0" w:space="0" w:color="auto"/>
        <w:left w:val="none" w:sz="0" w:space="0" w:color="auto"/>
        <w:bottom w:val="none" w:sz="0" w:space="0" w:color="auto"/>
        <w:right w:val="none" w:sz="0" w:space="0" w:color="auto"/>
      </w:divBdr>
    </w:div>
    <w:div w:id="1976714726">
      <w:bodyDiv w:val="1"/>
      <w:marLeft w:val="0"/>
      <w:marRight w:val="0"/>
      <w:marTop w:val="0"/>
      <w:marBottom w:val="0"/>
      <w:divBdr>
        <w:top w:val="none" w:sz="0" w:space="0" w:color="auto"/>
        <w:left w:val="none" w:sz="0" w:space="0" w:color="auto"/>
        <w:bottom w:val="none" w:sz="0" w:space="0" w:color="auto"/>
        <w:right w:val="none" w:sz="0" w:space="0" w:color="auto"/>
      </w:divBdr>
    </w:div>
    <w:div w:id="1983072733">
      <w:bodyDiv w:val="1"/>
      <w:marLeft w:val="0"/>
      <w:marRight w:val="0"/>
      <w:marTop w:val="0"/>
      <w:marBottom w:val="0"/>
      <w:divBdr>
        <w:top w:val="none" w:sz="0" w:space="0" w:color="auto"/>
        <w:left w:val="none" w:sz="0" w:space="0" w:color="auto"/>
        <w:bottom w:val="none" w:sz="0" w:space="0" w:color="auto"/>
        <w:right w:val="none" w:sz="0" w:space="0" w:color="auto"/>
      </w:divBdr>
      <w:divsChild>
        <w:div w:id="410004301">
          <w:marLeft w:val="1080"/>
          <w:marRight w:val="0"/>
          <w:marTop w:val="100"/>
          <w:marBottom w:val="0"/>
          <w:divBdr>
            <w:top w:val="none" w:sz="0" w:space="0" w:color="auto"/>
            <w:left w:val="none" w:sz="0" w:space="0" w:color="auto"/>
            <w:bottom w:val="none" w:sz="0" w:space="0" w:color="auto"/>
            <w:right w:val="none" w:sz="0" w:space="0" w:color="auto"/>
          </w:divBdr>
        </w:div>
        <w:div w:id="455678398">
          <w:marLeft w:val="1080"/>
          <w:marRight w:val="0"/>
          <w:marTop w:val="100"/>
          <w:marBottom w:val="0"/>
          <w:divBdr>
            <w:top w:val="none" w:sz="0" w:space="0" w:color="auto"/>
            <w:left w:val="none" w:sz="0" w:space="0" w:color="auto"/>
            <w:bottom w:val="none" w:sz="0" w:space="0" w:color="auto"/>
            <w:right w:val="none" w:sz="0" w:space="0" w:color="auto"/>
          </w:divBdr>
        </w:div>
        <w:div w:id="1574778522">
          <w:marLeft w:val="1080"/>
          <w:marRight w:val="0"/>
          <w:marTop w:val="100"/>
          <w:marBottom w:val="0"/>
          <w:divBdr>
            <w:top w:val="none" w:sz="0" w:space="0" w:color="auto"/>
            <w:left w:val="none" w:sz="0" w:space="0" w:color="auto"/>
            <w:bottom w:val="none" w:sz="0" w:space="0" w:color="auto"/>
            <w:right w:val="none" w:sz="0" w:space="0" w:color="auto"/>
          </w:divBdr>
        </w:div>
        <w:div w:id="596325376">
          <w:marLeft w:val="1080"/>
          <w:marRight w:val="0"/>
          <w:marTop w:val="100"/>
          <w:marBottom w:val="0"/>
          <w:divBdr>
            <w:top w:val="none" w:sz="0" w:space="0" w:color="auto"/>
            <w:left w:val="none" w:sz="0" w:space="0" w:color="auto"/>
            <w:bottom w:val="none" w:sz="0" w:space="0" w:color="auto"/>
            <w:right w:val="none" w:sz="0" w:space="0" w:color="auto"/>
          </w:divBdr>
        </w:div>
        <w:div w:id="889221635">
          <w:marLeft w:val="1080"/>
          <w:marRight w:val="0"/>
          <w:marTop w:val="100"/>
          <w:marBottom w:val="0"/>
          <w:divBdr>
            <w:top w:val="none" w:sz="0" w:space="0" w:color="auto"/>
            <w:left w:val="none" w:sz="0" w:space="0" w:color="auto"/>
            <w:bottom w:val="none" w:sz="0" w:space="0" w:color="auto"/>
            <w:right w:val="none" w:sz="0" w:space="0" w:color="auto"/>
          </w:divBdr>
        </w:div>
      </w:divsChild>
    </w:div>
    <w:div w:id="2008316988">
      <w:bodyDiv w:val="1"/>
      <w:marLeft w:val="0"/>
      <w:marRight w:val="0"/>
      <w:marTop w:val="0"/>
      <w:marBottom w:val="0"/>
      <w:divBdr>
        <w:top w:val="none" w:sz="0" w:space="0" w:color="auto"/>
        <w:left w:val="none" w:sz="0" w:space="0" w:color="auto"/>
        <w:bottom w:val="none" w:sz="0" w:space="0" w:color="auto"/>
        <w:right w:val="none" w:sz="0" w:space="0" w:color="auto"/>
      </w:divBdr>
    </w:div>
    <w:div w:id="2010012375">
      <w:bodyDiv w:val="1"/>
      <w:marLeft w:val="0"/>
      <w:marRight w:val="0"/>
      <w:marTop w:val="0"/>
      <w:marBottom w:val="0"/>
      <w:divBdr>
        <w:top w:val="none" w:sz="0" w:space="0" w:color="auto"/>
        <w:left w:val="none" w:sz="0" w:space="0" w:color="auto"/>
        <w:bottom w:val="none" w:sz="0" w:space="0" w:color="auto"/>
        <w:right w:val="none" w:sz="0" w:space="0" w:color="auto"/>
      </w:divBdr>
    </w:div>
    <w:div w:id="2010594164">
      <w:bodyDiv w:val="1"/>
      <w:marLeft w:val="0"/>
      <w:marRight w:val="0"/>
      <w:marTop w:val="0"/>
      <w:marBottom w:val="0"/>
      <w:divBdr>
        <w:top w:val="none" w:sz="0" w:space="0" w:color="auto"/>
        <w:left w:val="none" w:sz="0" w:space="0" w:color="auto"/>
        <w:bottom w:val="none" w:sz="0" w:space="0" w:color="auto"/>
        <w:right w:val="none" w:sz="0" w:space="0" w:color="auto"/>
      </w:divBdr>
    </w:div>
    <w:div w:id="2025014897">
      <w:bodyDiv w:val="1"/>
      <w:marLeft w:val="0"/>
      <w:marRight w:val="0"/>
      <w:marTop w:val="0"/>
      <w:marBottom w:val="0"/>
      <w:divBdr>
        <w:top w:val="none" w:sz="0" w:space="0" w:color="auto"/>
        <w:left w:val="none" w:sz="0" w:space="0" w:color="auto"/>
        <w:bottom w:val="none" w:sz="0" w:space="0" w:color="auto"/>
        <w:right w:val="none" w:sz="0" w:space="0" w:color="auto"/>
      </w:divBdr>
    </w:div>
    <w:div w:id="2033993120">
      <w:bodyDiv w:val="1"/>
      <w:marLeft w:val="0"/>
      <w:marRight w:val="0"/>
      <w:marTop w:val="0"/>
      <w:marBottom w:val="0"/>
      <w:divBdr>
        <w:top w:val="none" w:sz="0" w:space="0" w:color="auto"/>
        <w:left w:val="none" w:sz="0" w:space="0" w:color="auto"/>
        <w:bottom w:val="none" w:sz="0" w:space="0" w:color="auto"/>
        <w:right w:val="none" w:sz="0" w:space="0" w:color="auto"/>
      </w:divBdr>
    </w:div>
    <w:div w:id="2052075596">
      <w:bodyDiv w:val="1"/>
      <w:marLeft w:val="0"/>
      <w:marRight w:val="0"/>
      <w:marTop w:val="0"/>
      <w:marBottom w:val="0"/>
      <w:divBdr>
        <w:top w:val="none" w:sz="0" w:space="0" w:color="auto"/>
        <w:left w:val="none" w:sz="0" w:space="0" w:color="auto"/>
        <w:bottom w:val="none" w:sz="0" w:space="0" w:color="auto"/>
        <w:right w:val="none" w:sz="0" w:space="0" w:color="auto"/>
      </w:divBdr>
    </w:div>
    <w:div w:id="2062710720">
      <w:bodyDiv w:val="1"/>
      <w:marLeft w:val="0"/>
      <w:marRight w:val="0"/>
      <w:marTop w:val="0"/>
      <w:marBottom w:val="0"/>
      <w:divBdr>
        <w:top w:val="none" w:sz="0" w:space="0" w:color="auto"/>
        <w:left w:val="none" w:sz="0" w:space="0" w:color="auto"/>
        <w:bottom w:val="none" w:sz="0" w:space="0" w:color="auto"/>
        <w:right w:val="none" w:sz="0" w:space="0" w:color="auto"/>
      </w:divBdr>
    </w:div>
    <w:div w:id="2074229194">
      <w:bodyDiv w:val="1"/>
      <w:marLeft w:val="0"/>
      <w:marRight w:val="0"/>
      <w:marTop w:val="0"/>
      <w:marBottom w:val="0"/>
      <w:divBdr>
        <w:top w:val="none" w:sz="0" w:space="0" w:color="auto"/>
        <w:left w:val="none" w:sz="0" w:space="0" w:color="auto"/>
        <w:bottom w:val="none" w:sz="0" w:space="0" w:color="auto"/>
        <w:right w:val="none" w:sz="0" w:space="0" w:color="auto"/>
      </w:divBdr>
      <w:divsChild>
        <w:div w:id="1829980327">
          <w:marLeft w:val="547"/>
          <w:marRight w:val="0"/>
          <w:marTop w:val="106"/>
          <w:marBottom w:val="0"/>
          <w:divBdr>
            <w:top w:val="none" w:sz="0" w:space="0" w:color="auto"/>
            <w:left w:val="none" w:sz="0" w:space="0" w:color="auto"/>
            <w:bottom w:val="none" w:sz="0" w:space="0" w:color="auto"/>
            <w:right w:val="none" w:sz="0" w:space="0" w:color="auto"/>
          </w:divBdr>
        </w:div>
        <w:div w:id="821000687">
          <w:marLeft w:val="547"/>
          <w:marRight w:val="0"/>
          <w:marTop w:val="106"/>
          <w:marBottom w:val="0"/>
          <w:divBdr>
            <w:top w:val="none" w:sz="0" w:space="0" w:color="auto"/>
            <w:left w:val="none" w:sz="0" w:space="0" w:color="auto"/>
            <w:bottom w:val="none" w:sz="0" w:space="0" w:color="auto"/>
            <w:right w:val="none" w:sz="0" w:space="0" w:color="auto"/>
          </w:divBdr>
        </w:div>
        <w:div w:id="1204097850">
          <w:marLeft w:val="547"/>
          <w:marRight w:val="0"/>
          <w:marTop w:val="106"/>
          <w:marBottom w:val="0"/>
          <w:divBdr>
            <w:top w:val="none" w:sz="0" w:space="0" w:color="auto"/>
            <w:left w:val="none" w:sz="0" w:space="0" w:color="auto"/>
            <w:bottom w:val="none" w:sz="0" w:space="0" w:color="auto"/>
            <w:right w:val="none" w:sz="0" w:space="0" w:color="auto"/>
          </w:divBdr>
        </w:div>
        <w:div w:id="1997341171">
          <w:marLeft w:val="547"/>
          <w:marRight w:val="0"/>
          <w:marTop w:val="106"/>
          <w:marBottom w:val="0"/>
          <w:divBdr>
            <w:top w:val="none" w:sz="0" w:space="0" w:color="auto"/>
            <w:left w:val="none" w:sz="0" w:space="0" w:color="auto"/>
            <w:bottom w:val="none" w:sz="0" w:space="0" w:color="auto"/>
            <w:right w:val="none" w:sz="0" w:space="0" w:color="auto"/>
          </w:divBdr>
        </w:div>
        <w:div w:id="43140923">
          <w:marLeft w:val="547"/>
          <w:marRight w:val="0"/>
          <w:marTop w:val="106"/>
          <w:marBottom w:val="0"/>
          <w:divBdr>
            <w:top w:val="none" w:sz="0" w:space="0" w:color="auto"/>
            <w:left w:val="none" w:sz="0" w:space="0" w:color="auto"/>
            <w:bottom w:val="none" w:sz="0" w:space="0" w:color="auto"/>
            <w:right w:val="none" w:sz="0" w:space="0" w:color="auto"/>
          </w:divBdr>
        </w:div>
        <w:div w:id="2060321555">
          <w:marLeft w:val="547"/>
          <w:marRight w:val="0"/>
          <w:marTop w:val="106"/>
          <w:marBottom w:val="0"/>
          <w:divBdr>
            <w:top w:val="none" w:sz="0" w:space="0" w:color="auto"/>
            <w:left w:val="none" w:sz="0" w:space="0" w:color="auto"/>
            <w:bottom w:val="none" w:sz="0" w:space="0" w:color="auto"/>
            <w:right w:val="none" w:sz="0" w:space="0" w:color="auto"/>
          </w:divBdr>
        </w:div>
      </w:divsChild>
    </w:div>
    <w:div w:id="2074498826">
      <w:bodyDiv w:val="1"/>
      <w:marLeft w:val="0"/>
      <w:marRight w:val="0"/>
      <w:marTop w:val="0"/>
      <w:marBottom w:val="0"/>
      <w:divBdr>
        <w:top w:val="none" w:sz="0" w:space="0" w:color="auto"/>
        <w:left w:val="none" w:sz="0" w:space="0" w:color="auto"/>
        <w:bottom w:val="none" w:sz="0" w:space="0" w:color="auto"/>
        <w:right w:val="none" w:sz="0" w:space="0" w:color="auto"/>
      </w:divBdr>
    </w:div>
    <w:div w:id="2088795246">
      <w:bodyDiv w:val="1"/>
      <w:marLeft w:val="0"/>
      <w:marRight w:val="0"/>
      <w:marTop w:val="0"/>
      <w:marBottom w:val="0"/>
      <w:divBdr>
        <w:top w:val="none" w:sz="0" w:space="0" w:color="auto"/>
        <w:left w:val="none" w:sz="0" w:space="0" w:color="auto"/>
        <w:bottom w:val="none" w:sz="0" w:space="0" w:color="auto"/>
        <w:right w:val="none" w:sz="0" w:space="0" w:color="auto"/>
      </w:divBdr>
    </w:div>
    <w:div w:id="2094013535">
      <w:bodyDiv w:val="1"/>
      <w:marLeft w:val="0"/>
      <w:marRight w:val="0"/>
      <w:marTop w:val="0"/>
      <w:marBottom w:val="0"/>
      <w:divBdr>
        <w:top w:val="none" w:sz="0" w:space="0" w:color="auto"/>
        <w:left w:val="none" w:sz="0" w:space="0" w:color="auto"/>
        <w:bottom w:val="none" w:sz="0" w:space="0" w:color="auto"/>
        <w:right w:val="none" w:sz="0" w:space="0" w:color="auto"/>
      </w:divBdr>
    </w:div>
    <w:div w:id="2094738592">
      <w:bodyDiv w:val="1"/>
      <w:marLeft w:val="0"/>
      <w:marRight w:val="0"/>
      <w:marTop w:val="0"/>
      <w:marBottom w:val="0"/>
      <w:divBdr>
        <w:top w:val="none" w:sz="0" w:space="0" w:color="auto"/>
        <w:left w:val="none" w:sz="0" w:space="0" w:color="auto"/>
        <w:bottom w:val="none" w:sz="0" w:space="0" w:color="auto"/>
        <w:right w:val="none" w:sz="0" w:space="0" w:color="auto"/>
      </w:divBdr>
    </w:div>
    <w:div w:id="2101558217">
      <w:bodyDiv w:val="1"/>
      <w:marLeft w:val="0"/>
      <w:marRight w:val="0"/>
      <w:marTop w:val="0"/>
      <w:marBottom w:val="0"/>
      <w:divBdr>
        <w:top w:val="none" w:sz="0" w:space="0" w:color="auto"/>
        <w:left w:val="none" w:sz="0" w:space="0" w:color="auto"/>
        <w:bottom w:val="none" w:sz="0" w:space="0" w:color="auto"/>
        <w:right w:val="none" w:sz="0" w:space="0" w:color="auto"/>
      </w:divBdr>
    </w:div>
    <w:div w:id="2118019313">
      <w:bodyDiv w:val="1"/>
      <w:marLeft w:val="0"/>
      <w:marRight w:val="0"/>
      <w:marTop w:val="0"/>
      <w:marBottom w:val="0"/>
      <w:divBdr>
        <w:top w:val="none" w:sz="0" w:space="0" w:color="auto"/>
        <w:left w:val="none" w:sz="0" w:space="0" w:color="auto"/>
        <w:bottom w:val="none" w:sz="0" w:space="0" w:color="auto"/>
        <w:right w:val="none" w:sz="0" w:space="0" w:color="auto"/>
      </w:divBdr>
    </w:div>
    <w:div w:id="2118333736">
      <w:bodyDiv w:val="1"/>
      <w:marLeft w:val="0"/>
      <w:marRight w:val="0"/>
      <w:marTop w:val="0"/>
      <w:marBottom w:val="0"/>
      <w:divBdr>
        <w:top w:val="none" w:sz="0" w:space="0" w:color="auto"/>
        <w:left w:val="none" w:sz="0" w:space="0" w:color="auto"/>
        <w:bottom w:val="none" w:sz="0" w:space="0" w:color="auto"/>
        <w:right w:val="none" w:sz="0" w:space="0" w:color="auto"/>
      </w:divBdr>
    </w:div>
    <w:div w:id="212437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cid:88d79969-3417-4ef4-bbd8-8b6c95725362@EURP193.PROD.OUTLOOK.COM" TargetMode="External"/><Relationship Id="rId42" Type="http://schemas.openxmlformats.org/officeDocument/2006/relationships/image" Target="cid:7a0e6e01-685b-4533-9d7c-6119c9ed9dcf@EURP193.PROD.OUTLOOK.COM" TargetMode="External"/><Relationship Id="rId47" Type="http://schemas.openxmlformats.org/officeDocument/2006/relationships/image" Target="media/image22.jpe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numbering" Target="numbering.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cid:b1ed54e0-4a5d-4f86-898a-ecbdc09468bb@EURP193.PROD.OUTLOOK.COM"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image" Target="cid:03D18880-C60B-425F-BA3D-5B767300EC49" TargetMode="Externa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hyperlink" Target="https://www.vzwdehelpendehand.be/" TargetMode="External"/><Relationship Id="rId3" Type="http://schemas.openxmlformats.org/officeDocument/2006/relationships/customXml" Target="../customXml/item3.xml"/><Relationship Id="rId12" Type="http://schemas.openxmlformats.org/officeDocument/2006/relationships/hyperlink" Target="http://www.monterosa.be" TargetMode="External"/><Relationship Id="rId17" Type="http://schemas.openxmlformats.org/officeDocument/2006/relationships/image" Target="cid:16336183-0a68-458a-8f6b-2290f3224db0@EURP193.PROD.OUTLOOK.COM" TargetMode="External"/><Relationship Id="rId25" Type="http://schemas.openxmlformats.org/officeDocument/2006/relationships/image" Target="cid:50d06948-d5ed-4b97-9984-d00b8427eeb2@EURP193.PROD.OUTLOOK.COM" TargetMode="External"/><Relationship Id="rId33" Type="http://schemas.openxmlformats.org/officeDocument/2006/relationships/image" Target="cid:2937c406-44d7-4238-aee6-aa03f396b53b@EURP193.PROD.OUTLOOK.COM" TargetMode="External"/><Relationship Id="rId38" Type="http://schemas.openxmlformats.org/officeDocument/2006/relationships/image" Target="media/image17.jpeg"/><Relationship Id="rId46" Type="http://schemas.openxmlformats.org/officeDocument/2006/relationships/image" Target="cid:1DB81FD1-27A0-4632-968B-126842732F16" TargetMode="Externa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cid:d6f45244-eefd-40c6-a696-f8787ffcddc4@EURP193.PROD.OUTLOOK.COM" TargetMode="External"/><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cid:91a59e42-4bdb-4a1d-a1b1-ed81861c3add@EURP193.PROD.OUTLOOK.COM" TargetMode="External"/><Relationship Id="rId44" Type="http://schemas.openxmlformats.org/officeDocument/2006/relationships/image" Target="cid:e74d8fb4-a2f6-40bd-97eb-cff3a0702ac4@EURP193.PROD.OUTLOOK.COM" TargetMode="External"/><Relationship Id="rId52" Type="http://schemas.openxmlformats.org/officeDocument/2006/relationships/image" Target="cid:9C7444FD-83E4-43A8-AB2A-E61D3C62AF39"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onterosa.be" TargetMode="External"/><Relationship Id="rId18" Type="http://schemas.openxmlformats.org/officeDocument/2006/relationships/image" Target="media/image5.jpeg"/><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cid:9644DD53-8442-4DC3-B8BA-9F9CC6E61440" TargetMode="External"/><Relationship Id="rId55" Type="http://schemas.openxmlformats.org/officeDocument/2006/relationships/image" Target="media/image27.png"/><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cid:42dc2ade-f189-4723-95ec-0af832fada7d@EURP193.PROD.OUTLOOK.COM" TargetMode="External"/><Relationship Id="rId24" Type="http://schemas.openxmlformats.org/officeDocument/2006/relationships/image" Target="media/image8.jpeg"/><Relationship Id="rId40" Type="http://schemas.openxmlformats.org/officeDocument/2006/relationships/image" Target="cid:982cb34c-0033-46db-aaca-65ce46c24271@EURP193.PROD.OUTLOOK.COM" TargetMode="External"/><Relationship Id="rId45" Type="http://schemas.openxmlformats.org/officeDocument/2006/relationships/image" Target="media/image21.jpeg"/><Relationship Id="rId66" Type="http://schemas.openxmlformats.org/officeDocument/2006/relationships/image" Target="media/image38.png"/><Relationship Id="rId87" Type="http://schemas.openxmlformats.org/officeDocument/2006/relationships/footer" Target="footer1.xml"/><Relationship Id="rId61" Type="http://schemas.openxmlformats.org/officeDocument/2006/relationships/image" Target="media/image33.png"/><Relationship Id="rId82" Type="http://schemas.openxmlformats.org/officeDocument/2006/relationships/hyperlink" Target="http://www.yuneco.be/dit" TargetMode="External"/><Relationship Id="rId19" Type="http://schemas.openxmlformats.org/officeDocument/2006/relationships/image" Target="cid:727f4a5c-8d88-4406-9d16-1f03a2560131@EURP193.PROD.OUTLOOK.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ntwerpspartnerschap.be/duiding-achtergrond/" TargetMode="External"/><Relationship Id="rId2" Type="http://schemas.openxmlformats.org/officeDocument/2006/relationships/hyperlink" Target="https://www.rinovlaanderen.be/" TargetMode="External"/><Relationship Id="rId1" Type="http://schemas.openxmlformats.org/officeDocument/2006/relationships/hyperlink" Target="https://www.labiomista.be/lock/cosmogole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5B4F2E4EC4574EA703CA8F18FC7D1C" ma:contentTypeVersion="9" ma:contentTypeDescription="Een nieuw document maken." ma:contentTypeScope="" ma:versionID="f229ea63b14ea31cf7ab150c2b3f3bb4">
  <xsd:schema xmlns:xsd="http://www.w3.org/2001/XMLSchema" xmlns:xs="http://www.w3.org/2001/XMLSchema" xmlns:p="http://schemas.microsoft.com/office/2006/metadata/properties" xmlns:ns3="3d620b2b-cf6d-4b02-b831-2b3d8b4bad52" targetNamespace="http://schemas.microsoft.com/office/2006/metadata/properties" ma:root="true" ma:fieldsID="8664f2f6a144043cafc574badcd1ee88" ns3:_="">
    <xsd:import namespace="3d620b2b-cf6d-4b02-b831-2b3d8b4bad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20b2b-cf6d-4b02-b831-2b3d8b4bad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7A4AB-C9ED-4F9C-BDA1-18F2B7C9CF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ED8433-7B50-40D2-BAD5-F095419DD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20b2b-cf6d-4b02-b831-2b3d8b4ba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9A33CF-1E2F-487B-B7F4-DEA4CDA239C5}">
  <ds:schemaRefs>
    <ds:schemaRef ds:uri="http://schemas.microsoft.com/sharepoint/v3/contenttype/forms"/>
  </ds:schemaRefs>
</ds:datastoreItem>
</file>

<file path=customXml/itemProps4.xml><?xml version="1.0" encoding="utf-8"?>
<ds:datastoreItem xmlns:ds="http://schemas.openxmlformats.org/officeDocument/2006/customXml" ds:itemID="{3C2C4393-D08C-0947-9A74-74D52575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59</Pages>
  <Words>16318</Words>
  <Characters>89750</Characters>
  <Application>Microsoft Office Word</Application>
  <DocSecurity>0</DocSecurity>
  <Lines>747</Lines>
  <Paragraphs>211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 Holsbeek</dc:creator>
  <cp:lastModifiedBy>Muriel De Ryck</cp:lastModifiedBy>
  <cp:revision>23</cp:revision>
  <cp:lastPrinted>2023-01-16T14:28:00Z</cp:lastPrinted>
  <dcterms:created xsi:type="dcterms:W3CDTF">2024-03-12T12:43:00Z</dcterms:created>
  <dcterms:modified xsi:type="dcterms:W3CDTF">2024-03-28T12:38:00Z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0x0101005C5B4F2E4EC4574EA703CA8F18FC7D1C</vt:lpwstr>
  </property>
</Properties>
</file>